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 xml:space="preserve">МИНИСТЕРСТВО НАУКИ И ВЫСШЕГО ОБРАЗОВАНИЯ </w:t>
      </w:r>
    </w:p>
    <w:p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>РОССИЙСКОЙ ФЕДЕРАЦИИ</w:t>
      </w:r>
    </w:p>
    <w:p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 xml:space="preserve">Федеральное государственное автономное </w:t>
      </w:r>
    </w:p>
    <w:p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4785D">
        <w:rPr>
          <w:rFonts w:ascii="Times New Roman" w:hAnsi="Times New Roman" w:cs="Times New Roman"/>
          <w:sz w:val="24"/>
        </w:rPr>
        <w:t>образовательное</w:t>
      </w:r>
      <w:proofErr w:type="gramEnd"/>
      <w:r w:rsidRPr="00A4785D">
        <w:rPr>
          <w:rFonts w:ascii="Times New Roman" w:hAnsi="Times New Roman" w:cs="Times New Roman"/>
          <w:sz w:val="24"/>
        </w:rPr>
        <w:t xml:space="preserve"> учреждение высшего образования </w:t>
      </w:r>
    </w:p>
    <w:p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 xml:space="preserve">«Национальный исследовательский Нижегородский государственный </w:t>
      </w:r>
    </w:p>
    <w:p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4785D">
        <w:rPr>
          <w:rFonts w:ascii="Times New Roman" w:hAnsi="Times New Roman" w:cs="Times New Roman"/>
          <w:sz w:val="24"/>
        </w:rPr>
        <w:t>университет</w:t>
      </w:r>
      <w:proofErr w:type="gramEnd"/>
      <w:r w:rsidRPr="00A4785D">
        <w:rPr>
          <w:rFonts w:ascii="Times New Roman" w:hAnsi="Times New Roman" w:cs="Times New Roman"/>
          <w:sz w:val="24"/>
        </w:rPr>
        <w:t xml:space="preserve"> им. Н.И. Лобачевского»</w:t>
      </w:r>
    </w:p>
    <w:p w:rsidR="00C377AE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>Институт экономики и предпринимательства</w:t>
      </w:r>
    </w:p>
    <w:p w:rsidR="00DC7605" w:rsidRDefault="00DC7605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Pr="00A63FE9" w:rsidRDefault="00A63FE9" w:rsidP="00A63FE9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</w:rPr>
      </w:pPr>
      <w:r w:rsidRPr="00A63FE9">
        <w:rPr>
          <w:rFonts w:ascii="Times New Roman" w:hAnsi="Times New Roman" w:cs="Times New Roman"/>
          <w:sz w:val="24"/>
        </w:rPr>
        <w:t xml:space="preserve">И.Е. </w:t>
      </w:r>
      <w:proofErr w:type="spellStart"/>
      <w:r w:rsidRPr="00A63FE9">
        <w:rPr>
          <w:rFonts w:ascii="Times New Roman" w:hAnsi="Times New Roman" w:cs="Times New Roman"/>
          <w:sz w:val="24"/>
        </w:rPr>
        <w:t>Мизиковский</w:t>
      </w:r>
      <w:proofErr w:type="spellEnd"/>
    </w:p>
    <w:p w:rsidR="00A63FE9" w:rsidRPr="00A63FE9" w:rsidRDefault="00A63FE9" w:rsidP="00A63FE9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</w:rPr>
      </w:pPr>
      <w:r w:rsidRPr="00A63FE9">
        <w:rPr>
          <w:rFonts w:ascii="Times New Roman" w:hAnsi="Times New Roman" w:cs="Times New Roman"/>
          <w:sz w:val="24"/>
        </w:rPr>
        <w:t>Э.С. Дружиловская</w:t>
      </w: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C7605" w:rsidRDefault="00DC7605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Pr="00A63FE9" w:rsidRDefault="00A63FE9" w:rsidP="00A63F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3FE9">
        <w:rPr>
          <w:rFonts w:ascii="Times New Roman" w:hAnsi="Times New Roman" w:cs="Times New Roman"/>
          <w:b/>
          <w:sz w:val="28"/>
        </w:rPr>
        <w:t>МЕТОДИЧЕСКИЕ УКАЗАНИЯ ПО ВЫПОЛНЕНИЮ И ЗАЩИТЕ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63FE9">
        <w:rPr>
          <w:rFonts w:ascii="Times New Roman" w:hAnsi="Times New Roman" w:cs="Times New Roman"/>
          <w:b/>
          <w:sz w:val="28"/>
        </w:rPr>
        <w:t>ВЫПУСКНОЙ КВАЛИФИКАЦИОННОЙ РАБОТЫ</w:t>
      </w:r>
      <w:r w:rsidR="00D3028D">
        <w:rPr>
          <w:rFonts w:ascii="Times New Roman" w:hAnsi="Times New Roman" w:cs="Times New Roman"/>
          <w:b/>
          <w:sz w:val="28"/>
        </w:rPr>
        <w:t xml:space="preserve"> - </w:t>
      </w:r>
      <w:r w:rsidR="00D3028D" w:rsidRPr="00D3028D">
        <w:rPr>
          <w:rFonts w:ascii="Times New Roman" w:hAnsi="Times New Roman" w:cs="Times New Roman"/>
          <w:b/>
          <w:sz w:val="28"/>
        </w:rPr>
        <w:t>МАГИСТЕРСК</w:t>
      </w:r>
      <w:r w:rsidR="00D3028D">
        <w:rPr>
          <w:rFonts w:ascii="Times New Roman" w:hAnsi="Times New Roman" w:cs="Times New Roman"/>
          <w:b/>
          <w:sz w:val="28"/>
        </w:rPr>
        <w:t>ОЙ ДИССЕРТАЦИИ</w:t>
      </w: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ED736D" w:rsidP="00A63FE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63FE9" w:rsidRPr="00A63FE9">
        <w:rPr>
          <w:rFonts w:ascii="Times New Roman" w:hAnsi="Times New Roman" w:cs="Times New Roman"/>
          <w:sz w:val="28"/>
        </w:rPr>
        <w:t>ля студен</w:t>
      </w:r>
      <w:r w:rsidR="00A63FE9">
        <w:rPr>
          <w:rFonts w:ascii="Times New Roman" w:hAnsi="Times New Roman" w:cs="Times New Roman"/>
          <w:sz w:val="28"/>
        </w:rPr>
        <w:t>тов ННГУ, обучающихся по направ</w:t>
      </w:r>
      <w:r w:rsidR="00A63FE9" w:rsidRPr="00A63FE9">
        <w:rPr>
          <w:rFonts w:ascii="Times New Roman" w:hAnsi="Times New Roman" w:cs="Times New Roman"/>
          <w:sz w:val="28"/>
        </w:rPr>
        <w:t xml:space="preserve">лению </w:t>
      </w:r>
      <w:r>
        <w:rPr>
          <w:rFonts w:ascii="Times New Roman" w:hAnsi="Times New Roman" w:cs="Times New Roman"/>
          <w:sz w:val="28"/>
        </w:rPr>
        <w:t xml:space="preserve">подготовки 38.04.01 «Экономика», </w:t>
      </w:r>
      <w:r w:rsidR="00A63FE9" w:rsidRPr="00A63FE9">
        <w:rPr>
          <w:rFonts w:ascii="Times New Roman" w:hAnsi="Times New Roman" w:cs="Times New Roman"/>
          <w:sz w:val="28"/>
        </w:rPr>
        <w:t>направленность (профиль)</w:t>
      </w:r>
      <w:r>
        <w:rPr>
          <w:rFonts w:ascii="Times New Roman" w:hAnsi="Times New Roman" w:cs="Times New Roman"/>
          <w:sz w:val="28"/>
        </w:rPr>
        <w:t xml:space="preserve"> </w:t>
      </w:r>
      <w:r w:rsidR="00A63FE9" w:rsidRPr="00A63FE9">
        <w:rPr>
          <w:rFonts w:ascii="Times New Roman" w:hAnsi="Times New Roman" w:cs="Times New Roman"/>
          <w:sz w:val="28"/>
        </w:rPr>
        <w:t>«Бухгалтерский учет, анализ и аудит»</w:t>
      </w: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C7605" w:rsidRDefault="00DC7605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5549" w:rsidRPr="00A35549" w:rsidRDefault="00A35549" w:rsidP="00A355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35549">
        <w:rPr>
          <w:rFonts w:ascii="Times New Roman" w:hAnsi="Times New Roman" w:cs="Times New Roman"/>
          <w:sz w:val="28"/>
        </w:rPr>
        <w:t>Н. Новгород</w:t>
      </w:r>
    </w:p>
    <w:p w:rsidR="00A35549" w:rsidRDefault="003A2363" w:rsidP="00A355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  <w:r w:rsidR="00A35549">
        <w:rPr>
          <w:rFonts w:ascii="Times New Roman" w:hAnsi="Times New Roman" w:cs="Times New Roman"/>
          <w:sz w:val="28"/>
        </w:rPr>
        <w:br w:type="page"/>
      </w:r>
    </w:p>
    <w:p w:rsidR="00A35549" w:rsidRPr="00A35549" w:rsidRDefault="00A3554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5549">
        <w:rPr>
          <w:rFonts w:ascii="Times New Roman" w:hAnsi="Times New Roman" w:cs="Times New Roman"/>
          <w:sz w:val="28"/>
        </w:rPr>
        <w:lastRenderedPageBreak/>
        <w:t>УДК 338</w:t>
      </w:r>
    </w:p>
    <w:p w:rsidR="00A35549" w:rsidRPr="00A35549" w:rsidRDefault="00A3554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5549">
        <w:rPr>
          <w:rFonts w:ascii="Times New Roman" w:hAnsi="Times New Roman" w:cs="Times New Roman"/>
          <w:sz w:val="28"/>
        </w:rPr>
        <w:t>ББК 65.052</w:t>
      </w:r>
    </w:p>
    <w:p w:rsidR="00A35549" w:rsidRPr="00A35549" w:rsidRDefault="00B13E7A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13E7A">
        <w:rPr>
          <w:rFonts w:ascii="Times New Roman" w:hAnsi="Times New Roman" w:cs="Times New Roman"/>
          <w:sz w:val="28"/>
        </w:rPr>
        <w:t>М-58</w:t>
      </w:r>
    </w:p>
    <w:p w:rsidR="00A35549" w:rsidRDefault="00A3554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5549" w:rsidRPr="00A35549" w:rsidRDefault="00B13E7A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13E7A">
        <w:rPr>
          <w:rFonts w:ascii="Times New Roman" w:hAnsi="Times New Roman" w:cs="Times New Roman"/>
          <w:sz w:val="28"/>
        </w:rPr>
        <w:t>М-58</w:t>
      </w:r>
      <w:r w:rsidR="00861D8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861D8A">
        <w:rPr>
          <w:rFonts w:ascii="Times New Roman" w:hAnsi="Times New Roman" w:cs="Times New Roman"/>
          <w:sz w:val="28"/>
        </w:rPr>
        <w:t>Мизиковский</w:t>
      </w:r>
      <w:proofErr w:type="spellEnd"/>
      <w:r w:rsidR="00861D8A">
        <w:rPr>
          <w:rFonts w:ascii="Times New Roman" w:hAnsi="Times New Roman" w:cs="Times New Roman"/>
          <w:sz w:val="28"/>
        </w:rPr>
        <w:t xml:space="preserve"> Игорь Ефимович</w:t>
      </w:r>
      <w:r w:rsidR="00A35549" w:rsidRPr="00A35549">
        <w:rPr>
          <w:rFonts w:ascii="Times New Roman" w:hAnsi="Times New Roman" w:cs="Times New Roman"/>
          <w:sz w:val="28"/>
        </w:rPr>
        <w:t xml:space="preserve">, </w:t>
      </w:r>
      <w:r w:rsidR="00A35549">
        <w:rPr>
          <w:rFonts w:ascii="Times New Roman" w:hAnsi="Times New Roman" w:cs="Times New Roman"/>
          <w:sz w:val="28"/>
        </w:rPr>
        <w:t>Дружиловская Эми</w:t>
      </w:r>
      <w:r w:rsidR="00A35549" w:rsidRPr="00A35549">
        <w:rPr>
          <w:rFonts w:ascii="Times New Roman" w:hAnsi="Times New Roman" w:cs="Times New Roman"/>
          <w:sz w:val="28"/>
        </w:rPr>
        <w:t>лия Сергеевна: Методические указания по выполнению</w:t>
      </w:r>
      <w:r w:rsidR="00A35549">
        <w:rPr>
          <w:rFonts w:ascii="Times New Roman" w:hAnsi="Times New Roman" w:cs="Times New Roman"/>
          <w:sz w:val="28"/>
        </w:rPr>
        <w:t xml:space="preserve"> и защите выпускной квалификаци</w:t>
      </w:r>
      <w:r w:rsidR="00A35549" w:rsidRPr="00A35549">
        <w:rPr>
          <w:rFonts w:ascii="Times New Roman" w:hAnsi="Times New Roman" w:cs="Times New Roman"/>
          <w:sz w:val="28"/>
        </w:rPr>
        <w:t xml:space="preserve">онной работы </w:t>
      </w:r>
      <w:r w:rsidR="00AA7D43" w:rsidRPr="00AA7D43">
        <w:rPr>
          <w:rFonts w:ascii="Times New Roman" w:hAnsi="Times New Roman" w:cs="Times New Roman"/>
          <w:sz w:val="28"/>
        </w:rPr>
        <w:t xml:space="preserve">- магистерской диссертации </w:t>
      </w:r>
      <w:r w:rsidR="00A35549" w:rsidRPr="00A35549">
        <w:rPr>
          <w:rFonts w:ascii="Times New Roman" w:hAnsi="Times New Roman" w:cs="Times New Roman"/>
          <w:sz w:val="28"/>
        </w:rPr>
        <w:t xml:space="preserve">/ И.Е. </w:t>
      </w:r>
      <w:proofErr w:type="spellStart"/>
      <w:r w:rsidR="00A35549" w:rsidRPr="00A35549">
        <w:rPr>
          <w:rFonts w:ascii="Times New Roman" w:hAnsi="Times New Roman" w:cs="Times New Roman"/>
          <w:sz w:val="28"/>
        </w:rPr>
        <w:t>Мизиковский</w:t>
      </w:r>
      <w:proofErr w:type="spellEnd"/>
      <w:r w:rsidR="00A35549" w:rsidRPr="00A35549">
        <w:rPr>
          <w:rFonts w:ascii="Times New Roman" w:hAnsi="Times New Roman" w:cs="Times New Roman"/>
          <w:sz w:val="28"/>
        </w:rPr>
        <w:t xml:space="preserve">, Э.С. </w:t>
      </w:r>
      <w:r w:rsidR="00A35549">
        <w:rPr>
          <w:rFonts w:ascii="Times New Roman" w:hAnsi="Times New Roman" w:cs="Times New Roman"/>
          <w:sz w:val="28"/>
        </w:rPr>
        <w:t>Дружиловская</w:t>
      </w:r>
      <w:r>
        <w:rPr>
          <w:rFonts w:ascii="Times New Roman" w:hAnsi="Times New Roman" w:cs="Times New Roman"/>
          <w:sz w:val="28"/>
        </w:rPr>
        <w:t>.</w:t>
      </w:r>
      <w:r w:rsidR="00A35549">
        <w:rPr>
          <w:rFonts w:ascii="Times New Roman" w:hAnsi="Times New Roman" w:cs="Times New Roman"/>
          <w:sz w:val="28"/>
        </w:rPr>
        <w:t xml:space="preserve"> </w:t>
      </w:r>
      <w:r w:rsidRPr="00B13E7A">
        <w:rPr>
          <w:rFonts w:ascii="Times New Roman" w:hAnsi="Times New Roman" w:cs="Times New Roman"/>
          <w:sz w:val="28"/>
        </w:rPr>
        <w:t>Нижний Новгород: Ниж</w:t>
      </w:r>
      <w:r>
        <w:rPr>
          <w:rFonts w:ascii="Times New Roman" w:hAnsi="Times New Roman" w:cs="Times New Roman"/>
          <w:sz w:val="28"/>
        </w:rPr>
        <w:t>егородский госуниверситет, 2019</w:t>
      </w:r>
      <w:r w:rsidR="00A35549" w:rsidRPr="00A35549">
        <w:rPr>
          <w:rFonts w:ascii="Times New Roman" w:hAnsi="Times New Roman" w:cs="Times New Roman"/>
          <w:sz w:val="28"/>
        </w:rPr>
        <w:t>.</w:t>
      </w:r>
    </w:p>
    <w:p w:rsidR="00A35549" w:rsidRPr="00A35549" w:rsidRDefault="00A3554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5549" w:rsidRDefault="00A3554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5549" w:rsidRPr="00A35549" w:rsidRDefault="000F36D2" w:rsidP="00A35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пособие</w:t>
      </w:r>
      <w:r w:rsidR="00A35549" w:rsidRPr="00A35549">
        <w:rPr>
          <w:rFonts w:ascii="Times New Roman" w:hAnsi="Times New Roman" w:cs="Times New Roman"/>
          <w:sz w:val="24"/>
        </w:rPr>
        <w:t xml:space="preserve"> представляет собой методические указания по выполнению и защите выпускной квалификационной работы магистра</w:t>
      </w:r>
      <w:r>
        <w:rPr>
          <w:rFonts w:ascii="Times New Roman" w:hAnsi="Times New Roman" w:cs="Times New Roman"/>
          <w:sz w:val="24"/>
        </w:rPr>
        <w:t>нта</w:t>
      </w:r>
      <w:r w:rsidR="00A35549" w:rsidRPr="00A35549">
        <w:rPr>
          <w:rFonts w:ascii="Times New Roman" w:hAnsi="Times New Roman" w:cs="Times New Roman"/>
          <w:sz w:val="24"/>
        </w:rPr>
        <w:t xml:space="preserve">ми, обучающимися по направлению «Экономика», направленность (профиль) «Бухгалтерский учет, анализ и аудит» и содержит темы выпускных квалификационных работ, цели и задачи написания выпускной квалификационной работы, требования к ее структуре и содержанию, квалификационные задания для проверки </w:t>
      </w:r>
      <w:proofErr w:type="spellStart"/>
      <w:r w:rsidR="00A35549" w:rsidRPr="00A35549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A35549" w:rsidRPr="00A35549">
        <w:rPr>
          <w:rFonts w:ascii="Times New Roman" w:hAnsi="Times New Roman" w:cs="Times New Roman"/>
          <w:sz w:val="24"/>
        </w:rPr>
        <w:t xml:space="preserve"> компетенций выпускника, процедуры проведения</w:t>
      </w:r>
    </w:p>
    <w:p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35549">
        <w:rPr>
          <w:rFonts w:ascii="Times New Roman" w:hAnsi="Times New Roman" w:cs="Times New Roman"/>
          <w:sz w:val="24"/>
        </w:rPr>
        <w:t>государственной</w:t>
      </w:r>
      <w:proofErr w:type="gramEnd"/>
      <w:r w:rsidRPr="00A35549">
        <w:rPr>
          <w:rFonts w:ascii="Times New Roman" w:hAnsi="Times New Roman" w:cs="Times New Roman"/>
          <w:sz w:val="24"/>
        </w:rPr>
        <w:t xml:space="preserve"> итоговой аттестации.</w:t>
      </w:r>
    </w:p>
    <w:p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5549">
        <w:rPr>
          <w:rFonts w:ascii="Times New Roman" w:hAnsi="Times New Roman" w:cs="Times New Roman"/>
          <w:sz w:val="24"/>
        </w:rPr>
        <w:t xml:space="preserve">Оценка выполненных обучающимися в ходе написания </w:t>
      </w:r>
      <w:r>
        <w:rPr>
          <w:rFonts w:ascii="Times New Roman" w:hAnsi="Times New Roman" w:cs="Times New Roman"/>
          <w:sz w:val="24"/>
        </w:rPr>
        <w:t>выпускной квалификационной рабо</w:t>
      </w:r>
      <w:r w:rsidRPr="00A35549">
        <w:rPr>
          <w:rFonts w:ascii="Times New Roman" w:hAnsi="Times New Roman" w:cs="Times New Roman"/>
          <w:sz w:val="24"/>
        </w:rPr>
        <w:t xml:space="preserve">ты заданий проводится для подтверждения их квалификации. Оценка </w:t>
      </w:r>
      <w:proofErr w:type="spellStart"/>
      <w:r w:rsidRPr="00A35549"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35549">
        <w:rPr>
          <w:rFonts w:ascii="Times New Roman" w:hAnsi="Times New Roman" w:cs="Times New Roman"/>
          <w:sz w:val="24"/>
        </w:rPr>
        <w:t>компетенций на защите выпускной квалификационной работы осуществляется на основе</w:t>
      </w:r>
      <w:r>
        <w:rPr>
          <w:rFonts w:ascii="Times New Roman" w:hAnsi="Times New Roman" w:cs="Times New Roman"/>
          <w:sz w:val="24"/>
        </w:rPr>
        <w:t xml:space="preserve"> </w:t>
      </w:r>
      <w:r w:rsidRPr="00A35549">
        <w:rPr>
          <w:rFonts w:ascii="Times New Roman" w:hAnsi="Times New Roman" w:cs="Times New Roman"/>
          <w:sz w:val="24"/>
        </w:rPr>
        <w:t>анализа содержания работы, доклада выпускника на защит</w:t>
      </w:r>
      <w:r>
        <w:rPr>
          <w:rFonts w:ascii="Times New Roman" w:hAnsi="Times New Roman" w:cs="Times New Roman"/>
          <w:sz w:val="24"/>
        </w:rPr>
        <w:t>е, ответов на дополнительные во</w:t>
      </w:r>
      <w:r w:rsidRPr="00A35549">
        <w:rPr>
          <w:rFonts w:ascii="Times New Roman" w:hAnsi="Times New Roman" w:cs="Times New Roman"/>
          <w:sz w:val="24"/>
        </w:rPr>
        <w:t>просы с учетом предварительных оценок, выставленных в отзыве научным руководителем и</w:t>
      </w:r>
      <w:r>
        <w:rPr>
          <w:rFonts w:ascii="Times New Roman" w:hAnsi="Times New Roman" w:cs="Times New Roman"/>
          <w:sz w:val="24"/>
        </w:rPr>
        <w:t xml:space="preserve"> </w:t>
      </w:r>
      <w:r w:rsidRPr="00A35549">
        <w:rPr>
          <w:rFonts w:ascii="Times New Roman" w:hAnsi="Times New Roman" w:cs="Times New Roman"/>
          <w:sz w:val="24"/>
        </w:rPr>
        <w:t>рецензентом в рецензии</w:t>
      </w:r>
      <w:r w:rsidR="007F545B">
        <w:rPr>
          <w:rFonts w:ascii="Times New Roman" w:hAnsi="Times New Roman" w:cs="Times New Roman"/>
          <w:sz w:val="24"/>
        </w:rPr>
        <w:t>.</w:t>
      </w:r>
    </w:p>
    <w:p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61D8A" w:rsidRPr="00861D8A" w:rsidRDefault="00861D8A" w:rsidP="00861D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61D8A" w:rsidRPr="00861D8A" w:rsidRDefault="00861D8A" w:rsidP="00861D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61D8A" w:rsidRDefault="00861D8A" w:rsidP="00861D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61D8A" w:rsidRPr="00861D8A" w:rsidRDefault="00861D8A" w:rsidP="00861D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61D8A" w:rsidRDefault="00861D8A" w:rsidP="00861D8A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</w:rPr>
      </w:pPr>
      <w:r w:rsidRPr="00861D8A">
        <w:rPr>
          <w:rFonts w:ascii="Times New Roman" w:hAnsi="Times New Roman" w:cs="Times New Roman"/>
          <w:sz w:val="28"/>
        </w:rPr>
        <w:t>© Национ</w:t>
      </w:r>
      <w:r>
        <w:rPr>
          <w:rFonts w:ascii="Times New Roman" w:hAnsi="Times New Roman" w:cs="Times New Roman"/>
          <w:sz w:val="28"/>
        </w:rPr>
        <w:t>альный исследовательский Нижего</w:t>
      </w:r>
      <w:r w:rsidRPr="00861D8A">
        <w:rPr>
          <w:rFonts w:ascii="Times New Roman" w:hAnsi="Times New Roman" w:cs="Times New Roman"/>
          <w:sz w:val="28"/>
        </w:rPr>
        <w:t>родский 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861D8A">
        <w:rPr>
          <w:rFonts w:ascii="Times New Roman" w:hAnsi="Times New Roman" w:cs="Times New Roman"/>
          <w:sz w:val="28"/>
        </w:rPr>
        <w:t>универс</w:t>
      </w:r>
      <w:r w:rsidR="00B13E7A">
        <w:rPr>
          <w:rFonts w:ascii="Times New Roman" w:hAnsi="Times New Roman" w:cs="Times New Roman"/>
          <w:sz w:val="28"/>
        </w:rPr>
        <w:t>итет им. Н.И. Лобачевского, 2019</w:t>
      </w:r>
    </w:p>
    <w:p w:rsidR="00861D8A" w:rsidRDefault="00861D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72F89" w:rsidRPr="00272F89" w:rsidRDefault="00272F89" w:rsidP="00272F8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1. Государственная итоговая аттестация выпускников магистратуры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Общие положения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1.2. Квалификационные задания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1.3. Порядок проведения государственной итоговой аттестации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>2. Рекомендации по подготовке выпускной квалификационной работы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2.1. Цель и задачи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2.2. Выбор и утверждение темы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2.3. Научное руководство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2.4. Составление и согласование плана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2.5. Основные этапы выполнения работы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2.6. Структура выпускной квалификационной работы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 Правила оформления выпускной квалификационной работы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3.1. Общие требования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3.2. Основная часть </w:t>
      </w:r>
    </w:p>
    <w:p w:rsidR="00272F89" w:rsidRPr="00272F89" w:rsidRDefault="00536E62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Список источников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3.4. Содержание приложений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3.5. Раздаточный материал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>4. Рекомендации по содержанию и защите выпускных квалификаци</w:t>
      </w:r>
      <w:r w:rsidR="00536E62">
        <w:rPr>
          <w:rFonts w:ascii="Times New Roman" w:hAnsi="Times New Roman" w:cs="Times New Roman"/>
          <w:sz w:val="28"/>
        </w:rPr>
        <w:t>онных ра</w:t>
      </w:r>
      <w:r w:rsidRPr="00272F89">
        <w:rPr>
          <w:rFonts w:ascii="Times New Roman" w:hAnsi="Times New Roman" w:cs="Times New Roman"/>
          <w:sz w:val="28"/>
        </w:rPr>
        <w:t>бот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>4.1. Рекомендации по содержанию выпускных квалификационных работ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4.2. Защита выпускных квалификационных работ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Список рекомендуемых источников </w:t>
      </w:r>
    </w:p>
    <w:p w:rsidR="00861D8A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Приложения </w:t>
      </w:r>
    </w:p>
    <w:p w:rsidR="00536E62" w:rsidRDefault="00536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D6BCD" w:rsidRPr="004D6BCD" w:rsidRDefault="004D6BCD" w:rsidP="004D6B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lastRenderedPageBreak/>
        <w:t>1. ГОСУДАРСТВЕННАЯ ИТОГОВАЯ АТТЕСТАЦИЯ</w:t>
      </w:r>
    </w:p>
    <w:p w:rsidR="004D6BCD" w:rsidRPr="004D6BCD" w:rsidRDefault="004D6BCD" w:rsidP="004D6B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ВЫПУСКНИКОВ МАГИСТРАТУРЫ</w:t>
      </w:r>
    </w:p>
    <w:p w:rsidR="004D6BCD" w:rsidRPr="004D6BCD" w:rsidRDefault="004D6BCD" w:rsidP="004D6B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1.1. ОБЩИЕ ПОЛОЖЕНИЯ</w:t>
      </w:r>
    </w:p>
    <w:p w:rsidR="00B86A0D" w:rsidRDefault="00B86A0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6A0D">
        <w:rPr>
          <w:rFonts w:ascii="Times New Roman" w:hAnsi="Times New Roman" w:cs="Times New Roman"/>
          <w:sz w:val="28"/>
        </w:rPr>
        <w:t>Государственная итоговая аттестация</w:t>
      </w:r>
      <w:r>
        <w:rPr>
          <w:rFonts w:ascii="Times New Roman" w:hAnsi="Times New Roman" w:cs="Times New Roman"/>
          <w:sz w:val="28"/>
        </w:rPr>
        <w:t xml:space="preserve"> является обязательной для прохождения.</w:t>
      </w:r>
    </w:p>
    <w:p w:rsidR="004D6BCD" w:rsidRPr="004D6BCD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Государственная итоговая аттестация позволяет выявить уровень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профессиональной подготовки выпускника высшего учебного заведения в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 xml:space="preserve">соответствии с требованиями Приказа </w:t>
      </w:r>
      <w:proofErr w:type="spellStart"/>
      <w:r w:rsidRPr="004D6BC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4D6BCD">
        <w:rPr>
          <w:rFonts w:ascii="Times New Roman" w:hAnsi="Times New Roman" w:cs="Times New Roman"/>
          <w:sz w:val="28"/>
        </w:rPr>
        <w:t xml:space="preserve"> России от 30.03.2015 N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321 "Об утверждении федерального государственного образовательного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стандарта высшего образования по направлению подготовки 38.04.01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Экономика (уровень магистратуры)» и проводится в соответствии с Приказом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6BC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4D6BCD">
        <w:rPr>
          <w:rFonts w:ascii="Times New Roman" w:hAnsi="Times New Roman" w:cs="Times New Roman"/>
          <w:sz w:val="28"/>
        </w:rPr>
        <w:t xml:space="preserve"> России от 29.06.2015 N 636 "Об утверждении Порядка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программам высшего образования - программам бакалавриата, программам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6BCD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4D6BCD">
        <w:rPr>
          <w:rFonts w:ascii="Times New Roman" w:hAnsi="Times New Roman" w:cs="Times New Roman"/>
          <w:sz w:val="28"/>
        </w:rPr>
        <w:t xml:space="preserve"> и программам магистратуры", Положением о порядке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программам высшего образования – программам бакалавриата, программам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6BCD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4D6BCD">
        <w:rPr>
          <w:rFonts w:ascii="Times New Roman" w:hAnsi="Times New Roman" w:cs="Times New Roman"/>
          <w:sz w:val="28"/>
        </w:rPr>
        <w:t xml:space="preserve">, программам магистратуры в ННГУ им. Н.И. Лобачевского и регламентом оценки </w:t>
      </w:r>
      <w:proofErr w:type="spellStart"/>
      <w:r w:rsidRPr="004D6BCD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4D6BCD">
        <w:rPr>
          <w:rFonts w:ascii="Times New Roman" w:hAnsi="Times New Roman" w:cs="Times New Roman"/>
          <w:sz w:val="28"/>
        </w:rPr>
        <w:t xml:space="preserve"> компетенций при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проведении Государственной итоговой аттестации в ННГУ им. Н.И.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Лобачевского.</w:t>
      </w:r>
    </w:p>
    <w:p w:rsidR="004D6BCD" w:rsidRPr="004D6BCD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Государственная итоговая аттестация студентов, обучающихся по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направлению 38.04.01 «Экономика» направленность (профиль)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 xml:space="preserve">«Бухгалтерский учет, анализ и аудит», </w:t>
      </w:r>
      <w:r w:rsidR="007D2344">
        <w:rPr>
          <w:rFonts w:ascii="Times New Roman" w:hAnsi="Times New Roman" w:cs="Times New Roman"/>
          <w:sz w:val="28"/>
        </w:rPr>
        <w:t>проводится в форме</w:t>
      </w:r>
      <w:r w:rsidRPr="004D6BCD">
        <w:rPr>
          <w:rFonts w:ascii="Times New Roman" w:hAnsi="Times New Roman" w:cs="Times New Roman"/>
          <w:sz w:val="28"/>
        </w:rPr>
        <w:t xml:space="preserve"> защит</w:t>
      </w:r>
      <w:r w:rsidR="007D2344">
        <w:rPr>
          <w:rFonts w:ascii="Times New Roman" w:hAnsi="Times New Roman" w:cs="Times New Roman"/>
          <w:sz w:val="28"/>
        </w:rPr>
        <w:t>ы</w:t>
      </w:r>
      <w:r w:rsidRPr="004D6BCD">
        <w:rPr>
          <w:rFonts w:ascii="Times New Roman" w:hAnsi="Times New Roman" w:cs="Times New Roman"/>
          <w:sz w:val="28"/>
        </w:rPr>
        <w:t xml:space="preserve"> выпускной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квалификационной работы. Выпускная квалификационная работа пишется в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форме магистерской диссертации. Профильная направленность основной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профессиональной образовательной программы (ОПОП) магистратуры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определяется высшим учебным заведением.</w:t>
      </w:r>
    </w:p>
    <w:p w:rsidR="004D6BCD" w:rsidRPr="004D6BCD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К государственной итоговой аттестации допускаются студенты, успешно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завершающие обучение по общепрофессиональной образовательной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lastRenderedPageBreak/>
        <w:t>программе по направлению 38.04.01 «Экономика», направленность (профиль)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«Бухгалтерский учет, анализ и аудит»</w:t>
      </w:r>
      <w:r w:rsidR="00386197">
        <w:rPr>
          <w:rFonts w:ascii="Times New Roman" w:hAnsi="Times New Roman" w:cs="Times New Roman"/>
          <w:sz w:val="28"/>
        </w:rPr>
        <w:t>.</w:t>
      </w:r>
    </w:p>
    <w:p w:rsidR="004D6BCD" w:rsidRPr="004D6BCD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При условии успешного прохождения аттестационных испытаний (положительные оценки), входящих в государс</w:t>
      </w:r>
      <w:r w:rsidR="00386197">
        <w:rPr>
          <w:rFonts w:ascii="Times New Roman" w:hAnsi="Times New Roman" w:cs="Times New Roman"/>
          <w:sz w:val="28"/>
        </w:rPr>
        <w:t>твенную итоговую аттестации, вы</w:t>
      </w:r>
      <w:r w:rsidRPr="004D6BCD">
        <w:rPr>
          <w:rFonts w:ascii="Times New Roman" w:hAnsi="Times New Roman" w:cs="Times New Roman"/>
          <w:sz w:val="28"/>
        </w:rPr>
        <w:t>пускнику высшего учебного заведения присваивается соответствующая степень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магистра и выдается диплом о высшем образовании государственного образца.</w:t>
      </w:r>
    </w:p>
    <w:p w:rsidR="00861D8A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Тематику выпускных квалификационных работ и порядок выбора темы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студентом устанавливает выпускающая каф</w:t>
      </w:r>
      <w:r w:rsidR="00386197">
        <w:rPr>
          <w:rFonts w:ascii="Times New Roman" w:hAnsi="Times New Roman" w:cs="Times New Roman"/>
          <w:sz w:val="28"/>
        </w:rPr>
        <w:t>едра бухгалтерского учета Инсти</w:t>
      </w:r>
      <w:r w:rsidRPr="004D6BCD">
        <w:rPr>
          <w:rFonts w:ascii="Times New Roman" w:hAnsi="Times New Roman" w:cs="Times New Roman"/>
          <w:sz w:val="28"/>
        </w:rPr>
        <w:t>тута экономики и предпринимательства ННГУ им. Н.И. Лобачевского. При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этом выбор темы с необходимым обоснованием целесооб</w:t>
      </w:r>
      <w:r w:rsidR="00386197">
        <w:rPr>
          <w:rFonts w:ascii="Times New Roman" w:hAnsi="Times New Roman" w:cs="Times New Roman"/>
          <w:sz w:val="28"/>
        </w:rPr>
        <w:t>разности ее разра</w:t>
      </w:r>
      <w:r w:rsidRPr="004D6BCD">
        <w:rPr>
          <w:rFonts w:ascii="Times New Roman" w:hAnsi="Times New Roman" w:cs="Times New Roman"/>
          <w:sz w:val="28"/>
        </w:rPr>
        <w:t>ботки осуществляется обучающимся по со</w:t>
      </w:r>
      <w:r w:rsidR="00386197">
        <w:rPr>
          <w:rFonts w:ascii="Times New Roman" w:hAnsi="Times New Roman" w:cs="Times New Roman"/>
          <w:sz w:val="28"/>
        </w:rPr>
        <w:t>гласованию с научным руководите</w:t>
      </w:r>
      <w:r w:rsidRPr="004D6BCD">
        <w:rPr>
          <w:rFonts w:ascii="Times New Roman" w:hAnsi="Times New Roman" w:cs="Times New Roman"/>
          <w:sz w:val="28"/>
        </w:rPr>
        <w:t>лем. Научный руководитель, в соответствии</w:t>
      </w:r>
      <w:r w:rsidR="00386197">
        <w:rPr>
          <w:rFonts w:ascii="Times New Roman" w:hAnsi="Times New Roman" w:cs="Times New Roman"/>
          <w:sz w:val="28"/>
        </w:rPr>
        <w:t xml:space="preserve"> с заявлением соискателя, назна</w:t>
      </w:r>
      <w:r w:rsidRPr="004D6BCD">
        <w:rPr>
          <w:rFonts w:ascii="Times New Roman" w:hAnsi="Times New Roman" w:cs="Times New Roman"/>
          <w:sz w:val="28"/>
        </w:rPr>
        <w:t>чается заведующим кафедрой бухгалтерского учета.</w:t>
      </w:r>
    </w:p>
    <w:p w:rsidR="00772796" w:rsidRPr="00772796" w:rsidRDefault="00772796" w:rsidP="00772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2796">
        <w:rPr>
          <w:rFonts w:ascii="Times New Roman" w:hAnsi="Times New Roman" w:cs="Times New Roman"/>
          <w:sz w:val="28"/>
        </w:rPr>
        <w:t>Выпускные квалификационные работы, выполненн</w:t>
      </w:r>
      <w:r>
        <w:rPr>
          <w:rFonts w:ascii="Times New Roman" w:hAnsi="Times New Roman" w:cs="Times New Roman"/>
          <w:sz w:val="28"/>
        </w:rPr>
        <w:t>ые по завершении ос</w:t>
      </w:r>
      <w:r w:rsidRPr="00772796">
        <w:rPr>
          <w:rFonts w:ascii="Times New Roman" w:hAnsi="Times New Roman" w:cs="Times New Roman"/>
          <w:sz w:val="28"/>
        </w:rPr>
        <w:t>новной профессиональной образовательной программы магистров, подлежат</w:t>
      </w:r>
      <w:r>
        <w:rPr>
          <w:rFonts w:ascii="Times New Roman" w:hAnsi="Times New Roman" w:cs="Times New Roman"/>
          <w:sz w:val="28"/>
        </w:rPr>
        <w:t xml:space="preserve"> </w:t>
      </w:r>
      <w:r w:rsidRPr="00772796">
        <w:rPr>
          <w:rFonts w:ascii="Times New Roman" w:hAnsi="Times New Roman" w:cs="Times New Roman"/>
          <w:sz w:val="28"/>
        </w:rPr>
        <w:t>рецензированию. В качестве рецензентов мо</w:t>
      </w:r>
      <w:r>
        <w:rPr>
          <w:rFonts w:ascii="Times New Roman" w:hAnsi="Times New Roman" w:cs="Times New Roman"/>
          <w:sz w:val="28"/>
        </w:rPr>
        <w:t>гут привлекаться главные бухгал</w:t>
      </w:r>
      <w:r w:rsidRPr="00772796">
        <w:rPr>
          <w:rFonts w:ascii="Times New Roman" w:hAnsi="Times New Roman" w:cs="Times New Roman"/>
          <w:sz w:val="28"/>
        </w:rPr>
        <w:t>теры, финансовые директора предприятий и организаций, их заместители и</w:t>
      </w:r>
      <w:r>
        <w:rPr>
          <w:rFonts w:ascii="Times New Roman" w:hAnsi="Times New Roman" w:cs="Times New Roman"/>
          <w:sz w:val="28"/>
        </w:rPr>
        <w:t xml:space="preserve"> </w:t>
      </w:r>
      <w:r w:rsidRPr="00772796">
        <w:rPr>
          <w:rFonts w:ascii="Times New Roman" w:hAnsi="Times New Roman" w:cs="Times New Roman"/>
          <w:sz w:val="28"/>
        </w:rPr>
        <w:t>другие специалисты, квалификация котор</w:t>
      </w:r>
      <w:r>
        <w:rPr>
          <w:rFonts w:ascii="Times New Roman" w:hAnsi="Times New Roman" w:cs="Times New Roman"/>
          <w:sz w:val="28"/>
        </w:rPr>
        <w:t>ых соответствует профилю выпуск</w:t>
      </w:r>
      <w:r w:rsidRPr="00772796">
        <w:rPr>
          <w:rFonts w:ascii="Times New Roman" w:hAnsi="Times New Roman" w:cs="Times New Roman"/>
          <w:sz w:val="28"/>
        </w:rPr>
        <w:t xml:space="preserve">ной квалификационной работы, профессора и </w:t>
      </w:r>
      <w:r>
        <w:rPr>
          <w:rFonts w:ascii="Times New Roman" w:hAnsi="Times New Roman" w:cs="Times New Roman"/>
          <w:sz w:val="28"/>
        </w:rPr>
        <w:t>преподаватели других вузов, спе</w:t>
      </w:r>
      <w:r w:rsidRPr="00772796">
        <w:rPr>
          <w:rFonts w:ascii="Times New Roman" w:hAnsi="Times New Roman" w:cs="Times New Roman"/>
          <w:sz w:val="28"/>
        </w:rPr>
        <w:t>циалисты государственных учреждений, за</w:t>
      </w:r>
      <w:r>
        <w:rPr>
          <w:rFonts w:ascii="Times New Roman" w:hAnsi="Times New Roman" w:cs="Times New Roman"/>
          <w:sz w:val="28"/>
        </w:rPr>
        <w:t>конодательных и общественных ор</w:t>
      </w:r>
      <w:r w:rsidRPr="00772796">
        <w:rPr>
          <w:rFonts w:ascii="Times New Roman" w:hAnsi="Times New Roman" w:cs="Times New Roman"/>
          <w:sz w:val="28"/>
        </w:rPr>
        <w:t>ганизаций.</w:t>
      </w:r>
    </w:p>
    <w:p w:rsidR="00536E62" w:rsidRDefault="00772796" w:rsidP="00772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2796">
        <w:rPr>
          <w:rFonts w:ascii="Times New Roman" w:hAnsi="Times New Roman" w:cs="Times New Roman"/>
          <w:sz w:val="28"/>
        </w:rPr>
        <w:t>Внешняя рецензия по оформлению, структуре и сод</w:t>
      </w:r>
      <w:r>
        <w:rPr>
          <w:rFonts w:ascii="Times New Roman" w:hAnsi="Times New Roman" w:cs="Times New Roman"/>
          <w:sz w:val="28"/>
        </w:rPr>
        <w:t>ержанию, должна со</w:t>
      </w:r>
      <w:r w:rsidRPr="00772796">
        <w:rPr>
          <w:rFonts w:ascii="Times New Roman" w:hAnsi="Times New Roman" w:cs="Times New Roman"/>
          <w:sz w:val="28"/>
        </w:rPr>
        <w:t>ответствовать требованиям, предусмотрен</w:t>
      </w:r>
      <w:r>
        <w:rPr>
          <w:rFonts w:ascii="Times New Roman" w:hAnsi="Times New Roman" w:cs="Times New Roman"/>
          <w:sz w:val="28"/>
        </w:rPr>
        <w:t xml:space="preserve">ным регламентом оценки </w:t>
      </w:r>
      <w:proofErr w:type="spellStart"/>
      <w:r>
        <w:rPr>
          <w:rFonts w:ascii="Times New Roman" w:hAnsi="Times New Roman" w:cs="Times New Roman"/>
          <w:sz w:val="28"/>
        </w:rPr>
        <w:t>сформиро</w:t>
      </w:r>
      <w:r w:rsidRPr="00772796">
        <w:rPr>
          <w:rFonts w:ascii="Times New Roman" w:hAnsi="Times New Roman" w:cs="Times New Roman"/>
          <w:sz w:val="28"/>
        </w:rPr>
        <w:t>ванности</w:t>
      </w:r>
      <w:proofErr w:type="spellEnd"/>
      <w:r w:rsidRPr="00772796">
        <w:rPr>
          <w:rFonts w:ascii="Times New Roman" w:hAnsi="Times New Roman" w:cs="Times New Roman"/>
          <w:sz w:val="28"/>
        </w:rPr>
        <w:t xml:space="preserve"> компетенций при проведении Государственной итоговой аттестации в</w:t>
      </w:r>
      <w:r>
        <w:rPr>
          <w:rFonts w:ascii="Times New Roman" w:hAnsi="Times New Roman" w:cs="Times New Roman"/>
          <w:sz w:val="28"/>
        </w:rPr>
        <w:t xml:space="preserve"> </w:t>
      </w:r>
      <w:r w:rsidRPr="00772796">
        <w:rPr>
          <w:rFonts w:ascii="Times New Roman" w:hAnsi="Times New Roman" w:cs="Times New Roman"/>
          <w:sz w:val="28"/>
        </w:rPr>
        <w:t>ННГУ им. Н.И. Лобачевского.</w:t>
      </w:r>
    </w:p>
    <w:p w:rsidR="002F697A" w:rsidRPr="002F697A" w:rsidRDefault="002F697A" w:rsidP="002F69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>1.2. КВАЛИФИКАЦИОННЫЕ ЗАДАНИЯ</w:t>
      </w:r>
    </w:p>
    <w:p w:rsidR="002F697A" w:rsidRPr="002F697A" w:rsidRDefault="002F697A" w:rsidP="002F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 xml:space="preserve">В соответствии с приказом </w:t>
      </w:r>
      <w:proofErr w:type="spellStart"/>
      <w:r w:rsidRPr="002F697A">
        <w:rPr>
          <w:rFonts w:ascii="Times New Roman" w:hAnsi="Times New Roman" w:cs="Times New Roman"/>
          <w:sz w:val="28"/>
        </w:rPr>
        <w:t>Минобрнауки</w:t>
      </w:r>
      <w:proofErr w:type="spellEnd"/>
      <w:r w:rsidRPr="002F697A">
        <w:rPr>
          <w:rFonts w:ascii="Times New Roman" w:hAnsi="Times New Roman" w:cs="Times New Roman"/>
          <w:sz w:val="28"/>
        </w:rPr>
        <w:t xml:space="preserve"> России от 30.03.2015 N 321 "Об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>утверждении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 xml:space="preserve">высшего образования по направлению подготовки 38.04.01 Экономика </w:t>
      </w:r>
      <w:r w:rsidRPr="002F697A">
        <w:rPr>
          <w:rFonts w:ascii="Times New Roman" w:hAnsi="Times New Roman" w:cs="Times New Roman"/>
          <w:sz w:val="28"/>
        </w:rPr>
        <w:lastRenderedPageBreak/>
        <w:t>(уровень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>магистратуры)» у обучающегося должны быть сформированы следующие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 xml:space="preserve">компетенции, указанные в таблице 1. Для проверки </w:t>
      </w:r>
      <w:proofErr w:type="spellStart"/>
      <w:r w:rsidRPr="002F697A"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>компетенций кафедрой бухгалтерского учета разработаны следующие задания</w:t>
      </w:r>
      <w:r>
        <w:rPr>
          <w:rFonts w:ascii="Times New Roman" w:hAnsi="Times New Roman" w:cs="Times New Roman"/>
          <w:sz w:val="28"/>
        </w:rPr>
        <w:t>.</w:t>
      </w:r>
    </w:p>
    <w:p w:rsidR="002F697A" w:rsidRPr="002F697A" w:rsidRDefault="002F697A" w:rsidP="002F697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>Таблица 1</w:t>
      </w:r>
    </w:p>
    <w:p w:rsidR="002F697A" w:rsidRPr="002F697A" w:rsidRDefault="002F697A" w:rsidP="002F69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>Квалификационные задания, выполняемые при написании и защите</w:t>
      </w:r>
    </w:p>
    <w:p w:rsidR="00536E62" w:rsidRDefault="002F697A" w:rsidP="002F69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2F697A">
        <w:rPr>
          <w:rFonts w:ascii="Times New Roman" w:hAnsi="Times New Roman" w:cs="Times New Roman"/>
          <w:sz w:val="28"/>
        </w:rPr>
        <w:t>выпускной</w:t>
      </w:r>
      <w:proofErr w:type="gramEnd"/>
      <w:r w:rsidRPr="002F697A">
        <w:rPr>
          <w:rFonts w:ascii="Times New Roman" w:hAnsi="Times New Roman" w:cs="Times New Roman"/>
          <w:sz w:val="28"/>
        </w:rPr>
        <w:t xml:space="preserve"> квалификационной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410"/>
        <w:gridCol w:w="3254"/>
      </w:tblGrid>
      <w:tr w:rsidR="007A4B95" w:rsidRPr="007A4B95" w:rsidTr="0057532D">
        <w:tc>
          <w:tcPr>
            <w:tcW w:w="1271" w:type="dxa"/>
            <w:tcBorders>
              <w:bottom w:val="single" w:sz="4" w:space="0" w:color="auto"/>
            </w:tcBorders>
          </w:tcPr>
          <w:p w:rsidR="007A4B95" w:rsidRPr="007A4B95" w:rsidRDefault="007A4B95" w:rsidP="007A4B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профессиональной де</w:t>
            </w:r>
            <w:r w:rsidRPr="007A4B95">
              <w:rPr>
                <w:rFonts w:ascii="Times New Roman" w:hAnsi="Times New Roman" w:cs="Times New Roman"/>
                <w:b/>
              </w:rPr>
              <w:t>ятельности</w:t>
            </w:r>
          </w:p>
        </w:tc>
        <w:tc>
          <w:tcPr>
            <w:tcW w:w="2410" w:type="dxa"/>
          </w:tcPr>
          <w:p w:rsidR="007A4B95" w:rsidRPr="007A4B95" w:rsidRDefault="007A4B95" w:rsidP="007A4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B95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410" w:type="dxa"/>
          </w:tcPr>
          <w:p w:rsidR="007A4B95" w:rsidRPr="007A4B95" w:rsidRDefault="007A4B95" w:rsidP="007A4B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за</w:t>
            </w:r>
            <w:r w:rsidRPr="007A4B95">
              <w:rPr>
                <w:rFonts w:ascii="Times New Roman" w:hAnsi="Times New Roman" w:cs="Times New Roman"/>
                <w:b/>
              </w:rPr>
              <w:t>дачи</w:t>
            </w:r>
          </w:p>
        </w:tc>
        <w:tc>
          <w:tcPr>
            <w:tcW w:w="3254" w:type="dxa"/>
          </w:tcPr>
          <w:p w:rsidR="007A4B95" w:rsidRPr="007A4B95" w:rsidRDefault="007A4B95" w:rsidP="007A4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B95">
              <w:rPr>
                <w:rFonts w:ascii="Times New Roman" w:hAnsi="Times New Roman" w:cs="Times New Roman"/>
                <w:b/>
              </w:rPr>
              <w:t>Задания</w:t>
            </w:r>
          </w:p>
        </w:tc>
      </w:tr>
      <w:tr w:rsidR="00397CDF" w:rsidRPr="007A4B95" w:rsidTr="0057532D">
        <w:tc>
          <w:tcPr>
            <w:tcW w:w="1271" w:type="dxa"/>
            <w:tcBorders>
              <w:bottom w:val="nil"/>
            </w:tcBorders>
          </w:tcPr>
          <w:p w:rsidR="00397CDF" w:rsidRPr="007A4B95" w:rsidRDefault="00397CDF" w:rsidP="008B1C74">
            <w:pPr>
              <w:jc w:val="both"/>
              <w:rPr>
                <w:rFonts w:ascii="Times New Roman" w:hAnsi="Times New Roman" w:cs="Times New Roman"/>
              </w:rPr>
            </w:pPr>
            <w:r w:rsidRPr="002245DE">
              <w:rPr>
                <w:rFonts w:ascii="Times New Roman" w:hAnsi="Times New Roman" w:cs="Times New Roman"/>
              </w:rPr>
              <w:t>Научно-</w:t>
            </w:r>
            <w:r w:rsidR="008B1C74">
              <w:rPr>
                <w:rFonts w:ascii="Times New Roman" w:hAnsi="Times New Roman" w:cs="Times New Roman"/>
              </w:rPr>
              <w:t>исследо</w:t>
            </w:r>
            <w:r w:rsidRPr="002245DE">
              <w:rPr>
                <w:rFonts w:ascii="Times New Roman" w:hAnsi="Times New Roman" w:cs="Times New Roman"/>
              </w:rPr>
              <w:t>вательская</w:t>
            </w:r>
          </w:p>
        </w:tc>
        <w:tc>
          <w:tcPr>
            <w:tcW w:w="2410" w:type="dxa"/>
          </w:tcPr>
          <w:p w:rsidR="00397CDF" w:rsidRPr="007A4B95" w:rsidRDefault="00397CDF" w:rsidP="000C2362">
            <w:pPr>
              <w:jc w:val="both"/>
              <w:rPr>
                <w:rFonts w:ascii="Times New Roman" w:hAnsi="Times New Roman" w:cs="Times New Roman"/>
              </w:rPr>
            </w:pPr>
            <w:r w:rsidRPr="002245DE">
              <w:rPr>
                <w:rFonts w:ascii="Times New Roman" w:hAnsi="Times New Roman" w:cs="Times New Roman"/>
              </w:rPr>
              <w:t>Способность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обобщать и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критически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оценивать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результаты,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полученные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отечественными и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зарубежными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исследователями,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выявлять</w:t>
            </w:r>
            <w:r w:rsidR="000C2362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перспективные</w:t>
            </w:r>
            <w:r w:rsidR="000C2362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направления,</w:t>
            </w:r>
            <w:r w:rsidR="000C2362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составлять</w:t>
            </w:r>
            <w:r w:rsidR="000C2362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программу</w:t>
            </w:r>
            <w:r w:rsidR="000C2362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исследований (ПК-1)</w:t>
            </w:r>
          </w:p>
        </w:tc>
        <w:tc>
          <w:tcPr>
            <w:tcW w:w="2410" w:type="dxa"/>
            <w:vMerge w:val="restart"/>
          </w:tcPr>
          <w:p w:rsidR="00397CDF" w:rsidRPr="00397CDF" w:rsidRDefault="00397CDF" w:rsidP="00397CDF">
            <w:pPr>
              <w:jc w:val="both"/>
              <w:rPr>
                <w:rFonts w:ascii="Times New Roman" w:hAnsi="Times New Roman" w:cs="Times New Roman"/>
              </w:rPr>
            </w:pPr>
            <w:r w:rsidRPr="00397CDF">
              <w:rPr>
                <w:rFonts w:ascii="Times New Roman" w:hAnsi="Times New Roman" w:cs="Times New Roman"/>
              </w:rPr>
              <w:t>• разработка рабочих</w:t>
            </w:r>
            <w:r w:rsidR="000C2362">
              <w:rPr>
                <w:rFonts w:ascii="Times New Roman" w:hAnsi="Times New Roman" w:cs="Times New Roman"/>
              </w:rPr>
              <w:t xml:space="preserve"> </w:t>
            </w:r>
            <w:r w:rsidRPr="00397CDF">
              <w:rPr>
                <w:rFonts w:ascii="Times New Roman" w:hAnsi="Times New Roman" w:cs="Times New Roman"/>
              </w:rPr>
              <w:t>планов и программ</w:t>
            </w:r>
            <w:r w:rsidR="000C2362">
              <w:rPr>
                <w:rFonts w:ascii="Times New Roman" w:hAnsi="Times New Roman" w:cs="Times New Roman"/>
              </w:rPr>
              <w:t xml:space="preserve"> </w:t>
            </w:r>
            <w:r w:rsidRPr="00397CDF">
              <w:rPr>
                <w:rFonts w:ascii="Times New Roman" w:hAnsi="Times New Roman" w:cs="Times New Roman"/>
              </w:rPr>
              <w:t>проведения научных</w:t>
            </w:r>
            <w:r w:rsidR="0015030F">
              <w:rPr>
                <w:rFonts w:ascii="Times New Roman" w:hAnsi="Times New Roman" w:cs="Times New Roman"/>
              </w:rPr>
              <w:t xml:space="preserve"> </w:t>
            </w:r>
            <w:r w:rsidRPr="00397CDF">
              <w:rPr>
                <w:rFonts w:ascii="Times New Roman" w:hAnsi="Times New Roman" w:cs="Times New Roman"/>
              </w:rPr>
              <w:t>исследований и разработок, подготовка</w:t>
            </w:r>
            <w:r w:rsidR="0015030F">
              <w:rPr>
                <w:rFonts w:ascii="Times New Roman" w:hAnsi="Times New Roman" w:cs="Times New Roman"/>
              </w:rPr>
              <w:t xml:space="preserve"> </w:t>
            </w:r>
            <w:r w:rsidRPr="00397CDF">
              <w:rPr>
                <w:rFonts w:ascii="Times New Roman" w:hAnsi="Times New Roman" w:cs="Times New Roman"/>
              </w:rPr>
              <w:t>заданий для групп и</w:t>
            </w:r>
            <w:r w:rsidR="0015030F">
              <w:rPr>
                <w:rFonts w:ascii="Times New Roman" w:hAnsi="Times New Roman" w:cs="Times New Roman"/>
              </w:rPr>
              <w:t xml:space="preserve"> </w:t>
            </w:r>
            <w:r w:rsidRPr="00397CDF">
              <w:rPr>
                <w:rFonts w:ascii="Times New Roman" w:hAnsi="Times New Roman" w:cs="Times New Roman"/>
              </w:rPr>
              <w:t>отдельных исполнителей;</w:t>
            </w:r>
            <w:r w:rsidR="0015030F">
              <w:rPr>
                <w:rFonts w:ascii="Times New Roman" w:hAnsi="Times New Roman" w:cs="Times New Roman"/>
              </w:rPr>
              <w:t xml:space="preserve"> </w:t>
            </w:r>
          </w:p>
          <w:p w:rsidR="00397CDF" w:rsidRPr="00397CDF" w:rsidRDefault="00397CDF" w:rsidP="00397CDF">
            <w:pPr>
              <w:jc w:val="both"/>
              <w:rPr>
                <w:rFonts w:ascii="Times New Roman" w:hAnsi="Times New Roman" w:cs="Times New Roman"/>
              </w:rPr>
            </w:pPr>
            <w:r w:rsidRPr="00397CDF">
              <w:rPr>
                <w:rFonts w:ascii="Times New Roman" w:hAnsi="Times New Roman" w:cs="Times New Roman"/>
              </w:rPr>
              <w:t>• разработка инструментария проводимых</w:t>
            </w:r>
            <w:r w:rsidR="0015030F">
              <w:rPr>
                <w:rFonts w:ascii="Times New Roman" w:hAnsi="Times New Roman" w:cs="Times New Roman"/>
              </w:rPr>
              <w:t xml:space="preserve"> </w:t>
            </w:r>
            <w:r w:rsidRPr="00397CDF">
              <w:rPr>
                <w:rFonts w:ascii="Times New Roman" w:hAnsi="Times New Roman" w:cs="Times New Roman"/>
              </w:rPr>
              <w:t>исследований, анализ</w:t>
            </w:r>
            <w:r w:rsidR="0015030F">
              <w:rPr>
                <w:rFonts w:ascii="Times New Roman" w:hAnsi="Times New Roman" w:cs="Times New Roman"/>
              </w:rPr>
              <w:t xml:space="preserve"> </w:t>
            </w:r>
            <w:r w:rsidRPr="00397CDF">
              <w:rPr>
                <w:rFonts w:ascii="Times New Roman" w:hAnsi="Times New Roman" w:cs="Times New Roman"/>
              </w:rPr>
              <w:t>их результатов;</w:t>
            </w:r>
          </w:p>
          <w:p w:rsidR="0015030F" w:rsidRPr="0015030F" w:rsidRDefault="00397CDF" w:rsidP="0015030F">
            <w:pPr>
              <w:jc w:val="both"/>
              <w:rPr>
                <w:rFonts w:ascii="Times New Roman" w:hAnsi="Times New Roman" w:cs="Times New Roman"/>
              </w:rPr>
            </w:pPr>
            <w:r w:rsidRPr="00397CDF">
              <w:rPr>
                <w:rFonts w:ascii="Times New Roman" w:hAnsi="Times New Roman" w:cs="Times New Roman"/>
              </w:rPr>
              <w:t>• подготовка данных</w:t>
            </w:r>
            <w:r w:rsidR="0009795F">
              <w:rPr>
                <w:rFonts w:ascii="Times New Roman" w:hAnsi="Times New Roman" w:cs="Times New Roman"/>
              </w:rPr>
              <w:t xml:space="preserve"> </w:t>
            </w:r>
            <w:r w:rsidRPr="00397CDF">
              <w:rPr>
                <w:rFonts w:ascii="Times New Roman" w:hAnsi="Times New Roman" w:cs="Times New Roman"/>
              </w:rPr>
              <w:t>для составления обзоров, отчетов и науч</w:t>
            </w:r>
            <w:r w:rsidR="0015030F" w:rsidRPr="0015030F">
              <w:rPr>
                <w:rFonts w:ascii="Times New Roman" w:hAnsi="Times New Roman" w:cs="Times New Roman"/>
              </w:rPr>
              <w:t>ных публикаций;</w:t>
            </w:r>
          </w:p>
          <w:p w:rsidR="0015030F" w:rsidRPr="0015030F" w:rsidRDefault="0015030F" w:rsidP="0015030F">
            <w:pPr>
              <w:jc w:val="both"/>
              <w:rPr>
                <w:rFonts w:ascii="Times New Roman" w:hAnsi="Times New Roman" w:cs="Times New Roman"/>
              </w:rPr>
            </w:pPr>
            <w:r w:rsidRPr="0015030F">
              <w:rPr>
                <w:rFonts w:ascii="Times New Roman" w:hAnsi="Times New Roman" w:cs="Times New Roman"/>
              </w:rPr>
              <w:t>• сбор, обработка, анализ и систематизация</w:t>
            </w:r>
            <w:r w:rsidR="0009795F">
              <w:rPr>
                <w:rFonts w:ascii="Times New Roman" w:hAnsi="Times New Roman" w:cs="Times New Roman"/>
              </w:rPr>
              <w:t xml:space="preserve"> </w:t>
            </w:r>
            <w:r w:rsidRPr="0015030F">
              <w:rPr>
                <w:rFonts w:ascii="Times New Roman" w:hAnsi="Times New Roman" w:cs="Times New Roman"/>
              </w:rPr>
              <w:t>информации по теме</w:t>
            </w:r>
            <w:r w:rsidR="0009795F">
              <w:rPr>
                <w:rFonts w:ascii="Times New Roman" w:hAnsi="Times New Roman" w:cs="Times New Roman"/>
              </w:rPr>
              <w:t xml:space="preserve"> </w:t>
            </w:r>
            <w:r w:rsidRPr="0015030F">
              <w:rPr>
                <w:rFonts w:ascii="Times New Roman" w:hAnsi="Times New Roman" w:cs="Times New Roman"/>
              </w:rPr>
              <w:t>исследования, выбор</w:t>
            </w:r>
            <w:r w:rsidR="0009795F">
              <w:rPr>
                <w:rFonts w:ascii="Times New Roman" w:hAnsi="Times New Roman" w:cs="Times New Roman"/>
              </w:rPr>
              <w:t xml:space="preserve"> </w:t>
            </w:r>
            <w:r w:rsidRPr="0015030F">
              <w:rPr>
                <w:rFonts w:ascii="Times New Roman" w:hAnsi="Times New Roman" w:cs="Times New Roman"/>
              </w:rPr>
              <w:t>методов и средств</w:t>
            </w:r>
            <w:r w:rsidR="0009795F">
              <w:rPr>
                <w:rFonts w:ascii="Times New Roman" w:hAnsi="Times New Roman" w:cs="Times New Roman"/>
              </w:rPr>
              <w:t xml:space="preserve"> </w:t>
            </w:r>
            <w:r w:rsidRPr="0015030F">
              <w:rPr>
                <w:rFonts w:ascii="Times New Roman" w:hAnsi="Times New Roman" w:cs="Times New Roman"/>
              </w:rPr>
              <w:t>решения задач исследования;</w:t>
            </w:r>
          </w:p>
          <w:p w:rsidR="00397CDF" w:rsidRPr="007A4B95" w:rsidRDefault="0015030F" w:rsidP="00E62E90">
            <w:pPr>
              <w:jc w:val="both"/>
              <w:rPr>
                <w:rFonts w:ascii="Times New Roman" w:hAnsi="Times New Roman" w:cs="Times New Roman"/>
              </w:rPr>
            </w:pPr>
            <w:r w:rsidRPr="0015030F">
              <w:rPr>
                <w:rFonts w:ascii="Times New Roman" w:hAnsi="Times New Roman" w:cs="Times New Roman"/>
              </w:rPr>
              <w:t>• организация и проведение научных исследований, в том числе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="00E62E90">
              <w:rPr>
                <w:rFonts w:ascii="Times New Roman" w:hAnsi="Times New Roman" w:cs="Times New Roman"/>
              </w:rPr>
              <w:t>обследований и опросов</w:t>
            </w:r>
          </w:p>
        </w:tc>
        <w:tc>
          <w:tcPr>
            <w:tcW w:w="3254" w:type="dxa"/>
          </w:tcPr>
          <w:p w:rsidR="00397CDF" w:rsidRPr="002245DE" w:rsidRDefault="00397CDF" w:rsidP="002245DE">
            <w:pPr>
              <w:jc w:val="both"/>
              <w:rPr>
                <w:rFonts w:ascii="Times New Roman" w:hAnsi="Times New Roman" w:cs="Times New Roman"/>
              </w:rPr>
            </w:pPr>
            <w:r w:rsidRPr="002245DE">
              <w:rPr>
                <w:rFonts w:ascii="Times New Roman" w:hAnsi="Times New Roman" w:cs="Times New Roman"/>
              </w:rPr>
              <w:t>Осуще</w:t>
            </w:r>
            <w:r w:rsidR="00AB502B">
              <w:rPr>
                <w:rFonts w:ascii="Times New Roman" w:hAnsi="Times New Roman" w:cs="Times New Roman"/>
              </w:rPr>
              <w:t>ствить сбор, обработку и обобще</w:t>
            </w:r>
            <w:r w:rsidRPr="002245DE">
              <w:rPr>
                <w:rFonts w:ascii="Times New Roman" w:hAnsi="Times New Roman" w:cs="Times New Roman"/>
              </w:rPr>
              <w:t>ние ин</w:t>
            </w:r>
            <w:r w:rsidR="00AB502B">
              <w:rPr>
                <w:rFonts w:ascii="Times New Roman" w:hAnsi="Times New Roman" w:cs="Times New Roman"/>
              </w:rPr>
              <w:t>формации, необходимой для прове</w:t>
            </w:r>
            <w:r w:rsidRPr="002245DE">
              <w:rPr>
                <w:rFonts w:ascii="Times New Roman" w:hAnsi="Times New Roman" w:cs="Times New Roman"/>
              </w:rPr>
              <w:t>дения исследования.</w:t>
            </w:r>
          </w:p>
          <w:p w:rsidR="00397CDF" w:rsidRPr="002245DE" w:rsidRDefault="00397CDF" w:rsidP="002245DE">
            <w:pPr>
              <w:jc w:val="both"/>
              <w:rPr>
                <w:rFonts w:ascii="Times New Roman" w:hAnsi="Times New Roman" w:cs="Times New Roman"/>
              </w:rPr>
            </w:pPr>
            <w:r w:rsidRPr="002245DE">
              <w:rPr>
                <w:rFonts w:ascii="Times New Roman" w:hAnsi="Times New Roman" w:cs="Times New Roman"/>
              </w:rPr>
              <w:t>Состави</w:t>
            </w:r>
            <w:r w:rsidR="008B1C74">
              <w:rPr>
                <w:rFonts w:ascii="Times New Roman" w:hAnsi="Times New Roman" w:cs="Times New Roman"/>
              </w:rPr>
              <w:t>ть программу проведения исследо</w:t>
            </w:r>
            <w:r w:rsidRPr="002245DE">
              <w:rPr>
                <w:rFonts w:ascii="Times New Roman" w:hAnsi="Times New Roman" w:cs="Times New Roman"/>
              </w:rPr>
              <w:t>ваний.</w:t>
            </w:r>
          </w:p>
          <w:p w:rsidR="00397CDF" w:rsidRPr="002245DE" w:rsidRDefault="00397CDF" w:rsidP="002245DE">
            <w:pPr>
              <w:jc w:val="both"/>
              <w:rPr>
                <w:rFonts w:ascii="Times New Roman" w:hAnsi="Times New Roman" w:cs="Times New Roman"/>
              </w:rPr>
            </w:pPr>
            <w:r w:rsidRPr="002245DE">
              <w:rPr>
                <w:rFonts w:ascii="Times New Roman" w:hAnsi="Times New Roman" w:cs="Times New Roman"/>
              </w:rPr>
              <w:t>Проана</w:t>
            </w:r>
            <w:r w:rsidR="008B1C74">
              <w:rPr>
                <w:rFonts w:ascii="Times New Roman" w:hAnsi="Times New Roman" w:cs="Times New Roman"/>
              </w:rPr>
              <w:t>лизировать отечественные и зару</w:t>
            </w:r>
            <w:r w:rsidRPr="002245DE">
              <w:rPr>
                <w:rFonts w:ascii="Times New Roman" w:hAnsi="Times New Roman" w:cs="Times New Roman"/>
              </w:rPr>
              <w:t>бежные</w:t>
            </w:r>
            <w:r w:rsidR="008B1C74">
              <w:rPr>
                <w:rFonts w:ascii="Times New Roman" w:hAnsi="Times New Roman" w:cs="Times New Roman"/>
              </w:rPr>
              <w:t xml:space="preserve"> источники информации в соответ</w:t>
            </w:r>
            <w:r w:rsidRPr="002245DE">
              <w:rPr>
                <w:rFonts w:ascii="Times New Roman" w:hAnsi="Times New Roman" w:cs="Times New Roman"/>
              </w:rPr>
              <w:t>ствии с темой исследования.</w:t>
            </w:r>
          </w:p>
          <w:p w:rsidR="00397CDF" w:rsidRPr="007A4B95" w:rsidRDefault="00397CDF" w:rsidP="008B1C74">
            <w:pPr>
              <w:jc w:val="both"/>
              <w:rPr>
                <w:rFonts w:ascii="Times New Roman" w:hAnsi="Times New Roman" w:cs="Times New Roman"/>
              </w:rPr>
            </w:pPr>
            <w:r w:rsidRPr="002245DE">
              <w:rPr>
                <w:rFonts w:ascii="Times New Roman" w:hAnsi="Times New Roman" w:cs="Times New Roman"/>
              </w:rPr>
              <w:t>Сформи</w:t>
            </w:r>
            <w:r w:rsidR="008B1C74">
              <w:rPr>
                <w:rFonts w:ascii="Times New Roman" w:hAnsi="Times New Roman" w:cs="Times New Roman"/>
              </w:rPr>
              <w:t>ровать выводы по результатам ис</w:t>
            </w:r>
            <w:r w:rsidRPr="002245DE">
              <w:rPr>
                <w:rFonts w:ascii="Times New Roman" w:hAnsi="Times New Roman" w:cs="Times New Roman"/>
              </w:rPr>
              <w:t>следований</w:t>
            </w:r>
          </w:p>
        </w:tc>
      </w:tr>
      <w:tr w:rsidR="00397CDF" w:rsidRPr="007A4B95" w:rsidTr="0057532D">
        <w:tc>
          <w:tcPr>
            <w:tcW w:w="1271" w:type="dxa"/>
            <w:tcBorders>
              <w:top w:val="nil"/>
              <w:bottom w:val="nil"/>
            </w:tcBorders>
          </w:tcPr>
          <w:p w:rsidR="00397CDF" w:rsidRPr="007A4B95" w:rsidRDefault="00397CDF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7CDF" w:rsidRPr="007A4B95" w:rsidRDefault="00397CDF" w:rsidP="00BD1495">
            <w:pPr>
              <w:jc w:val="both"/>
              <w:rPr>
                <w:rFonts w:ascii="Times New Roman" w:hAnsi="Times New Roman" w:cs="Times New Roman"/>
              </w:rPr>
            </w:pPr>
            <w:r w:rsidRPr="002245DE">
              <w:rPr>
                <w:rFonts w:ascii="Times New Roman" w:hAnsi="Times New Roman" w:cs="Times New Roman"/>
              </w:rPr>
              <w:t>Способность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обосновывать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актуальность,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теоретическую и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практическую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значимость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избранной темы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научного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исследования (ПК-2)</w:t>
            </w:r>
          </w:p>
        </w:tc>
        <w:tc>
          <w:tcPr>
            <w:tcW w:w="2410" w:type="dxa"/>
            <w:vMerge/>
          </w:tcPr>
          <w:p w:rsidR="00397CDF" w:rsidRPr="007A4B95" w:rsidRDefault="00397CDF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397CDF" w:rsidRPr="007A4B95" w:rsidRDefault="00397CDF" w:rsidP="00BD1495">
            <w:pPr>
              <w:jc w:val="both"/>
              <w:rPr>
                <w:rFonts w:ascii="Times New Roman" w:hAnsi="Times New Roman" w:cs="Times New Roman"/>
              </w:rPr>
            </w:pPr>
            <w:r w:rsidRPr="002245DE">
              <w:rPr>
                <w:rFonts w:ascii="Times New Roman" w:hAnsi="Times New Roman" w:cs="Times New Roman"/>
              </w:rPr>
              <w:t>Обосновать актуальность, теоретическую и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практическую значимость избранной темы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научного исследования</w:t>
            </w:r>
          </w:p>
        </w:tc>
      </w:tr>
      <w:tr w:rsidR="00397CDF" w:rsidRPr="007A4B95" w:rsidTr="0057532D">
        <w:tc>
          <w:tcPr>
            <w:tcW w:w="1271" w:type="dxa"/>
            <w:tcBorders>
              <w:top w:val="nil"/>
              <w:bottom w:val="nil"/>
            </w:tcBorders>
          </w:tcPr>
          <w:p w:rsidR="00397CDF" w:rsidRPr="007A4B95" w:rsidRDefault="00397CDF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7CDF" w:rsidRPr="007A4B95" w:rsidRDefault="00397CDF" w:rsidP="000D723B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Способность</w:t>
            </w:r>
            <w:r w:rsidR="000D723B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проводить</w:t>
            </w:r>
            <w:r w:rsidR="000D723B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самостоятельные</w:t>
            </w:r>
            <w:r w:rsidR="000D723B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исследования в</w:t>
            </w:r>
            <w:r w:rsidR="000D723B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соответствии с</w:t>
            </w:r>
            <w:r w:rsidR="000D723B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разработанной</w:t>
            </w:r>
            <w:r w:rsidR="000D723B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программой (ПК-3)</w:t>
            </w:r>
          </w:p>
        </w:tc>
        <w:tc>
          <w:tcPr>
            <w:tcW w:w="2410" w:type="dxa"/>
            <w:vMerge/>
          </w:tcPr>
          <w:p w:rsidR="00397CDF" w:rsidRPr="007A4B95" w:rsidRDefault="00397CDF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Определить этапы проведения научных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исследований.</w:t>
            </w:r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Проанализировать информацию об объекте</w:t>
            </w:r>
            <w:r w:rsidR="0057532D">
              <w:rPr>
                <w:rFonts w:ascii="Times New Roman" w:hAnsi="Times New Roman" w:cs="Times New Roman"/>
              </w:rPr>
              <w:t xml:space="preserve"> исследования, определить научную </w:t>
            </w:r>
            <w:r w:rsidRPr="00036365">
              <w:rPr>
                <w:rFonts w:ascii="Times New Roman" w:hAnsi="Times New Roman" w:cs="Times New Roman"/>
              </w:rPr>
              <w:t>новизну,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Определить научные подходы к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выполнению выпускной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квалификационной работы с учетом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использования современных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инновационных технологий</w:t>
            </w:r>
          </w:p>
          <w:p w:rsidR="00397CDF" w:rsidRPr="007A4B95" w:rsidRDefault="00397CDF" w:rsidP="00D26F2A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Выбрать инструментальные средства для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обработки экономических данных в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соответствии с поставленной задачей,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анализировать результаты расчетов и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lastRenderedPageBreak/>
              <w:t>обосновывать полученные выводы.</w:t>
            </w:r>
          </w:p>
        </w:tc>
      </w:tr>
      <w:tr w:rsidR="00397CDF" w:rsidRPr="007A4B95" w:rsidTr="001C1F1E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397CDF" w:rsidRPr="007A4B95" w:rsidRDefault="00397CDF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Способность</w:t>
            </w:r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365">
              <w:rPr>
                <w:rFonts w:ascii="Times New Roman" w:hAnsi="Times New Roman" w:cs="Times New Roman"/>
              </w:rPr>
              <w:t>представлять</w:t>
            </w:r>
            <w:proofErr w:type="gramEnd"/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365">
              <w:rPr>
                <w:rFonts w:ascii="Times New Roman" w:hAnsi="Times New Roman" w:cs="Times New Roman"/>
              </w:rPr>
              <w:t>результаты</w:t>
            </w:r>
            <w:proofErr w:type="gramEnd"/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365">
              <w:rPr>
                <w:rFonts w:ascii="Times New Roman" w:hAnsi="Times New Roman" w:cs="Times New Roman"/>
              </w:rPr>
              <w:t>проведенного</w:t>
            </w:r>
            <w:proofErr w:type="gramEnd"/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365">
              <w:rPr>
                <w:rFonts w:ascii="Times New Roman" w:hAnsi="Times New Roman" w:cs="Times New Roman"/>
              </w:rPr>
              <w:t>исследования</w:t>
            </w:r>
            <w:proofErr w:type="gramEnd"/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365">
              <w:rPr>
                <w:rFonts w:ascii="Times New Roman" w:hAnsi="Times New Roman" w:cs="Times New Roman"/>
              </w:rPr>
              <w:t>научному</w:t>
            </w:r>
            <w:proofErr w:type="gramEnd"/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365">
              <w:rPr>
                <w:rFonts w:ascii="Times New Roman" w:hAnsi="Times New Roman" w:cs="Times New Roman"/>
              </w:rPr>
              <w:t>сообществу</w:t>
            </w:r>
            <w:proofErr w:type="gramEnd"/>
            <w:r w:rsidRPr="00036365">
              <w:rPr>
                <w:rFonts w:ascii="Times New Roman" w:hAnsi="Times New Roman" w:cs="Times New Roman"/>
              </w:rPr>
              <w:t xml:space="preserve"> в виде</w:t>
            </w:r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365">
              <w:rPr>
                <w:rFonts w:ascii="Times New Roman" w:hAnsi="Times New Roman" w:cs="Times New Roman"/>
              </w:rPr>
              <w:t>статьи</w:t>
            </w:r>
            <w:proofErr w:type="gramEnd"/>
            <w:r w:rsidRPr="00036365">
              <w:rPr>
                <w:rFonts w:ascii="Times New Roman" w:hAnsi="Times New Roman" w:cs="Times New Roman"/>
              </w:rPr>
              <w:t xml:space="preserve"> или доклада</w:t>
            </w:r>
          </w:p>
          <w:p w:rsidR="00397CDF" w:rsidRPr="007A4B9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(ПК-4)</w:t>
            </w:r>
          </w:p>
        </w:tc>
        <w:tc>
          <w:tcPr>
            <w:tcW w:w="2410" w:type="dxa"/>
            <w:vMerge/>
          </w:tcPr>
          <w:p w:rsidR="00397CDF" w:rsidRPr="007A4B95" w:rsidRDefault="00397CDF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Соблюдать требования и стандарты к подготовке научных докладов и оформлению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публикаций;</w:t>
            </w:r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Обобщить и систематизировать результаты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проведенного научного исследования;</w:t>
            </w:r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Отобрать материал и готовить сообщения,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доклады, обзоры, научные публикации,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иные материалы по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собственному научному исследованию, а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также готовить презентации к сообщениям;</w:t>
            </w:r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Интерпретировать полученные результаты,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соотносить результаты собственных исследований с другими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исследованиями в данной отрасли знания;</w:t>
            </w:r>
          </w:p>
          <w:p w:rsidR="00397CDF" w:rsidRPr="007A4B95" w:rsidRDefault="00397CDF" w:rsidP="0057532D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Подготовить презентацию по теме доклада</w:t>
            </w:r>
            <w:r w:rsidR="000C1EE0">
              <w:rPr>
                <w:rFonts w:ascii="Times New Roman" w:hAnsi="Times New Roman" w:cs="Times New Roman"/>
              </w:rPr>
              <w:t>.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Прокомментировать результаты научных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исследований и разработок</w:t>
            </w:r>
          </w:p>
        </w:tc>
      </w:tr>
      <w:tr w:rsidR="001C1F1E" w:rsidRPr="007A4B95" w:rsidTr="001C1F1E">
        <w:tc>
          <w:tcPr>
            <w:tcW w:w="1271" w:type="dxa"/>
            <w:tcBorders>
              <w:bottom w:val="nil"/>
            </w:tcBorders>
          </w:tcPr>
          <w:p w:rsidR="001C1F1E" w:rsidRPr="007A4B95" w:rsidRDefault="001C1F1E" w:rsidP="0057532D">
            <w:pPr>
              <w:jc w:val="both"/>
              <w:rPr>
                <w:rFonts w:ascii="Times New Roman" w:hAnsi="Times New Roman" w:cs="Times New Roman"/>
              </w:rPr>
            </w:pPr>
            <w:r w:rsidRPr="00397CDF">
              <w:rPr>
                <w:rFonts w:ascii="Times New Roman" w:hAnsi="Times New Roman" w:cs="Times New Roman"/>
              </w:rPr>
              <w:t>Проектно-экономическая</w:t>
            </w:r>
          </w:p>
        </w:tc>
        <w:tc>
          <w:tcPr>
            <w:tcW w:w="2410" w:type="dxa"/>
          </w:tcPr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Способность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самостоятельно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осуществлять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подготовку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заданий и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разрабатывать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проектные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решения с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учетом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фактора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неопределенности</w:t>
            </w:r>
            <w:proofErr w:type="gramEnd"/>
            <w:r w:rsidRPr="001C1F1E">
              <w:rPr>
                <w:rFonts w:ascii="Times New Roman" w:hAnsi="Times New Roman" w:cs="Times New Roman"/>
              </w:rPr>
              <w:t>,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разрабатывать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соответствующие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методические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и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нормативные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Pr="001C1F1E">
              <w:rPr>
                <w:rFonts w:ascii="Times New Roman" w:hAnsi="Times New Roman" w:cs="Times New Roman"/>
              </w:rPr>
              <w:t>, а также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предложения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и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по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реализации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разработанных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проектов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и программ</w:t>
            </w:r>
          </w:p>
          <w:p w:rsidR="001C1F1E" w:rsidRPr="007A4B95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(ПК-5)</w:t>
            </w:r>
          </w:p>
        </w:tc>
        <w:tc>
          <w:tcPr>
            <w:tcW w:w="2410" w:type="dxa"/>
            <w:vMerge w:val="restart"/>
          </w:tcPr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• подготовка заданий и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разработка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проектных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решений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с учетом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фактора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неопределенности;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• подготовка заданий и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разработка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методических и нормативных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документов</w:t>
            </w:r>
            <w:proofErr w:type="gramEnd"/>
            <w:r w:rsidRPr="001C1F1E">
              <w:rPr>
                <w:rFonts w:ascii="Times New Roman" w:hAnsi="Times New Roman" w:cs="Times New Roman"/>
              </w:rPr>
              <w:t>, а также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предложений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и мероприятий по реализации разработанных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проектов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и программ;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• подготовка заданий и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разработка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системы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социально</w:t>
            </w:r>
            <w:proofErr w:type="gramEnd"/>
            <w:r w:rsidRPr="001C1F1E">
              <w:rPr>
                <w:rFonts w:ascii="Times New Roman" w:hAnsi="Times New Roman" w:cs="Times New Roman"/>
              </w:rPr>
              <w:t>-экономических показателей хозяйствующих субъектов;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• составление экономических разделов планов предприятий и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организаций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различных форм собственности;</w:t>
            </w:r>
          </w:p>
          <w:p w:rsidR="001C1F1E" w:rsidRPr="007A4B95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lastRenderedPageBreak/>
              <w:t>• разработка стратегии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поведения экономиче</w:t>
            </w:r>
            <w:r>
              <w:rPr>
                <w:rFonts w:ascii="Times New Roman" w:hAnsi="Times New Roman" w:cs="Times New Roman"/>
              </w:rPr>
              <w:t>ских агентов на раз</w:t>
            </w:r>
            <w:r w:rsidRPr="001C1F1E">
              <w:rPr>
                <w:rFonts w:ascii="Times New Roman" w:hAnsi="Times New Roman" w:cs="Times New Roman"/>
              </w:rPr>
              <w:t>личных рынках</w:t>
            </w:r>
          </w:p>
        </w:tc>
        <w:tc>
          <w:tcPr>
            <w:tcW w:w="3254" w:type="dxa"/>
          </w:tcPr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lastRenderedPageBreak/>
              <w:t>Определить перечень методических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нормативных документов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Указать методы принятия и разработки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проектных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решений;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Исследовать факторы, влияющие на выбор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адекватной финансовой политики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Разрабатывать критерии оценки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эффективных проектных решений с учетом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 xml:space="preserve">фактора </w:t>
            </w:r>
            <w:proofErr w:type="gramStart"/>
            <w:r w:rsidRPr="001C1F1E">
              <w:rPr>
                <w:rFonts w:ascii="Times New Roman" w:hAnsi="Times New Roman" w:cs="Times New Roman"/>
              </w:rPr>
              <w:t>неопределенности ;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Разработать методические и нормативные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документы, обеспечивающие реализацию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адекватных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проектных решений</w:t>
            </w:r>
          </w:p>
          <w:p w:rsid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Определить методы разработки адекватных</w:t>
            </w:r>
            <w:r>
              <w:rPr>
                <w:rFonts w:ascii="Times New Roman" w:hAnsi="Times New Roman" w:cs="Times New Roman"/>
              </w:rPr>
              <w:t xml:space="preserve"> проектных решений,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 xml:space="preserve"> Сформулировать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выводы, предложения и мероприятия по</w:t>
            </w:r>
          </w:p>
          <w:p w:rsidR="001C1F1E" w:rsidRPr="007A4B95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разр</w:t>
            </w:r>
            <w:r>
              <w:rPr>
                <w:rFonts w:ascii="Times New Roman" w:hAnsi="Times New Roman" w:cs="Times New Roman"/>
              </w:rPr>
              <w:t>аботанных проектов</w:t>
            </w:r>
          </w:p>
        </w:tc>
      </w:tr>
      <w:tr w:rsidR="001C1F1E" w:rsidRPr="007A4B95" w:rsidTr="001C1F1E">
        <w:tc>
          <w:tcPr>
            <w:tcW w:w="1271" w:type="dxa"/>
            <w:tcBorders>
              <w:top w:val="nil"/>
              <w:bottom w:val="nil"/>
            </w:tcBorders>
          </w:tcPr>
          <w:p w:rsidR="001C1F1E" w:rsidRPr="007A4B95" w:rsidRDefault="001C1F1E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Способность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оценивать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эффективность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проектов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с учетом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фактора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неопределенности</w:t>
            </w:r>
            <w:proofErr w:type="gramEnd"/>
          </w:p>
          <w:p w:rsidR="001C1F1E" w:rsidRPr="007A4B95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(ПК-6)</w:t>
            </w:r>
          </w:p>
        </w:tc>
        <w:tc>
          <w:tcPr>
            <w:tcW w:w="2410" w:type="dxa"/>
            <w:vMerge/>
          </w:tcPr>
          <w:p w:rsidR="001C1F1E" w:rsidRPr="007A4B95" w:rsidRDefault="001C1F1E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1C1F1E" w:rsidRPr="007A4B95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Проанализировать показатели 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отчетности, сформированной в соответствии с российскими и международными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 xml:space="preserve">стандартами, устанавливать причинно-следственные связи изменений </w:t>
            </w:r>
            <w:r w:rsidRPr="001C1F1E">
              <w:rPr>
                <w:rFonts w:ascii="Times New Roman" w:hAnsi="Times New Roman" w:cs="Times New Roman"/>
              </w:rPr>
              <w:lastRenderedPageBreak/>
              <w:t>за 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период, оценивать потенциальные риски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возможности экономического субъекта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обозримом будущем</w:t>
            </w:r>
          </w:p>
        </w:tc>
      </w:tr>
      <w:tr w:rsidR="001C1F1E" w:rsidRPr="007A4B95" w:rsidTr="006167DE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1C1F1E" w:rsidRPr="007A4B95" w:rsidRDefault="001C1F1E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Способность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разрабатывать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стратегии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поведения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экономических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агентов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на различных</w:t>
            </w:r>
          </w:p>
          <w:p w:rsidR="001C1F1E" w:rsidRPr="007A4B95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рынках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(ПК-7)</w:t>
            </w:r>
          </w:p>
        </w:tc>
        <w:tc>
          <w:tcPr>
            <w:tcW w:w="2410" w:type="dxa"/>
            <w:vMerge/>
          </w:tcPr>
          <w:p w:rsidR="001C1F1E" w:rsidRPr="007A4B95" w:rsidRDefault="001C1F1E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Предложить методики реализации стратегии</w:t>
            </w:r>
            <w:r w:rsidR="00BD6C2F"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поведения экономических агентов в соответствии с конкретным видом их деятельности</w:t>
            </w:r>
            <w:r w:rsidR="00BD6C2F"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Обобщить основные факторы, влияющие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на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поведение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экономических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агентов в рыночной среде.</w:t>
            </w:r>
          </w:p>
          <w:p w:rsidR="001C1F1E" w:rsidRPr="007A4B95" w:rsidRDefault="001C1F1E" w:rsidP="00BD6C2F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Примен</w:t>
            </w:r>
            <w:r w:rsidR="00BD6C2F">
              <w:rPr>
                <w:rFonts w:ascii="Times New Roman" w:hAnsi="Times New Roman" w:cs="Times New Roman"/>
              </w:rPr>
              <w:t>ить инструментарий экономическо</w:t>
            </w:r>
            <w:r w:rsidRPr="001C1F1E">
              <w:rPr>
                <w:rFonts w:ascii="Times New Roman" w:hAnsi="Times New Roman" w:cs="Times New Roman"/>
              </w:rPr>
              <w:t>го анализа</w:t>
            </w:r>
            <w:r w:rsidR="00BD6C2F"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исследования рыночных структур агентами.</w:t>
            </w:r>
          </w:p>
        </w:tc>
      </w:tr>
      <w:tr w:rsidR="006167DE" w:rsidRPr="007A4B95" w:rsidTr="006167DE">
        <w:tc>
          <w:tcPr>
            <w:tcW w:w="1271" w:type="dxa"/>
            <w:tcBorders>
              <w:bottom w:val="nil"/>
            </w:tcBorders>
          </w:tcPr>
          <w:p w:rsidR="006167DE" w:rsidRPr="007A4B95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</w:t>
            </w:r>
            <w:r w:rsidRPr="006E056F">
              <w:rPr>
                <w:rFonts w:ascii="Times New Roman" w:hAnsi="Times New Roman" w:cs="Times New Roman"/>
              </w:rPr>
              <w:t>ческая</w:t>
            </w:r>
          </w:p>
        </w:tc>
        <w:tc>
          <w:tcPr>
            <w:tcW w:w="2410" w:type="dxa"/>
          </w:tcPr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Способность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готовить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аналитические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материалы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для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оценки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мероприятий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в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области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экономической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политики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и принятия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стратегических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решений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на микро- и</w:t>
            </w:r>
          </w:p>
          <w:p w:rsidR="006167DE" w:rsidRPr="007A4B95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макроуровне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(ПК-8)</w:t>
            </w:r>
          </w:p>
        </w:tc>
        <w:tc>
          <w:tcPr>
            <w:tcW w:w="2410" w:type="dxa"/>
            <w:vMerge w:val="restart"/>
          </w:tcPr>
          <w:p w:rsidR="006167DE" w:rsidRPr="006167DE" w:rsidRDefault="006167DE" w:rsidP="006167DE">
            <w:pPr>
              <w:jc w:val="both"/>
              <w:rPr>
                <w:rFonts w:ascii="Times New Roman" w:hAnsi="Times New Roman" w:cs="Times New Roman"/>
              </w:rPr>
            </w:pPr>
            <w:r w:rsidRPr="006167DE">
              <w:rPr>
                <w:rFonts w:ascii="Times New Roman" w:hAnsi="Times New Roman" w:cs="Times New Roman"/>
              </w:rPr>
              <w:t>• разработка и обоснование социально-экономических показателей, характеризующих деятельность</w:t>
            </w:r>
            <w:r w:rsidR="00125F4B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хозяйствующих субъектов, и методик их</w:t>
            </w:r>
            <w:r w:rsidR="00125F4B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расчета;</w:t>
            </w:r>
          </w:p>
          <w:p w:rsidR="006167DE" w:rsidRPr="006167DE" w:rsidRDefault="006167DE" w:rsidP="006167DE">
            <w:pPr>
              <w:jc w:val="both"/>
              <w:rPr>
                <w:rFonts w:ascii="Times New Roman" w:hAnsi="Times New Roman" w:cs="Times New Roman"/>
              </w:rPr>
            </w:pPr>
            <w:r w:rsidRPr="006167DE">
              <w:rPr>
                <w:rFonts w:ascii="Times New Roman" w:hAnsi="Times New Roman" w:cs="Times New Roman"/>
              </w:rPr>
              <w:t>• поиск, анализ и оценка источников ин-</w:t>
            </w:r>
          </w:p>
          <w:p w:rsidR="006167DE" w:rsidRPr="006167DE" w:rsidRDefault="006167DE" w:rsidP="006167D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67DE">
              <w:rPr>
                <w:rFonts w:ascii="Times New Roman" w:hAnsi="Times New Roman" w:cs="Times New Roman"/>
              </w:rPr>
              <w:t>формации</w:t>
            </w:r>
            <w:proofErr w:type="gramEnd"/>
            <w:r w:rsidRPr="006167DE">
              <w:rPr>
                <w:rFonts w:ascii="Times New Roman" w:hAnsi="Times New Roman" w:cs="Times New Roman"/>
              </w:rPr>
              <w:t xml:space="preserve"> для проведения экономических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расчетов;</w:t>
            </w:r>
          </w:p>
          <w:p w:rsidR="006167DE" w:rsidRPr="006167DE" w:rsidRDefault="006167DE" w:rsidP="006167DE">
            <w:pPr>
              <w:jc w:val="both"/>
              <w:rPr>
                <w:rFonts w:ascii="Times New Roman" w:hAnsi="Times New Roman" w:cs="Times New Roman"/>
              </w:rPr>
            </w:pPr>
            <w:r w:rsidRPr="006167DE">
              <w:rPr>
                <w:rFonts w:ascii="Times New Roman" w:hAnsi="Times New Roman" w:cs="Times New Roman"/>
              </w:rPr>
              <w:t>• проведение оценки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эффективности проектов с учетом фактора</w:t>
            </w:r>
          </w:p>
          <w:p w:rsidR="006167DE" w:rsidRPr="006167DE" w:rsidRDefault="006167DE" w:rsidP="006167D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67DE">
              <w:rPr>
                <w:rFonts w:ascii="Times New Roman" w:hAnsi="Times New Roman" w:cs="Times New Roman"/>
              </w:rPr>
              <w:t>неопределенности</w:t>
            </w:r>
            <w:proofErr w:type="gramEnd"/>
            <w:r w:rsidRPr="006167DE">
              <w:rPr>
                <w:rFonts w:ascii="Times New Roman" w:hAnsi="Times New Roman" w:cs="Times New Roman"/>
              </w:rPr>
              <w:t>;</w:t>
            </w:r>
          </w:p>
          <w:p w:rsidR="006167DE" w:rsidRPr="006167DE" w:rsidRDefault="006167DE" w:rsidP="006167DE">
            <w:pPr>
              <w:jc w:val="both"/>
              <w:rPr>
                <w:rFonts w:ascii="Times New Roman" w:hAnsi="Times New Roman" w:cs="Times New Roman"/>
              </w:rPr>
            </w:pPr>
            <w:r w:rsidRPr="006167DE">
              <w:rPr>
                <w:rFonts w:ascii="Times New Roman" w:hAnsi="Times New Roman" w:cs="Times New Roman"/>
              </w:rPr>
              <w:t>• анализ существующих форм организации управления; разработка и обоснование предложений по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их совершенствованию;</w:t>
            </w:r>
          </w:p>
          <w:p w:rsidR="006167DE" w:rsidRPr="007A4B95" w:rsidRDefault="006167DE" w:rsidP="007261BD">
            <w:pPr>
              <w:jc w:val="both"/>
              <w:rPr>
                <w:rFonts w:ascii="Times New Roman" w:hAnsi="Times New Roman" w:cs="Times New Roman"/>
              </w:rPr>
            </w:pPr>
            <w:r w:rsidRPr="006167DE">
              <w:rPr>
                <w:rFonts w:ascii="Times New Roman" w:hAnsi="Times New Roman" w:cs="Times New Roman"/>
              </w:rPr>
              <w:t>• прогнозирование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динамики основных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социально-экономических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показателей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деятельности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="007261B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3254" w:type="dxa"/>
          </w:tcPr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Определить подходы к формированию аналитической базы совершенствования финансовой политики;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Обобщить направления аналитической работы в организации и их задачи.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Сформировать программу анализа стратегических решений и оценки их эффективности; Проанализировать текущее состояние финансово-хозяйственной деятельности предприятия и его изменение;</w:t>
            </w:r>
          </w:p>
          <w:p w:rsidR="006167DE" w:rsidRPr="007A4B95" w:rsidRDefault="006167DE" w:rsidP="005E63D4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Выявить факторы, оказывающие влияние</w:t>
            </w:r>
            <w:r w:rsidR="005E63D4">
              <w:rPr>
                <w:rFonts w:ascii="Times New Roman" w:hAnsi="Times New Roman" w:cs="Times New Roman"/>
              </w:rPr>
              <w:t xml:space="preserve"> </w:t>
            </w:r>
            <w:r w:rsidRPr="006E056F">
              <w:rPr>
                <w:rFonts w:ascii="Times New Roman" w:hAnsi="Times New Roman" w:cs="Times New Roman"/>
              </w:rPr>
              <w:t>на изменение показателей финансово-хозяйственной деятельности, и оценивать</w:t>
            </w:r>
            <w:r w:rsidR="005E63D4">
              <w:rPr>
                <w:rFonts w:ascii="Times New Roman" w:hAnsi="Times New Roman" w:cs="Times New Roman"/>
              </w:rPr>
              <w:t xml:space="preserve"> </w:t>
            </w:r>
            <w:r w:rsidRPr="006E056F">
              <w:rPr>
                <w:rFonts w:ascii="Times New Roman" w:hAnsi="Times New Roman" w:cs="Times New Roman"/>
              </w:rPr>
              <w:t>их численное влияние</w:t>
            </w:r>
          </w:p>
        </w:tc>
      </w:tr>
      <w:tr w:rsidR="006167DE" w:rsidRPr="007A4B95" w:rsidTr="006167DE">
        <w:tc>
          <w:tcPr>
            <w:tcW w:w="1271" w:type="dxa"/>
            <w:tcBorders>
              <w:top w:val="nil"/>
              <w:bottom w:val="nil"/>
            </w:tcBorders>
          </w:tcPr>
          <w:p w:rsidR="006167DE" w:rsidRPr="007A4B95" w:rsidRDefault="006167DE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Способностью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анализировать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и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использовать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различные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источники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информации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для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проведения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экономических</w:t>
            </w:r>
            <w:proofErr w:type="gramEnd"/>
          </w:p>
          <w:p w:rsidR="006167DE" w:rsidRPr="007A4B95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расчетов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(ПК-9)</w:t>
            </w:r>
          </w:p>
        </w:tc>
        <w:tc>
          <w:tcPr>
            <w:tcW w:w="2410" w:type="dxa"/>
            <w:vMerge/>
          </w:tcPr>
          <w:p w:rsidR="006167DE" w:rsidRPr="007A4B95" w:rsidRDefault="006167DE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Обобщить особенности учета важнейших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Pr="006E056F">
              <w:rPr>
                <w:rFonts w:ascii="Times New Roman" w:hAnsi="Times New Roman" w:cs="Times New Roman"/>
              </w:rPr>
              <w:t>хозяйственных процессов, связанных с ними рас</w:t>
            </w:r>
            <w:r w:rsidR="00B16A5D">
              <w:rPr>
                <w:rFonts w:ascii="Times New Roman" w:hAnsi="Times New Roman" w:cs="Times New Roman"/>
              </w:rPr>
              <w:t>ч</w:t>
            </w:r>
            <w:r w:rsidRPr="006E056F">
              <w:rPr>
                <w:rFonts w:ascii="Times New Roman" w:hAnsi="Times New Roman" w:cs="Times New Roman"/>
              </w:rPr>
              <w:t>етных и финансовых отношений.</w:t>
            </w:r>
          </w:p>
          <w:p w:rsidR="006167DE" w:rsidRPr="007A4B95" w:rsidRDefault="009F30D3" w:rsidP="001D6914">
            <w:pPr>
              <w:jc w:val="both"/>
              <w:rPr>
                <w:rFonts w:ascii="Times New Roman" w:hAnsi="Times New Roman" w:cs="Times New Roman"/>
              </w:rPr>
            </w:pPr>
            <w:r w:rsidRPr="009F30D3">
              <w:rPr>
                <w:rFonts w:ascii="Times New Roman" w:hAnsi="Times New Roman" w:cs="Times New Roman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</w:tr>
      <w:tr w:rsidR="006167DE" w:rsidRPr="007A4B95" w:rsidTr="006167DE">
        <w:tc>
          <w:tcPr>
            <w:tcW w:w="1271" w:type="dxa"/>
            <w:tcBorders>
              <w:top w:val="nil"/>
            </w:tcBorders>
          </w:tcPr>
          <w:p w:rsidR="006167DE" w:rsidRPr="007A4B95" w:rsidRDefault="006167DE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Способность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составлять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прогноз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социально-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экономических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показателей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деятельности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предприятия</w:t>
            </w:r>
            <w:proofErr w:type="gramEnd"/>
            <w:r w:rsidRPr="006E056F">
              <w:rPr>
                <w:rFonts w:ascii="Times New Roman" w:hAnsi="Times New Roman" w:cs="Times New Roman"/>
              </w:rPr>
              <w:t>,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lastRenderedPageBreak/>
              <w:t>отрасли</w:t>
            </w:r>
            <w:proofErr w:type="gramEnd"/>
            <w:r w:rsidRPr="006E056F">
              <w:rPr>
                <w:rFonts w:ascii="Times New Roman" w:hAnsi="Times New Roman" w:cs="Times New Roman"/>
              </w:rPr>
              <w:t>, региона и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экономики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в целом</w:t>
            </w:r>
          </w:p>
          <w:p w:rsidR="006167DE" w:rsidRPr="007A4B95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(ПК-10);</w:t>
            </w:r>
          </w:p>
        </w:tc>
        <w:tc>
          <w:tcPr>
            <w:tcW w:w="2410" w:type="dxa"/>
            <w:vMerge/>
          </w:tcPr>
          <w:p w:rsidR="006167DE" w:rsidRPr="007A4B95" w:rsidRDefault="006167DE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CB741C" w:rsidRPr="00CB741C" w:rsidRDefault="00CB741C" w:rsidP="00CB741C">
            <w:pPr>
              <w:jc w:val="both"/>
              <w:rPr>
                <w:rFonts w:ascii="Times New Roman" w:hAnsi="Times New Roman" w:cs="Times New Roman"/>
              </w:rPr>
            </w:pPr>
            <w:r w:rsidRPr="00CB741C">
              <w:rPr>
                <w:rFonts w:ascii="Times New Roman" w:hAnsi="Times New Roman" w:cs="Times New Roman"/>
              </w:rPr>
              <w:t>Анализировать и оценивать особенности деятельности организаций.</w:t>
            </w:r>
          </w:p>
          <w:p w:rsidR="006167DE" w:rsidRPr="007A4B95" w:rsidRDefault="00CB741C" w:rsidP="00CB741C">
            <w:pPr>
              <w:jc w:val="both"/>
              <w:rPr>
                <w:rFonts w:ascii="Times New Roman" w:hAnsi="Times New Roman" w:cs="Times New Roman"/>
              </w:rPr>
            </w:pPr>
            <w:r w:rsidRPr="00CB741C">
              <w:rPr>
                <w:rFonts w:ascii="Times New Roman" w:hAnsi="Times New Roman" w:cs="Times New Roman"/>
              </w:rPr>
              <w:t xml:space="preserve">Определять прогнозные значения экономических показателей деятельности организации в рамках </w:t>
            </w:r>
            <w:r w:rsidRPr="00CB741C">
              <w:rPr>
                <w:rFonts w:ascii="Times New Roman" w:hAnsi="Times New Roman" w:cs="Times New Roman"/>
              </w:rPr>
              <w:lastRenderedPageBreak/>
              <w:t>выбранной темы магистерской диссертации</w:t>
            </w:r>
          </w:p>
        </w:tc>
      </w:tr>
      <w:tr w:rsidR="00AA0FF2" w:rsidRPr="007A4B95" w:rsidTr="004F70B5">
        <w:tc>
          <w:tcPr>
            <w:tcW w:w="3681" w:type="dxa"/>
            <w:gridSpan w:val="2"/>
          </w:tcPr>
          <w:p w:rsidR="00AA0FF2" w:rsidRPr="007A4B95" w:rsidRDefault="005104C4" w:rsidP="005104C4">
            <w:pPr>
              <w:jc w:val="both"/>
              <w:rPr>
                <w:rFonts w:ascii="Times New Roman" w:hAnsi="Times New Roman" w:cs="Times New Roman"/>
              </w:rPr>
            </w:pPr>
            <w:r w:rsidRPr="005104C4">
              <w:rPr>
                <w:rFonts w:ascii="Times New Roman" w:hAnsi="Times New Roman" w:cs="Times New Roman"/>
              </w:rPr>
              <w:lastRenderedPageBreak/>
              <w:t>Готовность к коммуникации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устной и письменной формах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русском и иностранном языках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для решения задач профессиональной деятельности (ОПК-1)</w:t>
            </w:r>
          </w:p>
        </w:tc>
        <w:tc>
          <w:tcPr>
            <w:tcW w:w="5664" w:type="dxa"/>
            <w:gridSpan w:val="2"/>
          </w:tcPr>
          <w:p w:rsidR="005104C4" w:rsidRPr="005104C4" w:rsidRDefault="005104C4" w:rsidP="005104C4">
            <w:pPr>
              <w:jc w:val="both"/>
              <w:rPr>
                <w:rFonts w:ascii="Times New Roman" w:hAnsi="Times New Roman" w:cs="Times New Roman"/>
              </w:rPr>
            </w:pPr>
            <w:r w:rsidRPr="005104C4">
              <w:rPr>
                <w:rFonts w:ascii="Times New Roman" w:hAnsi="Times New Roman" w:cs="Times New Roman"/>
              </w:rPr>
              <w:t>Выбрать в зависимости от требуемых целей законы, формы, правила,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примы познавательной деятельности мышления, которые составляют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содержание культуры мышления;</w:t>
            </w:r>
          </w:p>
          <w:p w:rsidR="005104C4" w:rsidRPr="005104C4" w:rsidRDefault="005104C4" w:rsidP="005104C4">
            <w:pPr>
              <w:jc w:val="both"/>
              <w:rPr>
                <w:rFonts w:ascii="Times New Roman" w:hAnsi="Times New Roman" w:cs="Times New Roman"/>
              </w:rPr>
            </w:pPr>
            <w:r w:rsidRPr="005104C4">
              <w:rPr>
                <w:rFonts w:ascii="Times New Roman" w:hAnsi="Times New Roman" w:cs="Times New Roman"/>
              </w:rPr>
              <w:t>Применить систему современного русского и иностранного языков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на разных его уровнях - фонетическом, лексико-фразеологическом,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словообразовательном, морфологическом, синтаксическом;</w:t>
            </w:r>
          </w:p>
          <w:p w:rsidR="005104C4" w:rsidRPr="005104C4" w:rsidRDefault="005104C4" w:rsidP="005104C4">
            <w:pPr>
              <w:jc w:val="both"/>
              <w:rPr>
                <w:rFonts w:ascii="Times New Roman" w:hAnsi="Times New Roman" w:cs="Times New Roman"/>
              </w:rPr>
            </w:pPr>
            <w:r w:rsidRPr="005104C4">
              <w:rPr>
                <w:rFonts w:ascii="Times New Roman" w:hAnsi="Times New Roman" w:cs="Times New Roman"/>
              </w:rPr>
              <w:t xml:space="preserve">Определить терминологически </w:t>
            </w:r>
            <w:r>
              <w:rPr>
                <w:rFonts w:ascii="Times New Roman" w:hAnsi="Times New Roman" w:cs="Times New Roman"/>
              </w:rPr>
              <w:t>правильно любую лексическую, фо</w:t>
            </w:r>
            <w:r w:rsidRPr="005104C4">
              <w:rPr>
                <w:rFonts w:ascii="Times New Roman" w:hAnsi="Times New Roman" w:cs="Times New Roman"/>
              </w:rPr>
              <w:t>нетическую и грамматическую категорию; даёт квалифицированный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лексико-грамматический анализ любого текста;</w:t>
            </w:r>
          </w:p>
          <w:p w:rsidR="005104C4" w:rsidRPr="005104C4" w:rsidRDefault="005104C4" w:rsidP="005104C4">
            <w:pPr>
              <w:jc w:val="both"/>
              <w:rPr>
                <w:rFonts w:ascii="Times New Roman" w:hAnsi="Times New Roman" w:cs="Times New Roman"/>
              </w:rPr>
            </w:pPr>
            <w:r w:rsidRPr="005104C4">
              <w:rPr>
                <w:rFonts w:ascii="Times New Roman" w:hAnsi="Times New Roman" w:cs="Times New Roman"/>
              </w:rPr>
              <w:t>Знать фонетику, лексику, граммат</w:t>
            </w:r>
            <w:r>
              <w:rPr>
                <w:rFonts w:ascii="Times New Roman" w:hAnsi="Times New Roman" w:cs="Times New Roman"/>
              </w:rPr>
              <w:t>ику, фразеологию, профессиональ</w:t>
            </w:r>
            <w:r w:rsidRPr="005104C4">
              <w:rPr>
                <w:rFonts w:ascii="Times New Roman" w:hAnsi="Times New Roman" w:cs="Times New Roman"/>
              </w:rPr>
              <w:t>ную терминологию. Логично и связно представляет информацию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устной и письменной форме;</w:t>
            </w:r>
          </w:p>
          <w:p w:rsidR="005104C4" w:rsidRPr="005104C4" w:rsidRDefault="005104C4" w:rsidP="005104C4">
            <w:pPr>
              <w:jc w:val="both"/>
              <w:rPr>
                <w:rFonts w:ascii="Times New Roman" w:hAnsi="Times New Roman" w:cs="Times New Roman"/>
              </w:rPr>
            </w:pPr>
            <w:r w:rsidRPr="005104C4">
              <w:rPr>
                <w:rFonts w:ascii="Times New Roman" w:hAnsi="Times New Roman" w:cs="Times New Roman"/>
              </w:rPr>
              <w:t>Владеть основами устной и пись</w:t>
            </w:r>
            <w:r>
              <w:rPr>
                <w:rFonts w:ascii="Times New Roman" w:hAnsi="Times New Roman" w:cs="Times New Roman"/>
              </w:rPr>
              <w:t>менной коммуникации</w:t>
            </w:r>
            <w:r w:rsidRPr="005104C4">
              <w:rPr>
                <w:rFonts w:ascii="Times New Roman" w:hAnsi="Times New Roman" w:cs="Times New Roman"/>
              </w:rPr>
              <w:t>; владеет иностранным я</w:t>
            </w:r>
            <w:r>
              <w:rPr>
                <w:rFonts w:ascii="Times New Roman" w:hAnsi="Times New Roman" w:cs="Times New Roman"/>
              </w:rPr>
              <w:t>зыком на уровне контакта с субъ</w:t>
            </w:r>
            <w:r w:rsidRPr="005104C4">
              <w:rPr>
                <w:rFonts w:ascii="Times New Roman" w:hAnsi="Times New Roman" w:cs="Times New Roman"/>
              </w:rPr>
              <w:t>ектами образовательного процесса с целью быть понятым по кругу</w:t>
            </w:r>
          </w:p>
          <w:p w:rsidR="005104C4" w:rsidRPr="005104C4" w:rsidRDefault="005104C4" w:rsidP="005104C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04C4">
              <w:rPr>
                <w:rFonts w:ascii="Times New Roman" w:hAnsi="Times New Roman" w:cs="Times New Roman"/>
              </w:rPr>
              <w:t>жизненных</w:t>
            </w:r>
            <w:proofErr w:type="gramEnd"/>
            <w:r w:rsidRPr="005104C4">
              <w:rPr>
                <w:rFonts w:ascii="Times New Roman" w:hAnsi="Times New Roman" w:cs="Times New Roman"/>
              </w:rPr>
              <w:t xml:space="preserve"> и профессиональных вопросов.</w:t>
            </w:r>
          </w:p>
          <w:p w:rsidR="00AA0FF2" w:rsidRPr="007A4B95" w:rsidRDefault="005104C4" w:rsidP="005104C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04C4">
              <w:rPr>
                <w:rFonts w:ascii="Times New Roman" w:hAnsi="Times New Roman" w:cs="Times New Roman"/>
              </w:rPr>
              <w:t>владеет</w:t>
            </w:r>
            <w:proofErr w:type="gramEnd"/>
            <w:r w:rsidRPr="005104C4">
              <w:rPr>
                <w:rFonts w:ascii="Times New Roman" w:hAnsi="Times New Roman" w:cs="Times New Roman"/>
              </w:rPr>
              <w:t xml:space="preserve"> навыками грамотного письма</w:t>
            </w:r>
          </w:p>
        </w:tc>
      </w:tr>
      <w:tr w:rsidR="00AA0FF2" w:rsidRPr="007A4B95" w:rsidTr="004F70B5">
        <w:tc>
          <w:tcPr>
            <w:tcW w:w="3681" w:type="dxa"/>
            <w:gridSpan w:val="2"/>
          </w:tcPr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r w:rsidRPr="00D921B4">
              <w:rPr>
                <w:rFonts w:ascii="Times New Roman" w:hAnsi="Times New Roman" w:cs="Times New Roman"/>
              </w:rPr>
              <w:t>Готовностью руководить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коллективом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в сфере своей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деятельности,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толерантно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воспринимая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социальные</w:t>
            </w:r>
            <w:proofErr w:type="gramEnd"/>
            <w:r w:rsidRPr="00D921B4">
              <w:rPr>
                <w:rFonts w:ascii="Times New Roman" w:hAnsi="Times New Roman" w:cs="Times New Roman"/>
              </w:rPr>
              <w:t>, этнические,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конфессиональные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и культурные</w:t>
            </w:r>
          </w:p>
          <w:p w:rsidR="00AA0FF2" w:rsidRPr="007A4B95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различия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(ОПК-2)</w:t>
            </w:r>
          </w:p>
        </w:tc>
        <w:tc>
          <w:tcPr>
            <w:tcW w:w="5664" w:type="dxa"/>
            <w:gridSpan w:val="2"/>
          </w:tcPr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r w:rsidRPr="00D921B4">
              <w:rPr>
                <w:rFonts w:ascii="Times New Roman" w:hAnsi="Times New Roman" w:cs="Times New Roman"/>
              </w:rPr>
              <w:t xml:space="preserve">Обобщить основные общенаучные и </w:t>
            </w:r>
            <w:proofErr w:type="spellStart"/>
            <w:r w:rsidRPr="00D921B4">
              <w:rPr>
                <w:rFonts w:ascii="Times New Roman" w:hAnsi="Times New Roman" w:cs="Times New Roman"/>
              </w:rPr>
              <w:t>частнонаучные</w:t>
            </w:r>
            <w:proofErr w:type="spellEnd"/>
            <w:r w:rsidRPr="00D921B4">
              <w:rPr>
                <w:rFonts w:ascii="Times New Roman" w:hAnsi="Times New Roman" w:cs="Times New Roman"/>
              </w:rPr>
              <w:t xml:space="preserve"> методы</w:t>
            </w:r>
            <w:r w:rsidR="00170E2C">
              <w:rPr>
                <w:rFonts w:ascii="Times New Roman" w:hAnsi="Times New Roman" w:cs="Times New Roman"/>
              </w:rPr>
              <w:t xml:space="preserve"> </w:t>
            </w:r>
            <w:r w:rsidRPr="00D921B4">
              <w:rPr>
                <w:rFonts w:ascii="Times New Roman" w:hAnsi="Times New Roman" w:cs="Times New Roman"/>
              </w:rPr>
              <w:t>руководства коллективом;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r w:rsidRPr="00D921B4">
              <w:rPr>
                <w:rFonts w:ascii="Times New Roman" w:hAnsi="Times New Roman" w:cs="Times New Roman"/>
              </w:rPr>
              <w:t>Определить нормы и принципы современного управления, основные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культурные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требования к социальным группам и</w:t>
            </w:r>
            <w:r w:rsidR="00170E2C">
              <w:rPr>
                <w:rFonts w:ascii="Times New Roman" w:hAnsi="Times New Roman" w:cs="Times New Roman"/>
              </w:rPr>
              <w:t xml:space="preserve"> </w:t>
            </w:r>
            <w:r w:rsidRPr="00D921B4">
              <w:rPr>
                <w:rFonts w:ascii="Times New Roman" w:hAnsi="Times New Roman" w:cs="Times New Roman"/>
              </w:rPr>
              <w:t>коллективам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r w:rsidRPr="00D921B4">
              <w:rPr>
                <w:rFonts w:ascii="Times New Roman" w:hAnsi="Times New Roman" w:cs="Times New Roman"/>
              </w:rPr>
              <w:t>Соотнести индивидуальные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знания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и умения с социальными потребностями и тенденциями развития науки;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r w:rsidRPr="00D921B4">
              <w:rPr>
                <w:rFonts w:ascii="Times New Roman" w:hAnsi="Times New Roman" w:cs="Times New Roman"/>
              </w:rPr>
              <w:t>Выбрать соответствующую методику организации трудовых процессов в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сфере деятельности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r w:rsidRPr="00D921B4">
              <w:rPr>
                <w:rFonts w:ascii="Times New Roman" w:hAnsi="Times New Roman" w:cs="Times New Roman"/>
              </w:rPr>
              <w:t>Владеть методикой проведения научных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исследований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в профессиональной сфере, навыками</w:t>
            </w:r>
          </w:p>
          <w:p w:rsidR="00AA0FF2" w:rsidRPr="007A4B95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r w:rsidRPr="00D921B4">
              <w:rPr>
                <w:rFonts w:ascii="Times New Roman" w:hAnsi="Times New Roman" w:cs="Times New Roman"/>
              </w:rPr>
              <w:t>Реализовать современные методы исследования в области экономики</w:t>
            </w:r>
          </w:p>
        </w:tc>
      </w:tr>
      <w:tr w:rsidR="00AA0FF2" w:rsidRPr="007A4B95" w:rsidTr="004F70B5">
        <w:tc>
          <w:tcPr>
            <w:tcW w:w="3681" w:type="dxa"/>
            <w:gridSpan w:val="2"/>
          </w:tcPr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Способность принимать</w:t>
            </w:r>
          </w:p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6A2">
              <w:rPr>
                <w:rFonts w:ascii="Times New Roman" w:hAnsi="Times New Roman" w:cs="Times New Roman"/>
              </w:rPr>
              <w:t>организационно</w:t>
            </w:r>
            <w:proofErr w:type="gramEnd"/>
            <w:r w:rsidRPr="000656A2">
              <w:rPr>
                <w:rFonts w:ascii="Times New Roman" w:hAnsi="Times New Roman" w:cs="Times New Roman"/>
              </w:rPr>
              <w:t>-управленческие</w:t>
            </w:r>
          </w:p>
          <w:p w:rsidR="00AA0FF2" w:rsidRPr="007A4B95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6A2">
              <w:rPr>
                <w:rFonts w:ascii="Times New Roman" w:hAnsi="Times New Roman" w:cs="Times New Roman"/>
              </w:rPr>
              <w:t>решения</w:t>
            </w:r>
            <w:proofErr w:type="gramEnd"/>
            <w:r w:rsidRPr="000656A2">
              <w:rPr>
                <w:rFonts w:ascii="Times New Roman" w:hAnsi="Times New Roman" w:cs="Times New Roman"/>
              </w:rPr>
              <w:t xml:space="preserve"> (ОПК-3)</w:t>
            </w:r>
          </w:p>
        </w:tc>
        <w:tc>
          <w:tcPr>
            <w:tcW w:w="5664" w:type="dxa"/>
            <w:gridSpan w:val="2"/>
          </w:tcPr>
          <w:p w:rsidR="00CF322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Определить понятие организационно-управленческих решений в</w:t>
            </w:r>
            <w:r w:rsidR="00CF3222">
              <w:rPr>
                <w:rFonts w:ascii="Times New Roman" w:hAnsi="Times New Roman" w:cs="Times New Roman"/>
              </w:rPr>
              <w:t xml:space="preserve"> </w:t>
            </w:r>
            <w:r w:rsidRPr="000656A2">
              <w:rPr>
                <w:rFonts w:ascii="Times New Roman" w:hAnsi="Times New Roman" w:cs="Times New Roman"/>
              </w:rPr>
              <w:t>профессиональной сфере</w:t>
            </w:r>
            <w:r w:rsidR="00CF3222">
              <w:rPr>
                <w:rFonts w:ascii="Times New Roman" w:hAnsi="Times New Roman" w:cs="Times New Roman"/>
              </w:rPr>
              <w:t xml:space="preserve"> </w:t>
            </w:r>
          </w:p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Охарактеризовать принципы и методы</w:t>
            </w:r>
            <w:r w:rsidR="00CF3222">
              <w:rPr>
                <w:rFonts w:ascii="Times New Roman" w:hAnsi="Times New Roman" w:cs="Times New Roman"/>
              </w:rPr>
              <w:t xml:space="preserve"> </w:t>
            </w:r>
            <w:r w:rsidRPr="000656A2">
              <w:rPr>
                <w:rFonts w:ascii="Times New Roman" w:hAnsi="Times New Roman" w:cs="Times New Roman"/>
              </w:rPr>
              <w:t>принятия организационно-управленческих решений в</w:t>
            </w:r>
          </w:p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6A2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Pr="000656A2">
              <w:rPr>
                <w:rFonts w:ascii="Times New Roman" w:hAnsi="Times New Roman" w:cs="Times New Roman"/>
              </w:rPr>
              <w:t xml:space="preserve"> сфере;</w:t>
            </w:r>
          </w:p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Оценить риски принимаемых решений,</w:t>
            </w:r>
          </w:p>
          <w:p w:rsidR="00AA0FF2" w:rsidRPr="007A4B95" w:rsidRDefault="000656A2" w:rsidP="00CF322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Определить необходимую информационную базу для принятия организационно-управленческих решений</w:t>
            </w:r>
          </w:p>
        </w:tc>
      </w:tr>
      <w:tr w:rsidR="00AA0FF2" w:rsidRPr="007A4B95" w:rsidTr="004F70B5">
        <w:tc>
          <w:tcPr>
            <w:tcW w:w="3681" w:type="dxa"/>
            <w:gridSpan w:val="2"/>
          </w:tcPr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Способность к абстрактному</w:t>
            </w:r>
          </w:p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6A2">
              <w:rPr>
                <w:rFonts w:ascii="Times New Roman" w:hAnsi="Times New Roman" w:cs="Times New Roman"/>
              </w:rPr>
              <w:t>мышлению</w:t>
            </w:r>
            <w:proofErr w:type="gramEnd"/>
            <w:r w:rsidRPr="000656A2">
              <w:rPr>
                <w:rFonts w:ascii="Times New Roman" w:hAnsi="Times New Roman" w:cs="Times New Roman"/>
              </w:rPr>
              <w:t>, анализу, синтезу</w:t>
            </w:r>
          </w:p>
          <w:p w:rsidR="00AA0FF2" w:rsidRPr="007A4B95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(ОК-1)</w:t>
            </w:r>
          </w:p>
        </w:tc>
        <w:tc>
          <w:tcPr>
            <w:tcW w:w="5664" w:type="dxa"/>
            <w:gridSpan w:val="2"/>
          </w:tcPr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Применять основные принципы, законы и категории философских</w:t>
            </w:r>
            <w:r w:rsidR="00CF3222">
              <w:rPr>
                <w:rFonts w:ascii="Times New Roman" w:hAnsi="Times New Roman" w:cs="Times New Roman"/>
              </w:rPr>
              <w:t xml:space="preserve"> </w:t>
            </w:r>
            <w:r w:rsidRPr="000656A2">
              <w:rPr>
                <w:rFonts w:ascii="Times New Roman" w:hAnsi="Times New Roman" w:cs="Times New Roman"/>
              </w:rPr>
              <w:t>знаний в их логической целостности и последовательности;</w:t>
            </w:r>
          </w:p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6A2">
              <w:rPr>
                <w:rFonts w:ascii="Times New Roman" w:hAnsi="Times New Roman" w:cs="Times New Roman"/>
              </w:rPr>
              <w:t>использовать</w:t>
            </w:r>
            <w:proofErr w:type="gramEnd"/>
            <w:r w:rsidRPr="000656A2">
              <w:rPr>
                <w:rFonts w:ascii="Times New Roman" w:hAnsi="Times New Roman" w:cs="Times New Roman"/>
              </w:rPr>
              <w:t xml:space="preserve"> основы философских знаний для оценивания и анализа</w:t>
            </w:r>
          </w:p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6A2">
              <w:rPr>
                <w:rFonts w:ascii="Times New Roman" w:hAnsi="Times New Roman" w:cs="Times New Roman"/>
              </w:rPr>
              <w:t>различных</w:t>
            </w:r>
            <w:proofErr w:type="gramEnd"/>
            <w:r w:rsidRPr="000656A2">
              <w:rPr>
                <w:rFonts w:ascii="Times New Roman" w:hAnsi="Times New Roman" w:cs="Times New Roman"/>
              </w:rPr>
              <w:t xml:space="preserve"> социальных тенденций, явлений и фактов;</w:t>
            </w:r>
          </w:p>
          <w:p w:rsidR="00AA0FF2" w:rsidRPr="007A4B95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Анализировать, синтезировать получаемую информацию</w:t>
            </w:r>
          </w:p>
        </w:tc>
      </w:tr>
      <w:tr w:rsidR="000656A2" w:rsidRPr="007A4B95" w:rsidTr="004F70B5">
        <w:tc>
          <w:tcPr>
            <w:tcW w:w="3681" w:type="dxa"/>
            <w:gridSpan w:val="2"/>
          </w:tcPr>
          <w:p w:rsidR="0031511A" w:rsidRPr="0031511A" w:rsidRDefault="00CF3222" w:rsidP="003151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Готовностью действовать в не</w:t>
            </w:r>
            <w:r w:rsidR="0031511A" w:rsidRPr="0031511A">
              <w:rPr>
                <w:rFonts w:ascii="Times New Roman" w:hAnsi="Times New Roman" w:cs="Times New Roman"/>
              </w:rPr>
              <w:t>стандартных ситуациях, нести</w:t>
            </w:r>
          </w:p>
          <w:p w:rsidR="0031511A" w:rsidRPr="0031511A" w:rsidRDefault="00CF3222" w:rsidP="0031511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социальную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этическую ответ</w:t>
            </w:r>
            <w:r w:rsidR="0031511A" w:rsidRPr="0031511A">
              <w:rPr>
                <w:rFonts w:ascii="Times New Roman" w:hAnsi="Times New Roman" w:cs="Times New Roman"/>
              </w:rPr>
              <w:t>ственность за принятые решения</w:t>
            </w:r>
          </w:p>
          <w:p w:rsidR="000656A2" w:rsidRPr="007A4B95" w:rsidRDefault="0031511A" w:rsidP="0031511A">
            <w:pPr>
              <w:jc w:val="both"/>
              <w:rPr>
                <w:rFonts w:ascii="Times New Roman" w:hAnsi="Times New Roman" w:cs="Times New Roman"/>
              </w:rPr>
            </w:pPr>
            <w:r w:rsidRPr="0031511A">
              <w:rPr>
                <w:rFonts w:ascii="Times New Roman" w:hAnsi="Times New Roman" w:cs="Times New Roman"/>
              </w:rPr>
              <w:t>(ОК-2)</w:t>
            </w:r>
          </w:p>
        </w:tc>
        <w:tc>
          <w:tcPr>
            <w:tcW w:w="5664" w:type="dxa"/>
            <w:gridSpan w:val="2"/>
          </w:tcPr>
          <w:p w:rsidR="000656A2" w:rsidRPr="007A4B95" w:rsidRDefault="0031511A" w:rsidP="00CF3222">
            <w:pPr>
              <w:jc w:val="both"/>
              <w:rPr>
                <w:rFonts w:ascii="Times New Roman" w:hAnsi="Times New Roman" w:cs="Times New Roman"/>
              </w:rPr>
            </w:pPr>
            <w:r w:rsidRPr="0031511A">
              <w:rPr>
                <w:rFonts w:ascii="Times New Roman" w:hAnsi="Times New Roman" w:cs="Times New Roman"/>
              </w:rPr>
              <w:t>Использовать познавательно-к</w:t>
            </w:r>
            <w:r w:rsidR="00CF3222">
              <w:rPr>
                <w:rFonts w:ascii="Times New Roman" w:hAnsi="Times New Roman" w:cs="Times New Roman"/>
              </w:rPr>
              <w:t>оммуникативные факторы в нестан</w:t>
            </w:r>
            <w:r w:rsidRPr="0031511A">
              <w:rPr>
                <w:rFonts w:ascii="Times New Roman" w:hAnsi="Times New Roman" w:cs="Times New Roman"/>
              </w:rPr>
              <w:t>дартных анализируемых ситуациях при написании и защиты ВКР</w:t>
            </w:r>
          </w:p>
        </w:tc>
      </w:tr>
      <w:tr w:rsidR="000656A2" w:rsidRPr="007A4B95" w:rsidTr="004F70B5">
        <w:tc>
          <w:tcPr>
            <w:tcW w:w="3681" w:type="dxa"/>
            <w:gridSpan w:val="2"/>
          </w:tcPr>
          <w:p w:rsidR="00CF3222" w:rsidRPr="00CF3222" w:rsidRDefault="00CF3222" w:rsidP="00CF3222">
            <w:pPr>
              <w:jc w:val="both"/>
              <w:rPr>
                <w:rFonts w:ascii="Times New Roman" w:hAnsi="Times New Roman" w:cs="Times New Roman"/>
              </w:rPr>
            </w:pPr>
            <w:r w:rsidRPr="00CF3222">
              <w:rPr>
                <w:rFonts w:ascii="Times New Roman" w:hAnsi="Times New Roman" w:cs="Times New Roman"/>
              </w:rPr>
              <w:t>Готовность к саморазвитию,</w:t>
            </w:r>
          </w:p>
          <w:p w:rsidR="000656A2" w:rsidRPr="007A4B95" w:rsidRDefault="00CF3222" w:rsidP="00CF322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222">
              <w:rPr>
                <w:rFonts w:ascii="Times New Roman" w:hAnsi="Times New Roman" w:cs="Times New Roman"/>
              </w:rPr>
              <w:t>самореализации</w:t>
            </w:r>
            <w:proofErr w:type="gramEnd"/>
            <w:r w:rsidRPr="00CF3222">
              <w:rPr>
                <w:rFonts w:ascii="Times New Roman" w:hAnsi="Times New Roman" w:cs="Times New Roman"/>
              </w:rPr>
              <w:t>, использованию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22">
              <w:rPr>
                <w:rFonts w:ascii="Times New Roman" w:hAnsi="Times New Roman" w:cs="Times New Roman"/>
              </w:rPr>
              <w:t>творческого потенциала (ОК-3).</w:t>
            </w:r>
          </w:p>
        </w:tc>
        <w:tc>
          <w:tcPr>
            <w:tcW w:w="5664" w:type="dxa"/>
            <w:gridSpan w:val="2"/>
          </w:tcPr>
          <w:p w:rsidR="000656A2" w:rsidRPr="007A4B95" w:rsidRDefault="00CF3222" w:rsidP="007F545B">
            <w:pPr>
              <w:jc w:val="both"/>
              <w:rPr>
                <w:rFonts w:ascii="Times New Roman" w:hAnsi="Times New Roman" w:cs="Times New Roman"/>
              </w:rPr>
            </w:pPr>
            <w:r w:rsidRPr="00CF3222">
              <w:rPr>
                <w:rFonts w:ascii="Times New Roman" w:hAnsi="Times New Roman" w:cs="Times New Roman"/>
              </w:rPr>
              <w:t>Оформить выпускную квалификационную работу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22">
              <w:rPr>
                <w:rFonts w:ascii="Times New Roman" w:hAnsi="Times New Roman" w:cs="Times New Roman"/>
              </w:rPr>
              <w:t>требованиями методических указаний по государственной итоговой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22">
              <w:rPr>
                <w:rFonts w:ascii="Times New Roman" w:hAnsi="Times New Roman" w:cs="Times New Roman"/>
              </w:rPr>
              <w:t>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22">
              <w:rPr>
                <w:rFonts w:ascii="Times New Roman" w:hAnsi="Times New Roman" w:cs="Times New Roman"/>
              </w:rPr>
              <w:t xml:space="preserve">Представить выпускную квалификационную работу в ГЭК в </w:t>
            </w:r>
            <w:r w:rsidR="007F545B">
              <w:rPr>
                <w:rFonts w:ascii="Times New Roman" w:hAnsi="Times New Roman" w:cs="Times New Roman"/>
              </w:rPr>
              <w:t xml:space="preserve">установленные </w:t>
            </w:r>
            <w:r w:rsidRPr="00CF3222">
              <w:rPr>
                <w:rFonts w:ascii="Times New Roman" w:hAnsi="Times New Roman" w:cs="Times New Roman"/>
              </w:rPr>
              <w:t>сроки</w:t>
            </w:r>
          </w:p>
        </w:tc>
      </w:tr>
    </w:tbl>
    <w:p w:rsidR="00536E62" w:rsidRDefault="00536E62" w:rsidP="007A4B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84614" w:rsidRPr="00C84614" w:rsidRDefault="00C84614" w:rsidP="00C846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1.3. ПОРЯДОК ПРОВЕДЕНИЯ ГОСУДАРСТВЕННОЙ ИТОГОВОЙ</w:t>
      </w:r>
    </w:p>
    <w:p w:rsidR="00861D8A" w:rsidRDefault="00C84614" w:rsidP="00C846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АТТЕСТАЦИИ</w:t>
      </w:r>
    </w:p>
    <w:p w:rsidR="00C84614" w:rsidRP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Порядок проведения защиты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утверждается ученым советом ИЭП ННГУ на основании Положения о порядке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программам высшего образования в ННГУ им. Н.И. Лобачевского и доводится до сведения студентов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магистратуры всех форм обучения.</w:t>
      </w:r>
    </w:p>
    <w:p w:rsidR="00C84614" w:rsidRP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Государственная экзаменационная комиссия (ГЭК) формируется из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профессорско-преподавательского состава кафедры бухгалтерского учета ИЭП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ННГУ, а также лиц, приглашенных из сторонних 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(высококвалифицированных специалистов организаций и учреждений -потребителей кадров данного профиля). ГЭК возглавляет председатель,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который организует и контролирует деятельность экзаменационной комиссии,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обеспечивает единство требований, предъявляемых к выпускникам.</w:t>
      </w:r>
    </w:p>
    <w:p w:rsidR="00C84614" w:rsidRP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Защита выпускной квалификационной работы проводится на открытом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заседании ГЭК с участием не менее двух третей ее состава и начинается с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доклада студента по теме работы. Время для доклада (сообщения)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определяется регламентом работы ГЭК и составляет 10 минут. После доклада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студенту могут быть заданы вопросы, в том числе по замечаниям рецензента и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научного руководителя, содержащимся в рецензии и отзыве соответственно.</w:t>
      </w:r>
    </w:p>
    <w:p w:rsidR="00C84614" w:rsidRP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В ГЭК могут быть также представлены другие материалы,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 xml:space="preserve">характеризующие научную и практическую значимость работы (акт </w:t>
      </w:r>
      <w:r w:rsidRPr="00C84614">
        <w:rPr>
          <w:rFonts w:ascii="Times New Roman" w:hAnsi="Times New Roman" w:cs="Times New Roman"/>
          <w:sz w:val="28"/>
        </w:rPr>
        <w:lastRenderedPageBreak/>
        <w:t>внедрения,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сведения о публикациях по теме выпускной квалификационной работы и др.).</w:t>
      </w:r>
    </w:p>
    <w:p w:rsid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По окончании защиты каждому выпускнику выставляется итоговая оценка.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Решение о присвоении выпускнику степени магистра и выдаче диплома о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высшем образовании государственного образца либо диплома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государственного образца с отличием принимает Государственная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экзаменационная комиссия по положительным результатам итоговой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государственной аттестации, оформленным соответствующими протоколами.</w:t>
      </w:r>
    </w:p>
    <w:p w:rsidR="00AB28F8" w:rsidRPr="00AB28F8" w:rsidRDefault="00AB28F8" w:rsidP="00AB2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28F8">
        <w:rPr>
          <w:rFonts w:ascii="Times New Roman" w:hAnsi="Times New Roman" w:cs="Times New Roman"/>
          <w:sz w:val="28"/>
        </w:rPr>
        <w:t>Лицам, завершившим освоение образовательной программы и не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подтвердившим соответствие подготовки требованиям государственного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образовательного стандарта высшего образования, повторные итоговые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аттестационные испытания назначаются в порядке, определяемом ННГУ им.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Н.И. Лобачевского.</w:t>
      </w:r>
    </w:p>
    <w:p w:rsidR="00C84614" w:rsidRDefault="00AB28F8" w:rsidP="00AB2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28F8">
        <w:rPr>
          <w:rFonts w:ascii="Times New Roman" w:hAnsi="Times New Roman" w:cs="Times New Roman"/>
          <w:sz w:val="28"/>
        </w:rPr>
        <w:t>Процедуры повторного прохождения итоговых аттестационных испытаний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 xml:space="preserve">установлены Приказом </w:t>
      </w:r>
      <w:proofErr w:type="spellStart"/>
      <w:r w:rsidRPr="00AB28F8">
        <w:rPr>
          <w:rFonts w:ascii="Times New Roman" w:hAnsi="Times New Roman" w:cs="Times New Roman"/>
          <w:sz w:val="28"/>
        </w:rPr>
        <w:t>Минобрнауки</w:t>
      </w:r>
      <w:proofErr w:type="spellEnd"/>
      <w:r w:rsidRPr="00AB28F8">
        <w:rPr>
          <w:rFonts w:ascii="Times New Roman" w:hAnsi="Times New Roman" w:cs="Times New Roman"/>
          <w:sz w:val="28"/>
        </w:rPr>
        <w:t xml:space="preserve"> России от 29.06.2015 N 636 "Об утверждении Порядка проведения государственно</w:t>
      </w:r>
      <w:r>
        <w:rPr>
          <w:rFonts w:ascii="Times New Roman" w:hAnsi="Times New Roman" w:cs="Times New Roman"/>
          <w:sz w:val="28"/>
        </w:rPr>
        <w:t>й итоговой аттестации по образо</w:t>
      </w:r>
      <w:r w:rsidRPr="00AB28F8">
        <w:rPr>
          <w:rFonts w:ascii="Times New Roman" w:hAnsi="Times New Roman" w:cs="Times New Roman"/>
          <w:sz w:val="28"/>
        </w:rPr>
        <w:t>вательным программам высшего образования</w:t>
      </w:r>
      <w:r>
        <w:rPr>
          <w:rFonts w:ascii="Times New Roman" w:hAnsi="Times New Roman" w:cs="Times New Roman"/>
          <w:sz w:val="28"/>
        </w:rPr>
        <w:t xml:space="preserve"> - программам бакалавриата, про</w:t>
      </w:r>
      <w:r w:rsidRPr="00AB28F8">
        <w:rPr>
          <w:rFonts w:ascii="Times New Roman" w:hAnsi="Times New Roman" w:cs="Times New Roman"/>
          <w:sz w:val="28"/>
        </w:rPr>
        <w:t xml:space="preserve">граммам </w:t>
      </w:r>
      <w:proofErr w:type="spellStart"/>
      <w:r w:rsidRPr="00AB28F8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AB28F8">
        <w:rPr>
          <w:rFonts w:ascii="Times New Roman" w:hAnsi="Times New Roman" w:cs="Times New Roman"/>
          <w:sz w:val="28"/>
        </w:rPr>
        <w:t xml:space="preserve"> и программам магистратуры"</w:t>
      </w:r>
      <w:r>
        <w:rPr>
          <w:rFonts w:ascii="Times New Roman" w:hAnsi="Times New Roman" w:cs="Times New Roman"/>
          <w:sz w:val="28"/>
        </w:rPr>
        <w:t>.</w:t>
      </w:r>
    </w:p>
    <w:p w:rsidR="00861D8A" w:rsidRDefault="00861D8A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0173" w:rsidRPr="00A50173" w:rsidRDefault="00A50173" w:rsidP="00A501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2. РЕКОМЕНДАЦИИ ПО ПОДГОТОВКЕ ВЫПУСКНЫХ</w:t>
      </w:r>
    </w:p>
    <w:p w:rsidR="00A50173" w:rsidRPr="00A50173" w:rsidRDefault="00A50173" w:rsidP="00A501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КВАЛИФИКАЦИОННЫХ РАБОТ</w:t>
      </w:r>
    </w:p>
    <w:p w:rsidR="00A50173" w:rsidRDefault="00A50173" w:rsidP="00A501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2.1. ЦЕЛЬ И ЗАДАЧИ</w:t>
      </w:r>
    </w:p>
    <w:p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Подбор материала для выполнения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осуществляется в течение всего срока обуче</w:t>
      </w:r>
      <w:r>
        <w:rPr>
          <w:rFonts w:ascii="Times New Roman" w:hAnsi="Times New Roman" w:cs="Times New Roman"/>
          <w:sz w:val="28"/>
        </w:rPr>
        <w:t>ния, в том числе в процессе про</w:t>
      </w:r>
      <w:r w:rsidRPr="00A50173">
        <w:rPr>
          <w:rFonts w:ascii="Times New Roman" w:hAnsi="Times New Roman" w:cs="Times New Roman"/>
          <w:sz w:val="28"/>
        </w:rPr>
        <w:t>хождения производственной практики, выполнения научно-исследовательской</w:t>
      </w:r>
      <w:r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работы. Выпускная квалификационная работа</w:t>
      </w:r>
      <w:r>
        <w:rPr>
          <w:rFonts w:ascii="Times New Roman" w:hAnsi="Times New Roman" w:cs="Times New Roman"/>
          <w:sz w:val="28"/>
        </w:rPr>
        <w:t xml:space="preserve"> представляет собой выполнен</w:t>
      </w:r>
      <w:r w:rsidRPr="00A50173">
        <w:rPr>
          <w:rFonts w:ascii="Times New Roman" w:hAnsi="Times New Roman" w:cs="Times New Roman"/>
          <w:sz w:val="28"/>
        </w:rPr>
        <w:t xml:space="preserve">ную обучающимися работу, </w:t>
      </w:r>
      <w:proofErr w:type="spellStart"/>
      <w:r w:rsidRPr="00A50173">
        <w:rPr>
          <w:rFonts w:ascii="Times New Roman" w:hAnsi="Times New Roman" w:cs="Times New Roman"/>
          <w:sz w:val="28"/>
        </w:rPr>
        <w:t>демонстритую</w:t>
      </w:r>
      <w:r w:rsidR="00A465EC">
        <w:rPr>
          <w:rFonts w:ascii="Times New Roman" w:hAnsi="Times New Roman" w:cs="Times New Roman"/>
          <w:sz w:val="28"/>
        </w:rPr>
        <w:t>щую</w:t>
      </w:r>
      <w:proofErr w:type="spellEnd"/>
      <w:r w:rsidR="00A465EC">
        <w:rPr>
          <w:rFonts w:ascii="Times New Roman" w:hAnsi="Times New Roman" w:cs="Times New Roman"/>
          <w:sz w:val="28"/>
        </w:rPr>
        <w:t xml:space="preserve"> уровень подготовленности вы</w:t>
      </w:r>
      <w:r w:rsidRPr="00A50173">
        <w:rPr>
          <w:rFonts w:ascii="Times New Roman" w:hAnsi="Times New Roman" w:cs="Times New Roman"/>
          <w:sz w:val="28"/>
        </w:rPr>
        <w:t>пускника к самостоятельному решению п</w:t>
      </w:r>
      <w:r w:rsidR="00A465EC">
        <w:rPr>
          <w:rFonts w:ascii="Times New Roman" w:hAnsi="Times New Roman" w:cs="Times New Roman"/>
          <w:sz w:val="28"/>
        </w:rPr>
        <w:t>рофессиональных задач, формируе</w:t>
      </w:r>
      <w:r w:rsidRPr="00A50173">
        <w:rPr>
          <w:rFonts w:ascii="Times New Roman" w:hAnsi="Times New Roman" w:cs="Times New Roman"/>
          <w:sz w:val="28"/>
        </w:rPr>
        <w:t xml:space="preserve">мых в зависимости от вида деятельности, </w:t>
      </w:r>
      <w:r w:rsidRPr="00A50173">
        <w:rPr>
          <w:rFonts w:ascii="Times New Roman" w:hAnsi="Times New Roman" w:cs="Times New Roman"/>
          <w:sz w:val="28"/>
        </w:rPr>
        <w:lastRenderedPageBreak/>
        <w:t>к которым готовится выпускник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(научно-исследовательскую, проектно-экономическую, аналитическую).</w:t>
      </w:r>
    </w:p>
    <w:p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Тематика выпускных квалификационных раб</w:t>
      </w:r>
      <w:r w:rsidR="00A465EC">
        <w:rPr>
          <w:rFonts w:ascii="Times New Roman" w:hAnsi="Times New Roman" w:cs="Times New Roman"/>
          <w:sz w:val="28"/>
        </w:rPr>
        <w:t>от должна быть направлена на ре</w:t>
      </w:r>
      <w:r w:rsidRPr="00A50173">
        <w:rPr>
          <w:rFonts w:ascii="Times New Roman" w:hAnsi="Times New Roman" w:cs="Times New Roman"/>
          <w:sz w:val="28"/>
        </w:rPr>
        <w:t>шение профессиональных задач, установленных настоящими рекомендациями.</w:t>
      </w:r>
    </w:p>
    <w:p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Целью выпускной квалификационной работы является систематизация и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 xml:space="preserve">углубление теоретических и практических </w:t>
      </w:r>
      <w:r w:rsidR="00A465EC">
        <w:rPr>
          <w:rFonts w:ascii="Times New Roman" w:hAnsi="Times New Roman" w:cs="Times New Roman"/>
          <w:sz w:val="28"/>
        </w:rPr>
        <w:t>знаний в области совершенствова</w:t>
      </w:r>
      <w:r w:rsidRPr="00A50173">
        <w:rPr>
          <w:rFonts w:ascii="Times New Roman" w:hAnsi="Times New Roman" w:cs="Times New Roman"/>
          <w:sz w:val="28"/>
        </w:rPr>
        <w:t>ния организации и методологии бухгалтерского учета, экономического анализа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и аудита в микроэкономике для решения ко</w:t>
      </w:r>
      <w:r w:rsidR="00A465EC">
        <w:rPr>
          <w:rFonts w:ascii="Times New Roman" w:hAnsi="Times New Roman" w:cs="Times New Roman"/>
          <w:sz w:val="28"/>
        </w:rPr>
        <w:t>нкретных экономических задач хо</w:t>
      </w:r>
      <w:r w:rsidRPr="00A50173">
        <w:rPr>
          <w:rFonts w:ascii="Times New Roman" w:hAnsi="Times New Roman" w:cs="Times New Roman"/>
          <w:sz w:val="28"/>
        </w:rPr>
        <w:t>зяйствующего субъекта по выбранной теме.</w:t>
      </w:r>
    </w:p>
    <w:p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Задачами выполнения квалификационной работы являются:</w:t>
      </w:r>
    </w:p>
    <w:p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- приобретение навыков самостоятельной работы и овладение методикой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научного исследования при решении проблемных вопросов;</w:t>
      </w:r>
    </w:p>
    <w:p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- получение в ходе исследований по теме выпускной квалификационной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работы результатов в области бухгалтерского учета, экономического анализа и</w:t>
      </w:r>
      <w:r w:rsidR="0012180D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аудита, полезных для использования в практической деятельности конкретных</w:t>
      </w:r>
      <w:r w:rsidR="0012180D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предприятий;</w:t>
      </w:r>
    </w:p>
    <w:p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- творческое изложение и сравнение норм российских и международных</w:t>
      </w:r>
      <w:r w:rsidR="0012180D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 xml:space="preserve">стандартов бухгалтерского учета, отчетности </w:t>
      </w:r>
      <w:r w:rsidR="0012180D">
        <w:rPr>
          <w:rFonts w:ascii="Times New Roman" w:hAnsi="Times New Roman" w:cs="Times New Roman"/>
          <w:sz w:val="28"/>
        </w:rPr>
        <w:t>и аудита по выбранной теме с ре</w:t>
      </w:r>
      <w:r w:rsidRPr="00A50173">
        <w:rPr>
          <w:rFonts w:ascii="Times New Roman" w:hAnsi="Times New Roman" w:cs="Times New Roman"/>
          <w:sz w:val="28"/>
        </w:rPr>
        <w:t>комендациями по их практическому применению;</w:t>
      </w:r>
    </w:p>
    <w:p w:rsid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- разработка предложений по совершенс</w:t>
      </w:r>
      <w:r w:rsidR="0012180D">
        <w:rPr>
          <w:rFonts w:ascii="Times New Roman" w:hAnsi="Times New Roman" w:cs="Times New Roman"/>
          <w:sz w:val="28"/>
        </w:rPr>
        <w:t>твованию способов и приемов пер</w:t>
      </w:r>
      <w:r w:rsidRPr="00A50173">
        <w:rPr>
          <w:rFonts w:ascii="Times New Roman" w:hAnsi="Times New Roman" w:cs="Times New Roman"/>
          <w:sz w:val="28"/>
        </w:rPr>
        <w:t>вичного наблюдения, стоимостного измерени</w:t>
      </w:r>
      <w:r w:rsidR="0012180D">
        <w:rPr>
          <w:rFonts w:ascii="Times New Roman" w:hAnsi="Times New Roman" w:cs="Times New Roman"/>
          <w:sz w:val="28"/>
        </w:rPr>
        <w:t>я, группировки, обобщения и ана</w:t>
      </w:r>
      <w:r w:rsidRPr="00A50173">
        <w:rPr>
          <w:rFonts w:ascii="Times New Roman" w:hAnsi="Times New Roman" w:cs="Times New Roman"/>
          <w:sz w:val="28"/>
        </w:rPr>
        <w:t>лиза учетно-экономической информации, аудиторских процедур и др.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При выполнении и защите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выпускники магистратуры должны показать способность и умение качественно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решать задачи своей профессиональной деятельности, на хорошем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литературном и профессиональном языке излагать содержание официальных и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специальных источников информации, научно аргументировать и защищать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свою точку зрения, выводы и предложения.</w:t>
      </w:r>
    </w:p>
    <w:p w:rsidR="000C678D" w:rsidRPr="000C678D" w:rsidRDefault="000C678D" w:rsidP="000C67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2.2. ВЫБОР И УТВЕРЖДЕНИЕ ТЕМЫ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lastRenderedPageBreak/>
        <w:t>Выпускная квалификационная работа должна прод</w:t>
      </w:r>
      <w:r>
        <w:rPr>
          <w:rFonts w:ascii="Times New Roman" w:hAnsi="Times New Roman" w:cs="Times New Roman"/>
          <w:sz w:val="28"/>
        </w:rPr>
        <w:t>емонстрировать навы</w:t>
      </w:r>
      <w:r w:rsidRPr="000C678D">
        <w:rPr>
          <w:rFonts w:ascii="Times New Roman" w:hAnsi="Times New Roman" w:cs="Times New Roman"/>
          <w:sz w:val="28"/>
        </w:rPr>
        <w:t>ки и способности выпускника применять теоретические знания для решения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практических задач, реформирования бухгалтерского учета в коммерческих,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бюджетных, кредитных и других организ</w:t>
      </w:r>
      <w:r>
        <w:rPr>
          <w:rFonts w:ascii="Times New Roman" w:hAnsi="Times New Roman" w:cs="Times New Roman"/>
          <w:sz w:val="28"/>
        </w:rPr>
        <w:t>ациях, постановке и решению про</w:t>
      </w:r>
      <w:r w:rsidRPr="000C678D">
        <w:rPr>
          <w:rFonts w:ascii="Times New Roman" w:hAnsi="Times New Roman" w:cs="Times New Roman"/>
          <w:sz w:val="28"/>
        </w:rPr>
        <w:t>блемных задач в области методологии бухгалтерского учета, анализа и аудита,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а также выработке рекомендаций по совершенствованию бухгалтерского учета,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анализа, и аудита.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Темы выпускных квалификационных работ разрабатываются и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утверждаются кафедрой бухгалтерского учета. Выпускник выбирает тему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выпускной квалификационной работы по собственной инициативе, с учетом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опыта практической работы и профессионального интереса в углубленном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изучении вопросов одного из вида финансово-хозяйственной деятельности.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При этом перечень рекомендуемых тем не ограничивает инициативы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выпускника магистратуры: он вправе предложить свою оригинальную тему с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соответствующим обоснованием. Закрепление за каждым студентом темы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выпускной квалификационной работы и назначение научных руководителей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осуществляется заведующим кафедрой бухгалтерского учета.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Обучающиеся оформляют заявление на</w:t>
      </w:r>
      <w:r>
        <w:rPr>
          <w:rFonts w:ascii="Times New Roman" w:hAnsi="Times New Roman" w:cs="Times New Roman"/>
          <w:sz w:val="28"/>
        </w:rPr>
        <w:t xml:space="preserve"> утверждение темы выпускной ква</w:t>
      </w:r>
      <w:r w:rsidRPr="000C678D">
        <w:rPr>
          <w:rFonts w:ascii="Times New Roman" w:hAnsi="Times New Roman" w:cs="Times New Roman"/>
          <w:sz w:val="28"/>
        </w:rPr>
        <w:t>лификационной работы. Форма заявления приведена в Приложении 1.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Выбрав тему, студент должен определить ее актуальность, цель и задачи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работы и подобрать необходимую нормативную и специальную литературу для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 xml:space="preserve">более углубленного изучения данной области </w:t>
      </w:r>
      <w:r>
        <w:rPr>
          <w:rFonts w:ascii="Times New Roman" w:hAnsi="Times New Roman" w:cs="Times New Roman"/>
          <w:sz w:val="28"/>
        </w:rPr>
        <w:t>бухгалтерского учета, бухгалтер</w:t>
      </w:r>
      <w:r w:rsidRPr="000C678D">
        <w:rPr>
          <w:rFonts w:ascii="Times New Roman" w:hAnsi="Times New Roman" w:cs="Times New Roman"/>
          <w:sz w:val="28"/>
        </w:rPr>
        <w:t>ской финансовой отчетности, аудита или анализа.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 xml:space="preserve">Кроме того, необходимо самостоятельно составить план </w:t>
      </w:r>
      <w:r>
        <w:rPr>
          <w:rFonts w:ascii="Times New Roman" w:hAnsi="Times New Roman" w:cs="Times New Roman"/>
          <w:sz w:val="28"/>
        </w:rPr>
        <w:t>выпускной ква</w:t>
      </w:r>
      <w:r w:rsidRPr="000C678D">
        <w:rPr>
          <w:rFonts w:ascii="Times New Roman" w:hAnsi="Times New Roman" w:cs="Times New Roman"/>
          <w:sz w:val="28"/>
        </w:rPr>
        <w:t>лификационной работы, определить порядо</w:t>
      </w:r>
      <w:r>
        <w:rPr>
          <w:rFonts w:ascii="Times New Roman" w:hAnsi="Times New Roman" w:cs="Times New Roman"/>
          <w:sz w:val="28"/>
        </w:rPr>
        <w:t>к сбора, обобщения и анализа ин</w:t>
      </w:r>
      <w:r w:rsidRPr="000C678D">
        <w:rPr>
          <w:rFonts w:ascii="Times New Roman" w:hAnsi="Times New Roman" w:cs="Times New Roman"/>
          <w:sz w:val="28"/>
        </w:rPr>
        <w:t>формации в соответствии с выбранной темо</w:t>
      </w:r>
      <w:r>
        <w:rPr>
          <w:rFonts w:ascii="Times New Roman" w:hAnsi="Times New Roman" w:cs="Times New Roman"/>
          <w:sz w:val="28"/>
        </w:rPr>
        <w:t>й. Подбирая литературу, надо об</w:t>
      </w:r>
      <w:r w:rsidRPr="000C678D">
        <w:rPr>
          <w:rFonts w:ascii="Times New Roman" w:hAnsi="Times New Roman" w:cs="Times New Roman"/>
          <w:sz w:val="28"/>
        </w:rPr>
        <w:t>ращаться к изданиям последних пяти лет.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Следует также учитывать все изменения в нормативном регу</w:t>
      </w:r>
      <w:r w:rsidR="00F34A58">
        <w:rPr>
          <w:rFonts w:ascii="Times New Roman" w:hAnsi="Times New Roman" w:cs="Times New Roman"/>
          <w:sz w:val="28"/>
        </w:rPr>
        <w:t>лировании бухгал</w:t>
      </w:r>
      <w:r w:rsidRPr="000C678D">
        <w:rPr>
          <w:rFonts w:ascii="Times New Roman" w:hAnsi="Times New Roman" w:cs="Times New Roman"/>
          <w:sz w:val="28"/>
        </w:rPr>
        <w:t>терского учета и аудита.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lastRenderedPageBreak/>
        <w:t>Выпускная квалификационная работа не должна носить компилятивный</w:t>
      </w:r>
      <w:r w:rsidR="00F34A58"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характер.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Обучающиеся несут полную ответств</w:t>
      </w:r>
      <w:r w:rsidR="00F34A58">
        <w:rPr>
          <w:rFonts w:ascii="Times New Roman" w:hAnsi="Times New Roman" w:cs="Times New Roman"/>
          <w:sz w:val="28"/>
        </w:rPr>
        <w:t>енность за научную самостоятель</w:t>
      </w:r>
      <w:r w:rsidRPr="000C678D">
        <w:rPr>
          <w:rFonts w:ascii="Times New Roman" w:hAnsi="Times New Roman" w:cs="Times New Roman"/>
          <w:sz w:val="28"/>
        </w:rPr>
        <w:t>ность и достоверность результатов выпускной квалификационной работы, ее</w:t>
      </w:r>
      <w:r w:rsidR="00F34A58"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содержание и оформление.</w:t>
      </w:r>
    </w:p>
    <w:p w:rsidR="00A50173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Перечень тем выпускных квалифика</w:t>
      </w:r>
      <w:r w:rsidR="00F34A58">
        <w:rPr>
          <w:rFonts w:ascii="Times New Roman" w:hAnsi="Times New Roman" w:cs="Times New Roman"/>
          <w:sz w:val="28"/>
        </w:rPr>
        <w:t>ционных работ, рекомендуемых ка</w:t>
      </w:r>
      <w:r w:rsidRPr="000C678D">
        <w:rPr>
          <w:rFonts w:ascii="Times New Roman" w:hAnsi="Times New Roman" w:cs="Times New Roman"/>
          <w:sz w:val="28"/>
        </w:rPr>
        <w:t>федрой бухгалтерского учета, приведен в Приложении 2.</w:t>
      </w:r>
    </w:p>
    <w:p w:rsidR="00DD3864" w:rsidRPr="00DD3864" w:rsidRDefault="00DD3864" w:rsidP="00DD38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2.3. НАУЧНЫЙ РУКОВОДИТЕЛЬ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 xml:space="preserve">Научный руководитель осуществляет </w:t>
      </w:r>
      <w:r>
        <w:rPr>
          <w:rFonts w:ascii="Times New Roman" w:hAnsi="Times New Roman" w:cs="Times New Roman"/>
          <w:sz w:val="28"/>
        </w:rPr>
        <w:t>непосредственное руководство вы</w:t>
      </w:r>
      <w:r w:rsidRPr="00DD3864">
        <w:rPr>
          <w:rFonts w:ascii="Times New Roman" w:hAnsi="Times New Roman" w:cs="Times New Roman"/>
          <w:sz w:val="28"/>
        </w:rPr>
        <w:t>пускной квалификационной работой. На</w:t>
      </w:r>
      <w:r>
        <w:rPr>
          <w:rFonts w:ascii="Times New Roman" w:hAnsi="Times New Roman" w:cs="Times New Roman"/>
          <w:sz w:val="28"/>
        </w:rPr>
        <w:t xml:space="preserve">учными руководителями могут быть </w:t>
      </w:r>
      <w:r w:rsidRPr="00DD3864">
        <w:rPr>
          <w:rFonts w:ascii="Times New Roman" w:hAnsi="Times New Roman" w:cs="Times New Roman"/>
          <w:sz w:val="28"/>
        </w:rPr>
        <w:t>профессора и доценты и другие научные сотрудники кафедры бухгалтерского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учета ИЭП ННГУ.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В обязанности научного руководителя входит: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осуществление текущего контроля за подготовкой и выпо</w:t>
      </w:r>
      <w:r>
        <w:rPr>
          <w:rFonts w:ascii="Times New Roman" w:hAnsi="Times New Roman" w:cs="Times New Roman"/>
          <w:sz w:val="28"/>
        </w:rPr>
        <w:t>лнением вы</w:t>
      </w:r>
      <w:r w:rsidRPr="00DD3864">
        <w:rPr>
          <w:rFonts w:ascii="Times New Roman" w:hAnsi="Times New Roman" w:cs="Times New Roman"/>
          <w:sz w:val="28"/>
        </w:rPr>
        <w:t>пускной квалификационной работы, соотве</w:t>
      </w:r>
      <w:r>
        <w:rPr>
          <w:rFonts w:ascii="Times New Roman" w:hAnsi="Times New Roman" w:cs="Times New Roman"/>
          <w:sz w:val="28"/>
        </w:rPr>
        <w:t>тствием содержания работы утвер</w:t>
      </w:r>
      <w:r w:rsidRPr="00DD3864">
        <w:rPr>
          <w:rFonts w:ascii="Times New Roman" w:hAnsi="Times New Roman" w:cs="Times New Roman"/>
          <w:sz w:val="28"/>
        </w:rPr>
        <w:t>жденному плану;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консультирование студентов по возникающим в ходе написания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вопросам, по содержанию глав и параграфов;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утверждение плана работы и календарного графика выполнения работ;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проверка актуальности и целесообразности использования подобранных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студентом источников информации по выб</w:t>
      </w:r>
      <w:r>
        <w:rPr>
          <w:rFonts w:ascii="Times New Roman" w:hAnsi="Times New Roman" w:cs="Times New Roman"/>
          <w:sz w:val="28"/>
        </w:rPr>
        <w:t>ранной теме (законодательных ак</w:t>
      </w:r>
      <w:r w:rsidRPr="00DD3864">
        <w:rPr>
          <w:rFonts w:ascii="Times New Roman" w:hAnsi="Times New Roman" w:cs="Times New Roman"/>
          <w:sz w:val="28"/>
        </w:rPr>
        <w:t>тов, нормативных документов, специальной литературы);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проведение консультаций по установленному графику;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чтение подготовленных к проверке отдельных глав и параграфов;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консультирование студентов по оформлению раздаточного материала и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доклада (сообщения).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Научный руководитель выдает студенту задание для последовательного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выполнения всех этапов работы, в соответствии с которым студенты должны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решить следующие задачи: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lastRenderedPageBreak/>
        <w:t>- определить актуальность выбранной темы, предмет и объект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исследования;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подобрать специальную литературу по теме;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изучить законодательные акты и нормативные документы по выбранной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теме;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правильно сформулировать цель и задачи выпускной квалификационной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работы;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продумать, какие вопросы в области раскрытия методики бухгалтерского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учета, анализа и аудита требуют дальнейшей разработки и совершенствования;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подобрать необходимый практический материал, для анализа и оценки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состояния бухгалтерского учета на конкретном предприятии и т.п.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Оформленная в соответствии с требо</w:t>
      </w:r>
      <w:r>
        <w:rPr>
          <w:rFonts w:ascii="Times New Roman" w:hAnsi="Times New Roman" w:cs="Times New Roman"/>
          <w:sz w:val="28"/>
        </w:rPr>
        <w:t>ваниями выпускная квалификацион</w:t>
      </w:r>
      <w:r w:rsidRPr="00DD3864">
        <w:rPr>
          <w:rFonts w:ascii="Times New Roman" w:hAnsi="Times New Roman" w:cs="Times New Roman"/>
          <w:sz w:val="28"/>
        </w:rPr>
        <w:t>ная работа представляется на отзыв научном</w:t>
      </w:r>
      <w:r>
        <w:rPr>
          <w:rFonts w:ascii="Times New Roman" w:hAnsi="Times New Roman" w:cs="Times New Roman"/>
          <w:sz w:val="28"/>
        </w:rPr>
        <w:t>у руководителю за 12 дней до за</w:t>
      </w:r>
      <w:r w:rsidRPr="00DD3864">
        <w:rPr>
          <w:rFonts w:ascii="Times New Roman" w:hAnsi="Times New Roman" w:cs="Times New Roman"/>
          <w:sz w:val="28"/>
        </w:rPr>
        <w:t>щиты. Оценку работы по пятибалльной шкале дает научный руководитель и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внешний рецензент. Шкала оценивания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представлена в Приложении 3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В Отзыве научного руководителя указ</w:t>
      </w:r>
      <w:r>
        <w:rPr>
          <w:rFonts w:ascii="Times New Roman" w:hAnsi="Times New Roman" w:cs="Times New Roman"/>
          <w:sz w:val="28"/>
        </w:rPr>
        <w:t>ывается соответствие (несоответ</w:t>
      </w:r>
      <w:r w:rsidRPr="00DD3864">
        <w:rPr>
          <w:rFonts w:ascii="Times New Roman" w:hAnsi="Times New Roman" w:cs="Times New Roman"/>
          <w:sz w:val="28"/>
        </w:rPr>
        <w:t>ствие) выпускной квалификационной работы установленным требованиям, а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также отмечается актуальность темы, урове</w:t>
      </w:r>
      <w:r>
        <w:rPr>
          <w:rFonts w:ascii="Times New Roman" w:hAnsi="Times New Roman" w:cs="Times New Roman"/>
          <w:sz w:val="28"/>
        </w:rPr>
        <w:t>нь теоретической подготовки сту</w:t>
      </w:r>
      <w:r w:rsidRPr="00DD3864">
        <w:rPr>
          <w:rFonts w:ascii="Times New Roman" w:hAnsi="Times New Roman" w:cs="Times New Roman"/>
          <w:sz w:val="28"/>
        </w:rPr>
        <w:t>дента и умение применять знания на практике, степень самостоятельности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студента, решение поставленных задач, научные и практические результаты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работы, возможность их использования на практике. Отмечаются вопросы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(замечания), на которые следует обратить внимание при защите выпускной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квалификационной работы.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 xml:space="preserve">Рецензент проводит анализ выпускаемой </w:t>
      </w:r>
      <w:r w:rsidR="000674AF">
        <w:rPr>
          <w:rFonts w:ascii="Times New Roman" w:hAnsi="Times New Roman" w:cs="Times New Roman"/>
          <w:sz w:val="28"/>
        </w:rPr>
        <w:t>работы и не позднее 5 дней пред</w:t>
      </w:r>
      <w:r w:rsidRPr="00DD3864">
        <w:rPr>
          <w:rFonts w:ascii="Times New Roman" w:hAnsi="Times New Roman" w:cs="Times New Roman"/>
          <w:sz w:val="28"/>
        </w:rPr>
        <w:t>ставляет на кафедру бухгалтерского учет</w:t>
      </w:r>
      <w:r w:rsidR="000674AF">
        <w:rPr>
          <w:rFonts w:ascii="Times New Roman" w:hAnsi="Times New Roman" w:cs="Times New Roman"/>
          <w:sz w:val="28"/>
        </w:rPr>
        <w:t>а письменную рецензию на выпуск</w:t>
      </w:r>
      <w:r w:rsidRPr="00DD3864">
        <w:rPr>
          <w:rFonts w:ascii="Times New Roman" w:hAnsi="Times New Roman" w:cs="Times New Roman"/>
          <w:sz w:val="28"/>
        </w:rPr>
        <w:t>ную квалификационную работу (приложение 4).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Окончательную оценку на защите выпускной квалификационной работы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выставляет Государственная экзаменационная комиссия (ГЭК).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lastRenderedPageBreak/>
        <w:t>Не позднее чем за 2 дня до защиты нау</w:t>
      </w:r>
      <w:r w:rsidR="000674AF">
        <w:rPr>
          <w:rFonts w:ascii="Times New Roman" w:hAnsi="Times New Roman" w:cs="Times New Roman"/>
          <w:sz w:val="28"/>
        </w:rPr>
        <w:t>чный руководитель передает рабо</w:t>
      </w:r>
      <w:r w:rsidRPr="00DD3864">
        <w:rPr>
          <w:rFonts w:ascii="Times New Roman" w:hAnsi="Times New Roman" w:cs="Times New Roman"/>
          <w:sz w:val="28"/>
        </w:rPr>
        <w:t>ту секретарю государственной экзаменационной комиссии.</w:t>
      </w:r>
    </w:p>
    <w:p w:rsidR="00DD3864" w:rsidRPr="00DD3864" w:rsidRDefault="00DD3864" w:rsidP="000674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2.4. СОСТАВЛЕНИЕ И СОГЛАСОВАНИЕ ПЛАНА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После утверждения выбранной темы и назначения научного руководителя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студент составляет рабочий план выпускной</w:t>
      </w:r>
      <w:r w:rsidR="000674AF">
        <w:rPr>
          <w:rFonts w:ascii="Times New Roman" w:hAnsi="Times New Roman" w:cs="Times New Roman"/>
          <w:sz w:val="28"/>
        </w:rPr>
        <w:t xml:space="preserve"> квалификационной работы и пред</w:t>
      </w:r>
      <w:r w:rsidRPr="00DD3864">
        <w:rPr>
          <w:rFonts w:ascii="Times New Roman" w:hAnsi="Times New Roman" w:cs="Times New Roman"/>
          <w:sz w:val="28"/>
        </w:rPr>
        <w:t>ставляет его своему научному руководителю на утверждение. Окончательный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вариант плана обычно включает введение, тр</w:t>
      </w:r>
      <w:r w:rsidR="000674AF">
        <w:rPr>
          <w:rFonts w:ascii="Times New Roman" w:hAnsi="Times New Roman" w:cs="Times New Roman"/>
          <w:sz w:val="28"/>
        </w:rPr>
        <w:t>и главы, заключение и список ли</w:t>
      </w:r>
      <w:r w:rsidRPr="00DD3864">
        <w:rPr>
          <w:rFonts w:ascii="Times New Roman" w:hAnsi="Times New Roman" w:cs="Times New Roman"/>
          <w:sz w:val="28"/>
        </w:rPr>
        <w:t>тературы. Каждая глава делится на параграфы (как правило, 2-3 параграфа).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Составлению плана выпускной квалификационной работы предшествует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изучение специальной литературы, законода</w:t>
      </w:r>
      <w:r w:rsidR="000674AF">
        <w:rPr>
          <w:rFonts w:ascii="Times New Roman" w:hAnsi="Times New Roman" w:cs="Times New Roman"/>
          <w:sz w:val="28"/>
        </w:rPr>
        <w:t>тельных актов, нормативных доку</w:t>
      </w:r>
      <w:r w:rsidRPr="00DD3864">
        <w:rPr>
          <w:rFonts w:ascii="Times New Roman" w:hAnsi="Times New Roman" w:cs="Times New Roman"/>
          <w:sz w:val="28"/>
        </w:rPr>
        <w:t>ментов и стандартов в области бухгалтерског</w:t>
      </w:r>
      <w:r w:rsidR="000674AF">
        <w:rPr>
          <w:rFonts w:ascii="Times New Roman" w:hAnsi="Times New Roman" w:cs="Times New Roman"/>
          <w:sz w:val="28"/>
        </w:rPr>
        <w:t>о учета, бухгалтерской отчетно</w:t>
      </w:r>
      <w:r w:rsidRPr="00DD3864">
        <w:rPr>
          <w:rFonts w:ascii="Times New Roman" w:hAnsi="Times New Roman" w:cs="Times New Roman"/>
          <w:sz w:val="28"/>
        </w:rPr>
        <w:t>сти, экономического анализа и аудита, специа</w:t>
      </w:r>
      <w:r w:rsidR="000674AF">
        <w:rPr>
          <w:rFonts w:ascii="Times New Roman" w:hAnsi="Times New Roman" w:cs="Times New Roman"/>
          <w:sz w:val="28"/>
        </w:rPr>
        <w:t>льной литературы, а также изуче</w:t>
      </w:r>
      <w:r w:rsidRPr="00DD3864">
        <w:rPr>
          <w:rFonts w:ascii="Times New Roman" w:hAnsi="Times New Roman" w:cs="Times New Roman"/>
          <w:sz w:val="28"/>
        </w:rPr>
        <w:t>ние публикаций по выбранной теме за пос</w:t>
      </w:r>
      <w:r w:rsidR="000674AF">
        <w:rPr>
          <w:rFonts w:ascii="Times New Roman" w:hAnsi="Times New Roman" w:cs="Times New Roman"/>
          <w:sz w:val="28"/>
        </w:rPr>
        <w:t>ледние годы. Студенты вправе ис</w:t>
      </w:r>
      <w:r w:rsidRPr="00DD3864">
        <w:rPr>
          <w:rFonts w:ascii="Times New Roman" w:hAnsi="Times New Roman" w:cs="Times New Roman"/>
          <w:sz w:val="28"/>
        </w:rPr>
        <w:t>пользовать любые доступные источники, включая справочно-правовые системы</w:t>
      </w:r>
      <w:r w:rsidR="005C3D9E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«Консультант плюс» и «Гарант», а также Интернет.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План выпускной квалификационной работы должен отражать основные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разделы исследования темы в теоретическом и практическом аспекте.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План подписывается научным руководителям и студентом.</w:t>
      </w:r>
    </w:p>
    <w:p w:rsidR="00DD3864" w:rsidRPr="00DD3864" w:rsidRDefault="00DD3864" w:rsidP="00B12D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2.5. ОСНОВНЫЕ ЭТАПЫ РАБОТЫ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Как уже было отмечено выше, закрепление за студентами темы выпускной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квалификационной работы производится по его личному заявлению на имя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заведующего кафедрой бухгалтерского учета. Получив информацию об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утверждении темы работы, студент составляет план и предоставляет его на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утверждение своему научному руководителю.</w:t>
      </w:r>
    </w:p>
    <w:p w:rsidR="00A50173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На консультации у научного руководителя определяется задание и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календарный график выполнения отдельных глав (параграфов) выпускной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квалификационной работы (Приложение 3).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lastRenderedPageBreak/>
        <w:t>Студент отчитывается перед своим научным руководителем о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проделанной работе.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Для студентов подготовка выпускной квалификационной работы состоит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из следующих последовательных этапов: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выбор темы работы и своевременное оформление заявления для ее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утверждения;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подбор и первоначальное ознакомление с литературой по избранной теме,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включая нормативно-правовые источники;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составление плана выпускной квалификационной работы;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 xml:space="preserve">- знакомство с научным руководителем, </w:t>
      </w:r>
      <w:r>
        <w:rPr>
          <w:rFonts w:ascii="Times New Roman" w:hAnsi="Times New Roman" w:cs="Times New Roman"/>
          <w:sz w:val="28"/>
        </w:rPr>
        <w:t>согласование плана и календарно</w:t>
      </w:r>
      <w:r w:rsidRPr="00157F3D">
        <w:rPr>
          <w:rFonts w:ascii="Times New Roman" w:hAnsi="Times New Roman" w:cs="Times New Roman"/>
          <w:sz w:val="28"/>
        </w:rPr>
        <w:t>го графика работы;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изучение литературы по соответству</w:t>
      </w:r>
      <w:r>
        <w:rPr>
          <w:rFonts w:ascii="Times New Roman" w:hAnsi="Times New Roman" w:cs="Times New Roman"/>
          <w:sz w:val="28"/>
        </w:rPr>
        <w:t>ющей тематике, требований норма</w:t>
      </w:r>
      <w:r w:rsidRPr="00157F3D">
        <w:rPr>
          <w:rFonts w:ascii="Times New Roman" w:hAnsi="Times New Roman" w:cs="Times New Roman"/>
          <w:sz w:val="28"/>
        </w:rPr>
        <w:t>тивных правовых актов, выполнение теоретической части работы;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написание текста выпускной квалиф</w:t>
      </w:r>
      <w:r>
        <w:rPr>
          <w:rFonts w:ascii="Times New Roman" w:hAnsi="Times New Roman" w:cs="Times New Roman"/>
          <w:sz w:val="28"/>
        </w:rPr>
        <w:t>икационной работы и передача от</w:t>
      </w:r>
      <w:r w:rsidRPr="00157F3D">
        <w:rPr>
          <w:rFonts w:ascii="Times New Roman" w:hAnsi="Times New Roman" w:cs="Times New Roman"/>
          <w:sz w:val="28"/>
        </w:rPr>
        <w:t>дельных глав (параграфов) научному руководителю на проверку;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доработка отдельных глав выпускно</w:t>
      </w:r>
      <w:r>
        <w:rPr>
          <w:rFonts w:ascii="Times New Roman" w:hAnsi="Times New Roman" w:cs="Times New Roman"/>
          <w:sz w:val="28"/>
        </w:rPr>
        <w:t>й квалификационной работы по за</w:t>
      </w:r>
      <w:r w:rsidRPr="00157F3D">
        <w:rPr>
          <w:rFonts w:ascii="Times New Roman" w:hAnsi="Times New Roman" w:cs="Times New Roman"/>
          <w:sz w:val="28"/>
        </w:rPr>
        <w:t>мечаниям научного руководителя;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оформление введения, заключения, списка источников и приложений в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соответствии с требованиями;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составление аннотации по выполненной работе, где опре</w:t>
      </w:r>
      <w:r>
        <w:rPr>
          <w:rFonts w:ascii="Times New Roman" w:hAnsi="Times New Roman" w:cs="Times New Roman"/>
          <w:sz w:val="28"/>
        </w:rPr>
        <w:t>деляются акту</w:t>
      </w:r>
      <w:r w:rsidRPr="00157F3D">
        <w:rPr>
          <w:rFonts w:ascii="Times New Roman" w:hAnsi="Times New Roman" w:cs="Times New Roman"/>
          <w:sz w:val="28"/>
        </w:rPr>
        <w:t>альность, цель работы, объект исследования, результаты исследования;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завершение и окончательное оформление выпускной квалификационной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работы;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рецензирование выпускной квалификационной работы: передача для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внешней рецензии научному сотруднику, гл</w:t>
      </w:r>
      <w:r>
        <w:rPr>
          <w:rFonts w:ascii="Times New Roman" w:hAnsi="Times New Roman" w:cs="Times New Roman"/>
          <w:sz w:val="28"/>
        </w:rPr>
        <w:t>авному бухгалтеру или заместите</w:t>
      </w:r>
      <w:r w:rsidRPr="00157F3D">
        <w:rPr>
          <w:rFonts w:ascii="Times New Roman" w:hAnsi="Times New Roman" w:cs="Times New Roman"/>
          <w:sz w:val="28"/>
        </w:rPr>
        <w:t>лю главного бухгалтера, финансовому дир</w:t>
      </w:r>
      <w:r>
        <w:rPr>
          <w:rFonts w:ascii="Times New Roman" w:hAnsi="Times New Roman" w:cs="Times New Roman"/>
          <w:sz w:val="28"/>
        </w:rPr>
        <w:t>ектору, другому должностному ли</w:t>
      </w:r>
      <w:r w:rsidRPr="00157F3D">
        <w:rPr>
          <w:rFonts w:ascii="Times New Roman" w:hAnsi="Times New Roman" w:cs="Times New Roman"/>
          <w:sz w:val="28"/>
        </w:rPr>
        <w:t>цу, профиль деятельности которого соответствует выбранной теме, (профиль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деятельности организации, в которой работает рецензент, также должен с</w:t>
      </w:r>
      <w:r>
        <w:rPr>
          <w:rFonts w:ascii="Times New Roman" w:hAnsi="Times New Roman" w:cs="Times New Roman"/>
          <w:sz w:val="28"/>
        </w:rPr>
        <w:t>оот</w:t>
      </w:r>
      <w:r w:rsidRPr="00157F3D">
        <w:rPr>
          <w:rFonts w:ascii="Times New Roman" w:hAnsi="Times New Roman" w:cs="Times New Roman"/>
          <w:sz w:val="28"/>
        </w:rPr>
        <w:t>ветствовать выбранной теме);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lastRenderedPageBreak/>
        <w:t>- представление выпускной квалификационной работы на отзыв научному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руководителю;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подготовка раздаточного материала и т</w:t>
      </w:r>
      <w:r>
        <w:rPr>
          <w:rFonts w:ascii="Times New Roman" w:hAnsi="Times New Roman" w:cs="Times New Roman"/>
          <w:sz w:val="28"/>
        </w:rPr>
        <w:t>екста устного доклада (выступле</w:t>
      </w:r>
      <w:r w:rsidRPr="00157F3D">
        <w:rPr>
          <w:rFonts w:ascii="Times New Roman" w:hAnsi="Times New Roman" w:cs="Times New Roman"/>
          <w:sz w:val="28"/>
        </w:rPr>
        <w:t>ния) к защите выпускной квалификационной работы.</w:t>
      </w:r>
    </w:p>
    <w:p w:rsidR="00861D8A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В приведенном выше перечне указаны рекомендуемые укрупненные этапы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работы. Содержание некоторых из названных этапов в последующем может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быть детализировано, а сроки их выполнения</w:t>
      </w:r>
      <w:r>
        <w:rPr>
          <w:rFonts w:ascii="Times New Roman" w:hAnsi="Times New Roman" w:cs="Times New Roman"/>
          <w:sz w:val="28"/>
        </w:rPr>
        <w:t xml:space="preserve"> уточнены в соответствии с зада</w:t>
      </w:r>
      <w:r w:rsidRPr="00157F3D">
        <w:rPr>
          <w:rFonts w:ascii="Times New Roman" w:hAnsi="Times New Roman" w:cs="Times New Roman"/>
          <w:sz w:val="28"/>
        </w:rPr>
        <w:t>нием, выдаваемым научным руководителем.</w:t>
      </w:r>
    </w:p>
    <w:p w:rsidR="0016435F" w:rsidRPr="0016435F" w:rsidRDefault="0016435F" w:rsidP="001643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 xml:space="preserve">2.6. СТРУКТУРА ВЫПУСКНОЙ </w:t>
      </w:r>
      <w:r>
        <w:rPr>
          <w:rFonts w:ascii="Times New Roman" w:hAnsi="Times New Roman" w:cs="Times New Roman"/>
          <w:sz w:val="28"/>
        </w:rPr>
        <w:t>КВАЛИФИКАЦИОННОЙ РАБО</w:t>
      </w:r>
      <w:r w:rsidRPr="0016435F">
        <w:rPr>
          <w:rFonts w:ascii="Times New Roman" w:hAnsi="Times New Roman" w:cs="Times New Roman"/>
          <w:sz w:val="28"/>
        </w:rPr>
        <w:t>ТЫ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Структура работы определена "ГОСТ 7.32-2001. Межгосударственный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стандарт. Система стандартов по информации, библиотечному и издательскому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делу. Отчет о научно-исследовательской работе. Структура и правила оформления." (</w:t>
      </w:r>
      <w:proofErr w:type="gramStart"/>
      <w:r w:rsidRPr="0016435F">
        <w:rPr>
          <w:rFonts w:ascii="Times New Roman" w:hAnsi="Times New Roman" w:cs="Times New Roman"/>
          <w:sz w:val="28"/>
        </w:rPr>
        <w:t>введен</w:t>
      </w:r>
      <w:proofErr w:type="gramEnd"/>
      <w:r w:rsidRPr="0016435F">
        <w:rPr>
          <w:rFonts w:ascii="Times New Roman" w:hAnsi="Times New Roman" w:cs="Times New Roman"/>
          <w:sz w:val="28"/>
        </w:rPr>
        <w:t xml:space="preserve"> Постановлением Госстандарта России от 04.09.2001 N 367-ст)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(ред. от 07.09.2005)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 xml:space="preserve">Выпускная квалификационная работа </w:t>
      </w:r>
      <w:r>
        <w:rPr>
          <w:rFonts w:ascii="Times New Roman" w:hAnsi="Times New Roman" w:cs="Times New Roman"/>
          <w:sz w:val="28"/>
        </w:rPr>
        <w:t>должна содержать в указанной ни</w:t>
      </w:r>
      <w:r w:rsidRPr="0016435F">
        <w:rPr>
          <w:rFonts w:ascii="Times New Roman" w:hAnsi="Times New Roman" w:cs="Times New Roman"/>
          <w:sz w:val="28"/>
        </w:rPr>
        <w:t>же последовательности: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титульный лист,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аннотацию,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содержание (оглавление),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введение,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основную часть,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заключение,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список источников,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приложения.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Требования к содержанию, структуре и оформлению текста аннотации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установлены ГОСТ 7.9-95 (ИСО 214-76)</w:t>
      </w:r>
      <w:r>
        <w:rPr>
          <w:rFonts w:ascii="Times New Roman" w:hAnsi="Times New Roman" w:cs="Times New Roman"/>
          <w:sz w:val="28"/>
        </w:rPr>
        <w:t xml:space="preserve"> «Система стандартов по информа</w:t>
      </w:r>
      <w:r w:rsidRPr="0016435F">
        <w:rPr>
          <w:rFonts w:ascii="Times New Roman" w:hAnsi="Times New Roman" w:cs="Times New Roman"/>
          <w:sz w:val="28"/>
        </w:rPr>
        <w:t>ции, библиотечному и издательскому делу. Реферат и анно</w:t>
      </w:r>
      <w:r>
        <w:rPr>
          <w:rFonts w:ascii="Times New Roman" w:hAnsi="Times New Roman" w:cs="Times New Roman"/>
          <w:sz w:val="28"/>
        </w:rPr>
        <w:t>тация». Общие тре</w:t>
      </w:r>
      <w:r w:rsidRPr="0016435F">
        <w:rPr>
          <w:rFonts w:ascii="Times New Roman" w:hAnsi="Times New Roman" w:cs="Times New Roman"/>
          <w:sz w:val="28"/>
        </w:rPr>
        <w:t>бования" Страница, содержащая текст аннотации, не нумеруется. Аннотация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– это общая характеристика выпускной к</w:t>
      </w:r>
      <w:r>
        <w:rPr>
          <w:rFonts w:ascii="Times New Roman" w:hAnsi="Times New Roman" w:cs="Times New Roman"/>
          <w:sz w:val="28"/>
        </w:rPr>
        <w:t xml:space="preserve">валификационной </w:t>
      </w:r>
      <w:r>
        <w:rPr>
          <w:rFonts w:ascii="Times New Roman" w:hAnsi="Times New Roman" w:cs="Times New Roman"/>
          <w:sz w:val="28"/>
        </w:rPr>
        <w:lastRenderedPageBreak/>
        <w:t>работы, включаю</w:t>
      </w:r>
      <w:r w:rsidRPr="0016435F">
        <w:rPr>
          <w:rFonts w:ascii="Times New Roman" w:hAnsi="Times New Roman" w:cs="Times New Roman"/>
          <w:sz w:val="28"/>
        </w:rPr>
        <w:t>щее основные фактические сведения и выво</w:t>
      </w:r>
      <w:r>
        <w:rPr>
          <w:rFonts w:ascii="Times New Roman" w:hAnsi="Times New Roman" w:cs="Times New Roman"/>
          <w:sz w:val="28"/>
        </w:rPr>
        <w:t>ды, без дополнительной интерпре</w:t>
      </w:r>
      <w:r w:rsidRPr="0016435F">
        <w:rPr>
          <w:rFonts w:ascii="Times New Roman" w:hAnsi="Times New Roman" w:cs="Times New Roman"/>
          <w:sz w:val="28"/>
        </w:rPr>
        <w:t>тации или критических замечаний автора.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В аннотации указывается количество</w:t>
      </w:r>
      <w:r>
        <w:rPr>
          <w:rFonts w:ascii="Times New Roman" w:hAnsi="Times New Roman" w:cs="Times New Roman"/>
          <w:sz w:val="28"/>
        </w:rPr>
        <w:t>: страниц (без приложений), таб</w:t>
      </w:r>
      <w:r w:rsidRPr="0016435F">
        <w:rPr>
          <w:rFonts w:ascii="Times New Roman" w:hAnsi="Times New Roman" w:cs="Times New Roman"/>
          <w:sz w:val="28"/>
        </w:rPr>
        <w:t>лиц, рисунков, приложений, используемых в работе источников.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Аннотация включает следующие аспек</w:t>
      </w:r>
      <w:r>
        <w:rPr>
          <w:rFonts w:ascii="Times New Roman" w:hAnsi="Times New Roman" w:cs="Times New Roman"/>
          <w:sz w:val="28"/>
        </w:rPr>
        <w:t>ты содержания выпускной квалифи</w:t>
      </w:r>
      <w:r w:rsidRPr="0016435F">
        <w:rPr>
          <w:rFonts w:ascii="Times New Roman" w:hAnsi="Times New Roman" w:cs="Times New Roman"/>
          <w:sz w:val="28"/>
        </w:rPr>
        <w:t>кационной работы: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тему и цель работы;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предмет и объект исследования;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методику и методологию выполнения работы;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краткую характеристику рассматриваемой организации;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результаты работы;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область применения результатов.</w:t>
      </w:r>
    </w:p>
    <w:p w:rsidR="0016435F" w:rsidRPr="0016435F" w:rsidRDefault="0016435F" w:rsidP="001643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3. ПРАВИЛА О</w:t>
      </w:r>
      <w:r>
        <w:rPr>
          <w:rFonts w:ascii="Times New Roman" w:hAnsi="Times New Roman" w:cs="Times New Roman"/>
          <w:sz w:val="28"/>
        </w:rPr>
        <w:t>ФОРМЛЕНИЯ ВЫПУСКНЫХ КВАЛИФИКАЦИ</w:t>
      </w:r>
      <w:r w:rsidRPr="0016435F">
        <w:rPr>
          <w:rFonts w:ascii="Times New Roman" w:hAnsi="Times New Roman" w:cs="Times New Roman"/>
          <w:sz w:val="28"/>
        </w:rPr>
        <w:t>ОННЫХ РАБОТ</w:t>
      </w:r>
    </w:p>
    <w:p w:rsidR="0016435F" w:rsidRPr="0016435F" w:rsidRDefault="0016435F" w:rsidP="001643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3.1. ОБЩИЕ ТРЕБОВАНИЯ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Общими требованиями к выпускной квалификационной работе являются: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отбор существенных данных,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четкость построения,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логическая последовательность изложения материала,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убедительность аргументации на основе формулирования гипотез и их</w:t>
      </w:r>
      <w:r w:rsidR="00E33A57"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анализа,</w:t>
      </w:r>
    </w:p>
    <w:p w:rsidR="00B12D22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краткость и точность формулирово</w:t>
      </w:r>
      <w:r>
        <w:rPr>
          <w:rFonts w:ascii="Times New Roman" w:hAnsi="Times New Roman" w:cs="Times New Roman"/>
          <w:sz w:val="28"/>
        </w:rPr>
        <w:t>к, исключающих возможность субъ</w:t>
      </w:r>
      <w:r w:rsidRPr="0016435F">
        <w:rPr>
          <w:rFonts w:ascii="Times New Roman" w:hAnsi="Times New Roman" w:cs="Times New Roman"/>
          <w:sz w:val="28"/>
        </w:rPr>
        <w:t>ективного и неоднозначного толкования,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доказательность выводов и обоснованность рекомендаций.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Вместе с тем: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работа должна быть выполнена магистром самостоятельно;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в исследовании необходимо привест</w:t>
      </w:r>
      <w:r>
        <w:rPr>
          <w:rFonts w:ascii="Times New Roman" w:hAnsi="Times New Roman" w:cs="Times New Roman"/>
          <w:sz w:val="28"/>
        </w:rPr>
        <w:t>и обзор и возможную критику дей</w:t>
      </w:r>
      <w:r w:rsidRPr="00E33A57">
        <w:rPr>
          <w:rFonts w:ascii="Times New Roman" w:hAnsi="Times New Roman" w:cs="Times New Roman"/>
          <w:sz w:val="28"/>
        </w:rPr>
        <w:t>ствующего нормативно–правового обеспе</w:t>
      </w:r>
      <w:r>
        <w:rPr>
          <w:rFonts w:ascii="Times New Roman" w:hAnsi="Times New Roman" w:cs="Times New Roman"/>
          <w:sz w:val="28"/>
        </w:rPr>
        <w:t>чения бухгалтерского учета, эко</w:t>
      </w:r>
      <w:r w:rsidRPr="00E33A57">
        <w:rPr>
          <w:rFonts w:ascii="Times New Roman" w:hAnsi="Times New Roman" w:cs="Times New Roman"/>
          <w:sz w:val="28"/>
        </w:rPr>
        <w:t xml:space="preserve">номического анализа и аудита в ориентации на гармонизацию </w:t>
      </w:r>
      <w:r w:rsidRPr="00E33A57">
        <w:rPr>
          <w:rFonts w:ascii="Times New Roman" w:hAnsi="Times New Roman" w:cs="Times New Roman"/>
          <w:sz w:val="28"/>
        </w:rPr>
        <w:lastRenderedPageBreak/>
        <w:t>национальной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системы бухгалтерского учета с международными стандартами финансовой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отчетности;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результаты работы должны иметь научную и практическую ценность;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выпускная квалификационная работа выполняется с использованием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официальных источников законодательных актов и нормативных документов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по теме исследования, научных публикаци</w:t>
      </w:r>
      <w:r>
        <w:rPr>
          <w:rFonts w:ascii="Times New Roman" w:hAnsi="Times New Roman" w:cs="Times New Roman"/>
          <w:sz w:val="28"/>
        </w:rPr>
        <w:t>й и практических материалов; ци</w:t>
      </w:r>
      <w:r w:rsidRPr="00E33A57">
        <w:rPr>
          <w:rFonts w:ascii="Times New Roman" w:hAnsi="Times New Roman" w:cs="Times New Roman"/>
          <w:sz w:val="28"/>
        </w:rPr>
        <w:t>таты должны приводится с указанием источников (в квадратных скобках);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по результатам работы необходимо</w:t>
      </w:r>
      <w:r>
        <w:rPr>
          <w:rFonts w:ascii="Times New Roman" w:hAnsi="Times New Roman" w:cs="Times New Roman"/>
          <w:sz w:val="28"/>
        </w:rPr>
        <w:t xml:space="preserve"> сформулировать обоснованные вы</w:t>
      </w:r>
      <w:r w:rsidRPr="00E33A57">
        <w:rPr>
          <w:rFonts w:ascii="Times New Roman" w:hAnsi="Times New Roman" w:cs="Times New Roman"/>
          <w:sz w:val="28"/>
        </w:rPr>
        <w:t>воды и предложения, направленные на совершенствование бухгалтерского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учета, экономического анализа и аудита.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Текст выпускной квалификационной работы рекомендуется представлять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в машинописном виде (через 1,5 межстрочный интервал; цвет шрифта только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черный, размер 13-14). Размер шрифта в таблицах и на рисунках может быть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10-12.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Текст выполняется на одной стороне листа белой нелинованной бумаги,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формат Ах4 (297 х 210 мм). Каждый лист (страница) должен иметь границы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текста. Поля должны оставляться по всем четырем сторонам листа: слева не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менее 25 мм, справа не менее 10 мм, сверху не менее 20 мм и снизу не менее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20 мм. Красная строка начинается с отступа от левого края на 5 знаков.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Вписывать в текст отдельные слова, формулы, условные знаки,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выполнять схемы и рисунки допускается только черной пастой (использовать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чертежный шрифт).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Повреждения листов выпускной квалификационной работы, помарки и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следы не полностью удаленного прежнего текста не допускаются.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Все страницы работы нумеруются по порядку арабскими цифрами без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каких-либо знаков, соблюдая сквозную нумерацию по всему тексту работы (в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правом верхнем углу).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Рекомендуемый объем выпускной квалификационной работы – 100 стр.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(без приложений).</w:t>
      </w:r>
    </w:p>
    <w:p w:rsidR="00E33A57" w:rsidRPr="00E33A57" w:rsidRDefault="00E33A57" w:rsidP="00E33A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3.2. ОСНОВНАЯ ЧАСТЬ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lastRenderedPageBreak/>
        <w:t>Общие требования к оформлению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заключаются в следующем:</w:t>
      </w:r>
    </w:p>
    <w:p w:rsidR="00B12D22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• текст всех глав выпускной квалифика</w:t>
      </w:r>
      <w:r>
        <w:rPr>
          <w:rFonts w:ascii="Times New Roman" w:hAnsi="Times New Roman" w:cs="Times New Roman"/>
          <w:sz w:val="28"/>
        </w:rPr>
        <w:t>ционной работы должен разделять</w:t>
      </w:r>
      <w:r w:rsidRPr="00E33A57">
        <w:rPr>
          <w:rFonts w:ascii="Times New Roman" w:hAnsi="Times New Roman" w:cs="Times New Roman"/>
          <w:sz w:val="28"/>
        </w:rPr>
        <w:t>ся на параграфы;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главы должны быть пронумерованы арабскими цифрами в пределах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всей работы. После номера главы ставится точка. Страницы, на которых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располагаются «Введение», «Заключен</w:t>
      </w:r>
      <w:r>
        <w:rPr>
          <w:rFonts w:ascii="Times New Roman" w:hAnsi="Times New Roman" w:cs="Times New Roman"/>
          <w:sz w:val="28"/>
        </w:rPr>
        <w:t>ие» и «Список источников» не ну</w:t>
      </w:r>
      <w:r w:rsidRPr="00E44A41">
        <w:rPr>
          <w:rFonts w:ascii="Times New Roman" w:hAnsi="Times New Roman" w:cs="Times New Roman"/>
          <w:sz w:val="28"/>
        </w:rPr>
        <w:t>меруются;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параграфы следует нумеровать арабскими цифрами в пределах каждой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главы. Номер параграфа должен состоят</w:t>
      </w:r>
      <w:r>
        <w:rPr>
          <w:rFonts w:ascii="Times New Roman" w:hAnsi="Times New Roman" w:cs="Times New Roman"/>
          <w:sz w:val="28"/>
        </w:rPr>
        <w:t>ь из номера главы и номера пара</w:t>
      </w:r>
      <w:r w:rsidRPr="00E44A41">
        <w:rPr>
          <w:rFonts w:ascii="Times New Roman" w:hAnsi="Times New Roman" w:cs="Times New Roman"/>
          <w:sz w:val="28"/>
        </w:rPr>
        <w:t>графа, разделенных точкой. В конце но</w:t>
      </w:r>
      <w:r>
        <w:rPr>
          <w:rFonts w:ascii="Times New Roman" w:hAnsi="Times New Roman" w:cs="Times New Roman"/>
          <w:sz w:val="28"/>
        </w:rPr>
        <w:t>мера параграфа также ставят точ</w:t>
      </w:r>
      <w:r w:rsidRPr="00E44A41">
        <w:rPr>
          <w:rFonts w:ascii="Times New Roman" w:hAnsi="Times New Roman" w:cs="Times New Roman"/>
          <w:sz w:val="28"/>
        </w:rPr>
        <w:t>ку, например, «1.1.» (первый параграф первой главы) или «3.1.» (первый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параграф третьей главы);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главы и параграфы должны иметь кра</w:t>
      </w:r>
      <w:r>
        <w:rPr>
          <w:rFonts w:ascii="Times New Roman" w:hAnsi="Times New Roman" w:cs="Times New Roman"/>
          <w:sz w:val="28"/>
        </w:rPr>
        <w:t>ткие и содержательные наименова</w:t>
      </w:r>
      <w:r w:rsidRPr="00E44A41">
        <w:rPr>
          <w:rFonts w:ascii="Times New Roman" w:hAnsi="Times New Roman" w:cs="Times New Roman"/>
          <w:sz w:val="28"/>
        </w:rPr>
        <w:t>ния. Название главы (параграфа) должно соответствовать содержанию,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быть логически полноценным (</w:t>
      </w:r>
      <w:proofErr w:type="spellStart"/>
      <w:r w:rsidRPr="00E44A41">
        <w:rPr>
          <w:rFonts w:ascii="Times New Roman" w:hAnsi="Times New Roman" w:cs="Times New Roman"/>
          <w:sz w:val="28"/>
        </w:rPr>
        <w:t>недвузначным</w:t>
      </w:r>
      <w:proofErr w:type="spellEnd"/>
      <w:r w:rsidRPr="00E44A41">
        <w:rPr>
          <w:rFonts w:ascii="Times New Roman" w:hAnsi="Times New Roman" w:cs="Times New Roman"/>
          <w:sz w:val="28"/>
        </w:rPr>
        <w:t>).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наименования глав печатаются прописными буквами, в виде заголовков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(симметрично тексту, то есть используется «выравнивание по центру»);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наименования параграфов в виде заг</w:t>
      </w:r>
      <w:r>
        <w:rPr>
          <w:rFonts w:ascii="Times New Roman" w:hAnsi="Times New Roman" w:cs="Times New Roman"/>
          <w:sz w:val="28"/>
        </w:rPr>
        <w:t>оловка печатаются строчными бук</w:t>
      </w:r>
      <w:r w:rsidRPr="00E44A41">
        <w:rPr>
          <w:rFonts w:ascii="Times New Roman" w:hAnsi="Times New Roman" w:cs="Times New Roman"/>
          <w:sz w:val="28"/>
        </w:rPr>
        <w:t>вами (кроме первой прописной);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переносы слов в заголовках глав и параграфов не допускаются. Точка в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конце заголовка не ставится. Если заг</w:t>
      </w:r>
      <w:r>
        <w:rPr>
          <w:rFonts w:ascii="Times New Roman" w:hAnsi="Times New Roman" w:cs="Times New Roman"/>
          <w:sz w:val="28"/>
        </w:rPr>
        <w:t>оловок состоит из двух предложе</w:t>
      </w:r>
      <w:r w:rsidRPr="00E44A41">
        <w:rPr>
          <w:rFonts w:ascii="Times New Roman" w:hAnsi="Times New Roman" w:cs="Times New Roman"/>
          <w:sz w:val="28"/>
        </w:rPr>
        <w:t>ний, их разделяют точками.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каждую главу выпускной квалификационной работы следует начинать с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нового листа (страницы);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нумерация выпускной квалификационной работы должна быть сквозной: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44A41">
        <w:rPr>
          <w:rFonts w:ascii="Times New Roman" w:hAnsi="Times New Roman" w:cs="Times New Roman"/>
          <w:sz w:val="28"/>
        </w:rPr>
        <w:lastRenderedPageBreak/>
        <w:t>первой</w:t>
      </w:r>
      <w:proofErr w:type="gramEnd"/>
      <w:r w:rsidRPr="00E44A41">
        <w:rPr>
          <w:rFonts w:ascii="Times New Roman" w:hAnsi="Times New Roman" w:cs="Times New Roman"/>
          <w:sz w:val="28"/>
        </w:rPr>
        <w:t xml:space="preserve"> страницей является титульный лист, второй – аннотация, третий -содержание. На указанных страницах номер не ставят. Номера страниц,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начиная с введения, проставляют арабскими цифрами в правом верхнем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углу;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если в работе содержатся рисунки и таблицы, которые располагаются на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отдельных страницах, их необходимо включать в общую нумерацию.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Приложения и список источников не</w:t>
      </w:r>
      <w:r w:rsidR="000B2969">
        <w:rPr>
          <w:rFonts w:ascii="Times New Roman" w:hAnsi="Times New Roman" w:cs="Times New Roman"/>
          <w:sz w:val="28"/>
        </w:rPr>
        <w:t>обходимо включать в сквозную ну</w:t>
      </w:r>
      <w:r w:rsidRPr="00E44A41">
        <w:rPr>
          <w:rFonts w:ascii="Times New Roman" w:hAnsi="Times New Roman" w:cs="Times New Roman"/>
          <w:sz w:val="28"/>
        </w:rPr>
        <w:t>мерацию страниц;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в содержании последовательно перечисляются «введение», заголовки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глав, параграфов, «заключение», «список источников» и «приложения»,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указываются номера страниц, на которых они помещены. Содержание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должно включать все заголовки, и</w:t>
      </w:r>
      <w:r w:rsidR="000B2969">
        <w:rPr>
          <w:rFonts w:ascii="Times New Roman" w:hAnsi="Times New Roman" w:cs="Times New Roman"/>
          <w:sz w:val="28"/>
        </w:rPr>
        <w:t>меющиеся в работе. Слово «СОДЕР</w:t>
      </w:r>
      <w:r w:rsidRPr="00E44A41">
        <w:rPr>
          <w:rFonts w:ascii="Times New Roman" w:hAnsi="Times New Roman" w:cs="Times New Roman"/>
          <w:sz w:val="28"/>
        </w:rPr>
        <w:t>ЖАНИЕ» записывают в виде заголовк</w:t>
      </w:r>
      <w:r w:rsidR="000B2969">
        <w:rPr>
          <w:rFonts w:ascii="Times New Roman" w:hAnsi="Times New Roman" w:cs="Times New Roman"/>
          <w:sz w:val="28"/>
        </w:rPr>
        <w:t>а (симметрично тексту). Наимено</w:t>
      </w:r>
      <w:r w:rsidRPr="00E44A41">
        <w:rPr>
          <w:rFonts w:ascii="Times New Roman" w:hAnsi="Times New Roman" w:cs="Times New Roman"/>
          <w:sz w:val="28"/>
        </w:rPr>
        <w:t>вания, включенные в содержание, записывают строчными буквами.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Введение</w:t>
      </w:r>
    </w:p>
    <w:p w:rsidR="0016435F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Введение должно кратко характеризовать состояние вопроса, которому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посвящена работа. Во введении следует че</w:t>
      </w:r>
      <w:r w:rsidR="000B2969">
        <w:rPr>
          <w:rFonts w:ascii="Times New Roman" w:hAnsi="Times New Roman" w:cs="Times New Roman"/>
          <w:sz w:val="28"/>
        </w:rPr>
        <w:t>тко сформулировать, в чем заклю</w:t>
      </w:r>
      <w:r w:rsidRPr="00E44A41">
        <w:rPr>
          <w:rFonts w:ascii="Times New Roman" w:hAnsi="Times New Roman" w:cs="Times New Roman"/>
          <w:sz w:val="28"/>
        </w:rPr>
        <w:t>чается актуальность работы, и обосноват</w:t>
      </w:r>
      <w:r w:rsidR="000B2969">
        <w:rPr>
          <w:rFonts w:ascii="Times New Roman" w:hAnsi="Times New Roman" w:cs="Times New Roman"/>
          <w:sz w:val="28"/>
        </w:rPr>
        <w:t>ь необходимость исследования те</w:t>
      </w:r>
      <w:r w:rsidRPr="00E44A41">
        <w:rPr>
          <w:rFonts w:ascii="Times New Roman" w:hAnsi="Times New Roman" w:cs="Times New Roman"/>
          <w:sz w:val="28"/>
        </w:rPr>
        <w:t>мы.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Кроме того, необходимо сформулировать цель и задачи исследования, а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также изложить структуру работы (с кратким описанием содержания глав) и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сведения о внедрении, либо возможности вн</w:t>
      </w:r>
      <w:r>
        <w:rPr>
          <w:rFonts w:ascii="Times New Roman" w:hAnsi="Times New Roman" w:cs="Times New Roman"/>
          <w:sz w:val="28"/>
        </w:rPr>
        <w:t>едрения основных результатов ра</w:t>
      </w:r>
      <w:r w:rsidRPr="00D214C9">
        <w:rPr>
          <w:rFonts w:ascii="Times New Roman" w:hAnsi="Times New Roman" w:cs="Times New Roman"/>
          <w:sz w:val="28"/>
        </w:rPr>
        <w:t>боты (практического применения).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Заглавием служит слово «ВВЕДЕНИЕ», напечатанное на отдельной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строке прописными буквами (симметрично тексту по центру).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Основная часть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Основная часть включает, как правило, три главы. Главы разделяются на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2-3 параграфа (объем каждого параграфа около 10-15 стр.).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Текст выпускной квалификационной работы пишут от третьего лица, в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изъявительном наклонении. Например, «В таблице систематизированы …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Данные для анализа содержатся… В главе рассматриваются… Проведенные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lastRenderedPageBreak/>
        <w:t>исследования свидетельствуют о …» и т.п.</w:t>
      </w:r>
      <w:r>
        <w:rPr>
          <w:rFonts w:ascii="Times New Roman" w:hAnsi="Times New Roman" w:cs="Times New Roman"/>
          <w:sz w:val="28"/>
        </w:rPr>
        <w:t xml:space="preserve"> Разрешается использование слово</w:t>
      </w:r>
      <w:r w:rsidRPr="00D214C9">
        <w:rPr>
          <w:rFonts w:ascii="Times New Roman" w:hAnsi="Times New Roman" w:cs="Times New Roman"/>
          <w:sz w:val="28"/>
        </w:rPr>
        <w:t>сочетаний «по нашему мнению», «полагаем», «можно предположить».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Текст выпускной квалификационной работы должен быть кратким, ч</w:t>
      </w:r>
      <w:r>
        <w:rPr>
          <w:rFonts w:ascii="Times New Roman" w:hAnsi="Times New Roman" w:cs="Times New Roman"/>
          <w:sz w:val="28"/>
        </w:rPr>
        <w:t>ет</w:t>
      </w:r>
      <w:r w:rsidRPr="00D214C9">
        <w:rPr>
          <w:rFonts w:ascii="Times New Roman" w:hAnsi="Times New Roman" w:cs="Times New Roman"/>
          <w:sz w:val="28"/>
        </w:rPr>
        <w:t>ким и не допускать различных толкований.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Обязательным условием для выпускн</w:t>
      </w:r>
      <w:r>
        <w:rPr>
          <w:rFonts w:ascii="Times New Roman" w:hAnsi="Times New Roman" w:cs="Times New Roman"/>
          <w:sz w:val="28"/>
        </w:rPr>
        <w:t>ой квалификационной работы явля</w:t>
      </w:r>
      <w:r w:rsidRPr="00D214C9">
        <w:rPr>
          <w:rFonts w:ascii="Times New Roman" w:hAnsi="Times New Roman" w:cs="Times New Roman"/>
          <w:sz w:val="28"/>
        </w:rPr>
        <w:t>ется выявление проблемных вопросов по те</w:t>
      </w:r>
      <w:r>
        <w:rPr>
          <w:rFonts w:ascii="Times New Roman" w:hAnsi="Times New Roman" w:cs="Times New Roman"/>
          <w:sz w:val="28"/>
        </w:rPr>
        <w:t>ме исследования как в теоретиче</w:t>
      </w:r>
      <w:r w:rsidRPr="00D214C9">
        <w:rPr>
          <w:rFonts w:ascii="Times New Roman" w:hAnsi="Times New Roman" w:cs="Times New Roman"/>
          <w:sz w:val="28"/>
        </w:rPr>
        <w:t>ском, так и в практическом аспекте и авторские предложения по их решению.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В тексте выпускной квалификационной работы не допускается: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- применять сокращения слов, кроме установленных правилами русской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орфографии, пунктуации, а также соответствующими государственными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стандартами; при необходимости использования собственных сокращений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слов такие слова первый раз в тексте указываются полностью, а рядом в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скобках проставляется введенное соискателем сокращение (например: «…нематериальные активы (далее НМА) …</w:t>
      </w:r>
      <w:r>
        <w:rPr>
          <w:rFonts w:ascii="Times New Roman" w:hAnsi="Times New Roman" w:cs="Times New Roman"/>
          <w:sz w:val="28"/>
        </w:rPr>
        <w:t>»), далее в работе уже может ис</w:t>
      </w:r>
      <w:r w:rsidRPr="00D214C9">
        <w:rPr>
          <w:rFonts w:ascii="Times New Roman" w:hAnsi="Times New Roman" w:cs="Times New Roman"/>
          <w:sz w:val="28"/>
        </w:rPr>
        <w:t>пользоваться такое сокращение;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- употреблять математические знаки без цифр;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- применять иностранные слова и термины при наличии равнозначных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слов и терминов в русском языке.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Необходимым требованием к изло</w:t>
      </w:r>
      <w:r>
        <w:rPr>
          <w:rFonts w:ascii="Times New Roman" w:hAnsi="Times New Roman" w:cs="Times New Roman"/>
          <w:sz w:val="28"/>
        </w:rPr>
        <w:t>жению материала является логиче</w:t>
      </w:r>
      <w:r w:rsidRPr="00D214C9">
        <w:rPr>
          <w:rFonts w:ascii="Times New Roman" w:hAnsi="Times New Roman" w:cs="Times New Roman"/>
          <w:sz w:val="28"/>
        </w:rPr>
        <w:t>ская связь между главами и последовательное развит</w:t>
      </w:r>
      <w:r>
        <w:rPr>
          <w:rFonts w:ascii="Times New Roman" w:hAnsi="Times New Roman" w:cs="Times New Roman"/>
          <w:sz w:val="28"/>
        </w:rPr>
        <w:t>ие основной темы на про</w:t>
      </w:r>
      <w:r w:rsidRPr="00D214C9">
        <w:rPr>
          <w:rFonts w:ascii="Times New Roman" w:hAnsi="Times New Roman" w:cs="Times New Roman"/>
          <w:sz w:val="28"/>
        </w:rPr>
        <w:t>тяжении всей работы; примерно равное количество страниц по главам.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В формулах в качестве символов след</w:t>
      </w:r>
      <w:r>
        <w:rPr>
          <w:rFonts w:ascii="Times New Roman" w:hAnsi="Times New Roman" w:cs="Times New Roman"/>
          <w:sz w:val="28"/>
        </w:rPr>
        <w:t>ует применять обозначения, уста</w:t>
      </w:r>
      <w:r w:rsidRPr="00D214C9">
        <w:rPr>
          <w:rFonts w:ascii="Times New Roman" w:hAnsi="Times New Roman" w:cs="Times New Roman"/>
          <w:sz w:val="28"/>
        </w:rPr>
        <w:t>новленные соответствующими государственными стандартами.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Значения символов и числовых коэффициентов, входящих в формулу,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должны быть приведены непосредственно под формулой. Значение каждого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символа дают с новой строки в той последов</w:t>
      </w:r>
      <w:r>
        <w:rPr>
          <w:rFonts w:ascii="Times New Roman" w:hAnsi="Times New Roman" w:cs="Times New Roman"/>
          <w:sz w:val="28"/>
        </w:rPr>
        <w:t>ательности, в какой они приведе</w:t>
      </w:r>
      <w:r w:rsidRPr="00D214C9">
        <w:rPr>
          <w:rFonts w:ascii="Times New Roman" w:hAnsi="Times New Roman" w:cs="Times New Roman"/>
          <w:sz w:val="28"/>
        </w:rPr>
        <w:t>ны в формуле. Первая строка расшифровки должна начинаться со слова «где»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без двоеточия после него.</w:t>
      </w:r>
    </w:p>
    <w:p w:rsidR="0016435F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lastRenderedPageBreak/>
        <w:t>Все формулы, если их в работе более одной, нумеруются арабскими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 xml:space="preserve">цифрами в пределах главы. Номер формулы </w:t>
      </w:r>
      <w:r>
        <w:rPr>
          <w:rFonts w:ascii="Times New Roman" w:hAnsi="Times New Roman" w:cs="Times New Roman"/>
          <w:sz w:val="28"/>
        </w:rPr>
        <w:t>состоит из номера главы и поряд</w:t>
      </w:r>
      <w:r w:rsidRPr="00D214C9">
        <w:rPr>
          <w:rFonts w:ascii="Times New Roman" w:hAnsi="Times New Roman" w:cs="Times New Roman"/>
          <w:sz w:val="28"/>
        </w:rPr>
        <w:t>кового номера формулы, разделенных точко</w:t>
      </w:r>
      <w:r>
        <w:rPr>
          <w:rFonts w:ascii="Times New Roman" w:hAnsi="Times New Roman" w:cs="Times New Roman"/>
          <w:sz w:val="28"/>
        </w:rPr>
        <w:t>й. Номер указывают с правой сто</w:t>
      </w:r>
      <w:r w:rsidRPr="00D214C9">
        <w:rPr>
          <w:rFonts w:ascii="Times New Roman" w:hAnsi="Times New Roman" w:cs="Times New Roman"/>
          <w:sz w:val="28"/>
        </w:rPr>
        <w:t>роны листа на уровне формулы в круглых скобках</w:t>
      </w:r>
      <w:r w:rsidR="009C3DE1">
        <w:rPr>
          <w:rFonts w:ascii="Times New Roman" w:hAnsi="Times New Roman" w:cs="Times New Roman"/>
          <w:sz w:val="28"/>
        </w:rPr>
        <w:t>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Ссылки в тексте на номер формулы приводят в скобках, например, «…в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формуле (3.1)».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Количество иллюстраций должно быть достаточным д</w:t>
      </w:r>
      <w:r>
        <w:rPr>
          <w:rFonts w:ascii="Times New Roman" w:hAnsi="Times New Roman" w:cs="Times New Roman"/>
          <w:sz w:val="28"/>
        </w:rPr>
        <w:t>ля пояснения из</w:t>
      </w:r>
      <w:r w:rsidRPr="009C3DE1">
        <w:rPr>
          <w:rFonts w:ascii="Times New Roman" w:hAnsi="Times New Roman" w:cs="Times New Roman"/>
          <w:sz w:val="28"/>
        </w:rPr>
        <w:t>лагаемого текста. Иллюстрации (схемы, рисунки, таблицы и пр.) могут быть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расположены как по тексту работы, так и в приложениях.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Все иллюстрации, если их более одной, нумеруют в пределах раздела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 xml:space="preserve">арабскими цифрами. Номер иллюстрации состоит </w:t>
      </w:r>
      <w:r>
        <w:rPr>
          <w:rFonts w:ascii="Times New Roman" w:hAnsi="Times New Roman" w:cs="Times New Roman"/>
          <w:sz w:val="28"/>
        </w:rPr>
        <w:t>из номера главы и порядко</w:t>
      </w:r>
      <w:r w:rsidRPr="009C3DE1">
        <w:rPr>
          <w:rFonts w:ascii="Times New Roman" w:hAnsi="Times New Roman" w:cs="Times New Roman"/>
          <w:sz w:val="28"/>
        </w:rPr>
        <w:t>вого номера иллюстрации, разделенных точкой, например: рис. 1.1, рис. 1.2.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 xml:space="preserve">Ссылки на иллюстрации дают по типу: «(рис. </w:t>
      </w:r>
      <w:r>
        <w:rPr>
          <w:rFonts w:ascii="Times New Roman" w:hAnsi="Times New Roman" w:cs="Times New Roman"/>
          <w:sz w:val="28"/>
        </w:rPr>
        <w:t>1.1)» или «на рис. 1.1 представ</w:t>
      </w:r>
      <w:r w:rsidRPr="009C3DE1">
        <w:rPr>
          <w:rFonts w:ascii="Times New Roman" w:hAnsi="Times New Roman" w:cs="Times New Roman"/>
          <w:sz w:val="28"/>
        </w:rPr>
        <w:t>лено …». Иллюстрации при необходимост</w:t>
      </w:r>
      <w:r>
        <w:rPr>
          <w:rFonts w:ascii="Times New Roman" w:hAnsi="Times New Roman" w:cs="Times New Roman"/>
          <w:sz w:val="28"/>
        </w:rPr>
        <w:t>и могут иметь наименование и по</w:t>
      </w:r>
      <w:r w:rsidRPr="009C3DE1">
        <w:rPr>
          <w:rFonts w:ascii="Times New Roman" w:hAnsi="Times New Roman" w:cs="Times New Roman"/>
          <w:sz w:val="28"/>
        </w:rPr>
        <w:t>ясняющие данные (подрисуночный текст)</w:t>
      </w:r>
      <w:r>
        <w:rPr>
          <w:rFonts w:ascii="Times New Roman" w:hAnsi="Times New Roman" w:cs="Times New Roman"/>
          <w:sz w:val="28"/>
        </w:rPr>
        <w:t>. Наименование и поясняющие дан</w:t>
      </w:r>
      <w:r w:rsidRPr="009C3DE1">
        <w:rPr>
          <w:rFonts w:ascii="Times New Roman" w:hAnsi="Times New Roman" w:cs="Times New Roman"/>
          <w:sz w:val="28"/>
        </w:rPr>
        <w:t>ные помещают под иллюстрацией. Номер иллюстрации помещают перед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наименованием.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Цифровой материал, как правило, оформляют в виде таблиц (см. табл.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3.1). Таблица должна иметь заголовок, ко</w:t>
      </w:r>
      <w:r w:rsidR="00DA359E">
        <w:rPr>
          <w:rFonts w:ascii="Times New Roman" w:hAnsi="Times New Roman" w:cs="Times New Roman"/>
          <w:sz w:val="28"/>
        </w:rPr>
        <w:t>торый выполняют строчными буква</w:t>
      </w:r>
      <w:r w:rsidRPr="009C3DE1">
        <w:rPr>
          <w:rFonts w:ascii="Times New Roman" w:hAnsi="Times New Roman" w:cs="Times New Roman"/>
          <w:sz w:val="28"/>
        </w:rPr>
        <w:t>ми (кроме первой прописной) и помещают над таблицей посередине.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Если строки таблицы выходят за формат листа, таблицу делят на части,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которые переносят на другие листы. В каждой части такой таблицы должна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быть строка «нумерация граф». Перенесенная часть таблицы на последующем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листе должна начинаться со строки «нумер</w:t>
      </w:r>
      <w:r w:rsidR="00DA359E">
        <w:rPr>
          <w:rFonts w:ascii="Times New Roman" w:hAnsi="Times New Roman" w:cs="Times New Roman"/>
          <w:sz w:val="28"/>
        </w:rPr>
        <w:t>ация граф». Слово «Таблица», за</w:t>
      </w:r>
      <w:r w:rsidRPr="009C3DE1">
        <w:rPr>
          <w:rFonts w:ascii="Times New Roman" w:hAnsi="Times New Roman" w:cs="Times New Roman"/>
          <w:sz w:val="28"/>
        </w:rPr>
        <w:t>головок и порядковый номер таблицы указывают один раз над первой частью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таблицы, над последующими частями пишут «Продолжение табл. 3.1»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Графу «№ п/п» в таблицу можно не в</w:t>
      </w:r>
      <w:r w:rsidR="00DA359E">
        <w:rPr>
          <w:rFonts w:ascii="Times New Roman" w:hAnsi="Times New Roman" w:cs="Times New Roman"/>
          <w:sz w:val="28"/>
        </w:rPr>
        <w:t>ключать. При необходимости нуме</w:t>
      </w:r>
      <w:r w:rsidRPr="009C3DE1">
        <w:rPr>
          <w:rFonts w:ascii="Times New Roman" w:hAnsi="Times New Roman" w:cs="Times New Roman"/>
          <w:sz w:val="28"/>
        </w:rPr>
        <w:t>рации показателей порядковые номера мож</w:t>
      </w:r>
      <w:r w:rsidR="00DA359E">
        <w:rPr>
          <w:rFonts w:ascii="Times New Roman" w:hAnsi="Times New Roman" w:cs="Times New Roman"/>
          <w:sz w:val="28"/>
        </w:rPr>
        <w:t>но указывать перед их наименова</w:t>
      </w:r>
      <w:r w:rsidRPr="009C3DE1">
        <w:rPr>
          <w:rFonts w:ascii="Times New Roman" w:hAnsi="Times New Roman" w:cs="Times New Roman"/>
          <w:sz w:val="28"/>
        </w:rPr>
        <w:t>нием.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lastRenderedPageBreak/>
        <w:t>Все таблицы нумеруют в пределах главы арабскими цифрами. Номер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таблицы состоит из номера главы (параграфа) и порядкового номера таблицы,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разделенных точкой (например «Таблица 3.1» - первая таблица третьей главы).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Над правым верхним углом таблицы помещают надпись «Таблица …» с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указанием номера таблицы, например: «Таблица 2.1». Надпись «Таблица …»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пишут выше заголовка.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Заключение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Заглавием должно служить слово «ЗАКЛЮЧЕНИЕ», напечатанное на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отдельной строке прописными буквами симметрично тексту.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Заключение должно содержать оценку результатов работы, в частности, с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точки зрения выполнения поставленных цели и задач. В заключении может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мотивироваться целесообразность продолжения работы, намечаться ее пути и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цели, также заключение содержит обобщающие выводы и предложения по материалам проведенного исследования выбранной темы.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 xml:space="preserve">Пишутся выводы </w:t>
      </w:r>
      <w:proofErr w:type="spellStart"/>
      <w:r w:rsidRPr="009C3DE1">
        <w:rPr>
          <w:rFonts w:ascii="Times New Roman" w:hAnsi="Times New Roman" w:cs="Times New Roman"/>
          <w:sz w:val="28"/>
        </w:rPr>
        <w:t>тезисно</w:t>
      </w:r>
      <w:proofErr w:type="spellEnd"/>
      <w:r w:rsidRPr="009C3DE1">
        <w:rPr>
          <w:rFonts w:ascii="Times New Roman" w:hAnsi="Times New Roman" w:cs="Times New Roman"/>
          <w:sz w:val="28"/>
        </w:rPr>
        <w:t xml:space="preserve"> (по пунктам) и должны отражать основные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положения по теории вопроса, по проведенному исследованию и предлагаемым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направлениям совершенствования практики учета, экономического анализа и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аудита для конкретной организации.</w:t>
      </w:r>
    </w:p>
    <w:p w:rsidR="009C3DE1" w:rsidRPr="009C3DE1" w:rsidRDefault="009C3DE1" w:rsidP="00DA3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3.4. СПИСОК ИСТОЧНИКОВ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Оформление списка источников литературы осуществляется в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соответствии с: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ГОСТ 7.1-2003. Библиографическая запись. Библиографическое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описание. Общие требования и правила составления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ГОСТ 7.82-2001. Библиографическая запись. Библиографическое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описание электронных ресурсов.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Заглавием должно служить</w:t>
      </w:r>
      <w:r w:rsidR="00DA359E">
        <w:rPr>
          <w:rFonts w:ascii="Times New Roman" w:hAnsi="Times New Roman" w:cs="Times New Roman"/>
          <w:sz w:val="28"/>
        </w:rPr>
        <w:t xml:space="preserve"> словосочетание «СПИСОК ИСТОЧНИ</w:t>
      </w:r>
      <w:r w:rsidRPr="009C3DE1">
        <w:rPr>
          <w:rFonts w:ascii="Times New Roman" w:hAnsi="Times New Roman" w:cs="Times New Roman"/>
          <w:sz w:val="28"/>
        </w:rPr>
        <w:t>КОВ», напечатанное на отдельной строке прописными буквами симметрично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тексту. В список включают все использо</w:t>
      </w:r>
      <w:r w:rsidR="00DA359E">
        <w:rPr>
          <w:rFonts w:ascii="Times New Roman" w:hAnsi="Times New Roman" w:cs="Times New Roman"/>
          <w:sz w:val="28"/>
        </w:rPr>
        <w:t>ванные источники в следующем по</w:t>
      </w:r>
      <w:r w:rsidRPr="009C3DE1">
        <w:rPr>
          <w:rFonts w:ascii="Times New Roman" w:hAnsi="Times New Roman" w:cs="Times New Roman"/>
          <w:sz w:val="28"/>
        </w:rPr>
        <w:t>рядке: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lastRenderedPageBreak/>
        <w:t>• Конституция РФ, кодексы (Граждански</w:t>
      </w:r>
      <w:r w:rsidR="00DA359E">
        <w:rPr>
          <w:rFonts w:ascii="Times New Roman" w:hAnsi="Times New Roman" w:cs="Times New Roman"/>
          <w:sz w:val="28"/>
        </w:rPr>
        <w:t>й, Налоговый и др.), законы (Фе</w:t>
      </w:r>
      <w:r w:rsidRPr="009C3DE1">
        <w:rPr>
          <w:rFonts w:ascii="Times New Roman" w:hAnsi="Times New Roman" w:cs="Times New Roman"/>
          <w:sz w:val="28"/>
        </w:rPr>
        <w:t>деральный закон «О бухгалтерском учете» № 402-ФЗ и др.);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Указы Президента РФ, Постановления Правительства РФ;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Положения по бухгалтерскому учету, аудиторские стандарты, приказы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 xml:space="preserve">Минфина РФ, ЦБ РФ, инструкции, </w:t>
      </w:r>
      <w:r w:rsidR="00DA359E">
        <w:rPr>
          <w:rFonts w:ascii="Times New Roman" w:hAnsi="Times New Roman" w:cs="Times New Roman"/>
          <w:sz w:val="28"/>
        </w:rPr>
        <w:t>методические рекомендации офици</w:t>
      </w:r>
      <w:r w:rsidRPr="009C3DE1">
        <w:rPr>
          <w:rFonts w:ascii="Times New Roman" w:hAnsi="Times New Roman" w:cs="Times New Roman"/>
          <w:sz w:val="28"/>
        </w:rPr>
        <w:t>альных организаций, отдельные пись</w:t>
      </w:r>
      <w:r w:rsidR="00DA359E">
        <w:rPr>
          <w:rFonts w:ascii="Times New Roman" w:hAnsi="Times New Roman" w:cs="Times New Roman"/>
          <w:sz w:val="28"/>
        </w:rPr>
        <w:t>ма Минфина РФ, судов, разных ин</w:t>
      </w:r>
      <w:r w:rsidRPr="009C3DE1">
        <w:rPr>
          <w:rFonts w:ascii="Times New Roman" w:hAnsi="Times New Roman" w:cs="Times New Roman"/>
          <w:sz w:val="28"/>
        </w:rPr>
        <w:t>станций;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специальная литература в алфавитном порядке.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Однотомное издание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Автор. Заглавие: сведения, относящиеся к заглавию (см. на титуле). -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Сведения об издании (информация о переиздании, номер издания). -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Место издания: Издательство, Год издания. - Объем. - (Серия).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Примечания: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1. Если у издания один, два или три автора, то описание начинается с фамилии и</w:t>
      </w:r>
      <w:r w:rsidR="00D0694F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инициалов автора(</w:t>
      </w:r>
      <w:proofErr w:type="spellStart"/>
      <w:r w:rsidRPr="009C3DE1">
        <w:rPr>
          <w:rFonts w:ascii="Times New Roman" w:hAnsi="Times New Roman" w:cs="Times New Roman"/>
          <w:sz w:val="28"/>
        </w:rPr>
        <w:t>ов</w:t>
      </w:r>
      <w:proofErr w:type="spellEnd"/>
      <w:r w:rsidRPr="009C3DE1">
        <w:rPr>
          <w:rFonts w:ascii="Times New Roman" w:hAnsi="Times New Roman" w:cs="Times New Roman"/>
          <w:sz w:val="28"/>
        </w:rPr>
        <w:t>). Далее через точку "." пишется Заглавие.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2. Если у издания четыре автора и более, то описание начинается с заглавия. За</w:t>
      </w:r>
      <w:r w:rsidR="00D0694F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косой чертой "/"указываются все авторы.</w:t>
      </w:r>
    </w:p>
    <w:p w:rsid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3. Если у издания нет автора, но указаны ре</w:t>
      </w:r>
      <w:r w:rsidR="00D0694F">
        <w:rPr>
          <w:rFonts w:ascii="Times New Roman" w:hAnsi="Times New Roman" w:cs="Times New Roman"/>
          <w:sz w:val="28"/>
        </w:rPr>
        <w:t>дакторы, составители, переводчи</w:t>
      </w:r>
      <w:r w:rsidRPr="009C3DE1">
        <w:rPr>
          <w:rFonts w:ascii="Times New Roman" w:hAnsi="Times New Roman" w:cs="Times New Roman"/>
          <w:sz w:val="28"/>
        </w:rPr>
        <w:t>ки и т.п., то описание начинается с заглавия. За косой чертой "/" после заглавия</w:t>
      </w:r>
      <w:r w:rsidR="00D0694F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сразу пишутся редакторы, составители и т.п. с указанием функции.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4. Если у издания нет автора, редакторов и т.п. То после заглавия сразу идет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информация об издании после точки и тире ". - ".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Примеры: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Лейбин В.М. Психоанализ: учебник. - СПб</w:t>
      </w:r>
      <w:proofErr w:type="gramStart"/>
      <w:r w:rsidRPr="00D0694F">
        <w:rPr>
          <w:rFonts w:ascii="Times New Roman" w:hAnsi="Times New Roman" w:cs="Times New Roman"/>
          <w:sz w:val="28"/>
        </w:rPr>
        <w:t>. :</w:t>
      </w:r>
      <w:proofErr w:type="gramEnd"/>
      <w:r w:rsidRPr="00D0694F">
        <w:rPr>
          <w:rFonts w:ascii="Times New Roman" w:hAnsi="Times New Roman" w:cs="Times New Roman"/>
          <w:sz w:val="28"/>
        </w:rPr>
        <w:t xml:space="preserve"> Питер, 2002. - 576 с. - (Учебник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нового века).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0694F">
        <w:rPr>
          <w:rFonts w:ascii="Times New Roman" w:hAnsi="Times New Roman" w:cs="Times New Roman"/>
          <w:sz w:val="28"/>
        </w:rPr>
        <w:t>Ашервуд</w:t>
      </w:r>
      <w:proofErr w:type="spellEnd"/>
      <w:r w:rsidRPr="00D0694F">
        <w:rPr>
          <w:rFonts w:ascii="Times New Roman" w:hAnsi="Times New Roman" w:cs="Times New Roman"/>
          <w:sz w:val="28"/>
        </w:rPr>
        <w:t xml:space="preserve"> Б. Азбука общения. - М.: </w:t>
      </w:r>
      <w:proofErr w:type="spellStart"/>
      <w:r w:rsidRPr="00D0694F">
        <w:rPr>
          <w:rFonts w:ascii="Times New Roman" w:hAnsi="Times New Roman" w:cs="Times New Roman"/>
          <w:sz w:val="28"/>
        </w:rPr>
        <w:t>Либерея</w:t>
      </w:r>
      <w:proofErr w:type="spellEnd"/>
      <w:r w:rsidRPr="00D0694F">
        <w:rPr>
          <w:rFonts w:ascii="Times New Roman" w:hAnsi="Times New Roman" w:cs="Times New Roman"/>
          <w:sz w:val="28"/>
        </w:rPr>
        <w:t>, 1995. - 173 с.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Современная информатика: наука, технолог</w:t>
      </w:r>
      <w:r>
        <w:rPr>
          <w:rFonts w:ascii="Times New Roman" w:hAnsi="Times New Roman" w:cs="Times New Roman"/>
          <w:sz w:val="28"/>
        </w:rPr>
        <w:t xml:space="preserve">ия, деятельность / Р.С. </w:t>
      </w:r>
      <w:proofErr w:type="spellStart"/>
      <w:r>
        <w:rPr>
          <w:rFonts w:ascii="Times New Roman" w:hAnsi="Times New Roman" w:cs="Times New Roman"/>
          <w:sz w:val="28"/>
        </w:rPr>
        <w:t>Гилярев</w:t>
      </w:r>
      <w:r w:rsidRPr="00D0694F">
        <w:rPr>
          <w:rFonts w:ascii="Times New Roman" w:hAnsi="Times New Roman" w:cs="Times New Roman"/>
          <w:sz w:val="28"/>
        </w:rPr>
        <w:t>ский</w:t>
      </w:r>
      <w:proofErr w:type="spellEnd"/>
      <w:r w:rsidRPr="00D0694F">
        <w:rPr>
          <w:rFonts w:ascii="Times New Roman" w:hAnsi="Times New Roman" w:cs="Times New Roman"/>
          <w:sz w:val="28"/>
        </w:rPr>
        <w:t xml:space="preserve">, Г.З. </w:t>
      </w:r>
      <w:proofErr w:type="spellStart"/>
      <w:r w:rsidRPr="00D0694F">
        <w:rPr>
          <w:rFonts w:ascii="Times New Roman" w:hAnsi="Times New Roman" w:cs="Times New Roman"/>
          <w:sz w:val="28"/>
        </w:rPr>
        <w:t>Залаев</w:t>
      </w:r>
      <w:proofErr w:type="spellEnd"/>
      <w:r w:rsidRPr="00D0694F">
        <w:rPr>
          <w:rFonts w:ascii="Times New Roman" w:hAnsi="Times New Roman" w:cs="Times New Roman"/>
          <w:sz w:val="28"/>
        </w:rPr>
        <w:t>, И.И. Родионов, В.А. Цветкова; под ред. Ю.М. Арского. - М.: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Информатика, 1997. - 211 с.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lastRenderedPageBreak/>
        <w:t>Логопедия: учебник для студ. дефектолог</w:t>
      </w:r>
      <w:proofErr w:type="gramStart"/>
      <w:r w:rsidRPr="00D0694F">
        <w:rPr>
          <w:rFonts w:ascii="Times New Roman" w:hAnsi="Times New Roman" w:cs="Times New Roman"/>
          <w:sz w:val="28"/>
        </w:rPr>
        <w:t>. фак</w:t>
      </w:r>
      <w:proofErr w:type="gramEnd"/>
      <w:r w:rsidRPr="00D069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0694F">
        <w:rPr>
          <w:rFonts w:ascii="Times New Roman" w:hAnsi="Times New Roman" w:cs="Times New Roman"/>
          <w:sz w:val="28"/>
        </w:rPr>
        <w:t>пед</w:t>
      </w:r>
      <w:proofErr w:type="spellEnd"/>
      <w:r w:rsidRPr="00D0694F">
        <w:rPr>
          <w:rFonts w:ascii="Times New Roman" w:hAnsi="Times New Roman" w:cs="Times New Roman"/>
          <w:sz w:val="28"/>
        </w:rPr>
        <w:t>. Вузов / ред. Л.С. Волкова,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 xml:space="preserve">С.Н. Шаховская. - 3-е изд., </w:t>
      </w:r>
      <w:proofErr w:type="spellStart"/>
      <w:r w:rsidRPr="00D0694F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D0694F">
        <w:rPr>
          <w:rFonts w:ascii="Times New Roman" w:hAnsi="Times New Roman" w:cs="Times New Roman"/>
          <w:sz w:val="28"/>
        </w:rPr>
        <w:t>. и</w:t>
      </w:r>
      <w:proofErr w:type="gramEnd"/>
      <w:r w:rsidRPr="00D0694F">
        <w:rPr>
          <w:rFonts w:ascii="Times New Roman" w:hAnsi="Times New Roman" w:cs="Times New Roman"/>
          <w:sz w:val="28"/>
        </w:rPr>
        <w:t xml:space="preserve"> доп. - М. : </w:t>
      </w:r>
      <w:proofErr w:type="spellStart"/>
      <w:r w:rsidRPr="00D0694F">
        <w:rPr>
          <w:rFonts w:ascii="Times New Roman" w:hAnsi="Times New Roman" w:cs="Times New Roman"/>
          <w:sz w:val="28"/>
        </w:rPr>
        <w:t>Гуманит</w:t>
      </w:r>
      <w:proofErr w:type="spellEnd"/>
      <w:r w:rsidRPr="00D0694F">
        <w:rPr>
          <w:rFonts w:ascii="Times New Roman" w:hAnsi="Times New Roman" w:cs="Times New Roman"/>
          <w:sz w:val="28"/>
        </w:rPr>
        <w:t>. изд. центр ВЛАДОС,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2002. - 680 с.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 xml:space="preserve">Странный ветер: современная японская поэзия: антология </w:t>
      </w:r>
      <w:proofErr w:type="spellStart"/>
      <w:r w:rsidRPr="00D0694F">
        <w:rPr>
          <w:rFonts w:ascii="Times New Roman" w:hAnsi="Times New Roman" w:cs="Times New Roman"/>
          <w:sz w:val="28"/>
        </w:rPr>
        <w:t>совр</w:t>
      </w:r>
      <w:proofErr w:type="spellEnd"/>
      <w:r w:rsidRPr="00D0694F">
        <w:rPr>
          <w:rFonts w:ascii="Times New Roman" w:hAnsi="Times New Roman" w:cs="Times New Roman"/>
          <w:sz w:val="28"/>
        </w:rPr>
        <w:t xml:space="preserve">. яп. </w:t>
      </w:r>
      <w:proofErr w:type="gramStart"/>
      <w:r w:rsidRPr="00D0694F">
        <w:rPr>
          <w:rFonts w:ascii="Times New Roman" w:hAnsi="Times New Roman" w:cs="Times New Roman"/>
          <w:sz w:val="28"/>
        </w:rPr>
        <w:t>лит.:</w:t>
      </w:r>
      <w:proofErr w:type="gramEnd"/>
      <w:r w:rsidRPr="00D0694F">
        <w:rPr>
          <w:rFonts w:ascii="Times New Roman" w:hAnsi="Times New Roman" w:cs="Times New Roman"/>
          <w:sz w:val="28"/>
        </w:rPr>
        <w:t xml:space="preserve"> пер. с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яп. - М.: Иностранка, 2003. - 476 c. - (Антоло</w:t>
      </w:r>
      <w:r>
        <w:rPr>
          <w:rFonts w:ascii="Times New Roman" w:hAnsi="Times New Roman" w:cs="Times New Roman"/>
          <w:sz w:val="28"/>
        </w:rPr>
        <w:t>гия современной японской литера</w:t>
      </w:r>
      <w:r w:rsidRPr="00D0694F">
        <w:rPr>
          <w:rFonts w:ascii="Times New Roman" w:hAnsi="Times New Roman" w:cs="Times New Roman"/>
          <w:sz w:val="28"/>
        </w:rPr>
        <w:t>туры).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 xml:space="preserve">Иллюстрированный словарь английского и русского языка с указателями. - </w:t>
      </w:r>
      <w:proofErr w:type="gramStart"/>
      <w:r w:rsidRPr="00D0694F">
        <w:rPr>
          <w:rFonts w:ascii="Times New Roman" w:hAnsi="Times New Roman" w:cs="Times New Roman"/>
          <w:sz w:val="28"/>
        </w:rPr>
        <w:t>М.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Живой язык, 2003. - 1000 с.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 xml:space="preserve">Гражданский процессуальный кодекс РСФСР: </w:t>
      </w:r>
      <w:r>
        <w:rPr>
          <w:rFonts w:ascii="Times New Roman" w:hAnsi="Times New Roman" w:cs="Times New Roman"/>
          <w:sz w:val="28"/>
        </w:rPr>
        <w:t xml:space="preserve">[принят третьей </w:t>
      </w:r>
      <w:proofErr w:type="spellStart"/>
      <w:r>
        <w:rPr>
          <w:rFonts w:ascii="Times New Roman" w:hAnsi="Times New Roman" w:cs="Times New Roman"/>
          <w:sz w:val="28"/>
        </w:rPr>
        <w:t>сес</w:t>
      </w:r>
      <w:proofErr w:type="spellEnd"/>
      <w:r>
        <w:rPr>
          <w:rFonts w:ascii="Times New Roman" w:hAnsi="Times New Roman" w:cs="Times New Roman"/>
          <w:sz w:val="28"/>
        </w:rPr>
        <w:t>. Верхов. Со</w:t>
      </w:r>
      <w:r w:rsidRPr="00D0694F">
        <w:rPr>
          <w:rFonts w:ascii="Times New Roman" w:hAnsi="Times New Roman" w:cs="Times New Roman"/>
          <w:sz w:val="28"/>
        </w:rPr>
        <w:t>вета РСФСР шестого созыва 11 июня 1964 г.]: офиц. текст: по состоянию на 15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694F">
        <w:rPr>
          <w:rFonts w:ascii="Times New Roman" w:hAnsi="Times New Roman" w:cs="Times New Roman"/>
          <w:sz w:val="28"/>
        </w:rPr>
        <w:t>нояб</w:t>
      </w:r>
      <w:proofErr w:type="spellEnd"/>
      <w:r w:rsidRPr="00D0694F">
        <w:rPr>
          <w:rFonts w:ascii="Times New Roman" w:hAnsi="Times New Roman" w:cs="Times New Roman"/>
          <w:sz w:val="28"/>
        </w:rPr>
        <w:t xml:space="preserve">. 2001 г. / М-во юстиции Рос. Федерации. – </w:t>
      </w:r>
      <w:proofErr w:type="gramStart"/>
      <w:r w:rsidRPr="00D0694F">
        <w:rPr>
          <w:rFonts w:ascii="Times New Roman" w:hAnsi="Times New Roman" w:cs="Times New Roman"/>
          <w:sz w:val="28"/>
        </w:rPr>
        <w:t>М. :</w:t>
      </w:r>
      <w:proofErr w:type="gramEnd"/>
      <w:r w:rsidRPr="00D0694F">
        <w:rPr>
          <w:rFonts w:ascii="Times New Roman" w:hAnsi="Times New Roman" w:cs="Times New Roman"/>
          <w:sz w:val="28"/>
        </w:rPr>
        <w:t xml:space="preserve"> Маркетинг, 2001. – 159 с.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Система стандартов безопасности труда: сборник. – М.: Изд-во стандартов,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2002. – 102 с.: ил. – (Межгосударственные стандарты).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Многотомные издания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Многотомное издание в целом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Автор. Заглавие издания: сведения, от</w:t>
      </w:r>
      <w:r>
        <w:rPr>
          <w:rFonts w:ascii="Times New Roman" w:hAnsi="Times New Roman" w:cs="Times New Roman"/>
          <w:sz w:val="28"/>
        </w:rPr>
        <w:t>носящиеся к заглавию (см. на ти</w:t>
      </w:r>
      <w:r w:rsidRPr="00D0694F">
        <w:rPr>
          <w:rFonts w:ascii="Times New Roman" w:hAnsi="Times New Roman" w:cs="Times New Roman"/>
          <w:sz w:val="28"/>
        </w:rPr>
        <w:t xml:space="preserve">туле). - Город издания: Издательство, </w:t>
      </w:r>
      <w:r>
        <w:rPr>
          <w:rFonts w:ascii="Times New Roman" w:hAnsi="Times New Roman" w:cs="Times New Roman"/>
          <w:sz w:val="28"/>
        </w:rPr>
        <w:t>Год начала издания - год оконча</w:t>
      </w:r>
      <w:r w:rsidRPr="00D0694F">
        <w:rPr>
          <w:rFonts w:ascii="Times New Roman" w:hAnsi="Times New Roman" w:cs="Times New Roman"/>
          <w:sz w:val="28"/>
        </w:rPr>
        <w:t>ния издания. - (Серия).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Обозначение и номер тома: Заглавие т</w:t>
      </w:r>
      <w:r>
        <w:rPr>
          <w:rFonts w:ascii="Times New Roman" w:hAnsi="Times New Roman" w:cs="Times New Roman"/>
          <w:sz w:val="28"/>
        </w:rPr>
        <w:t>ома: сведения, относящиеся к за</w:t>
      </w:r>
      <w:r w:rsidRPr="00D0694F">
        <w:rPr>
          <w:rFonts w:ascii="Times New Roman" w:hAnsi="Times New Roman" w:cs="Times New Roman"/>
          <w:sz w:val="28"/>
        </w:rPr>
        <w:t>главию. - Год издания тома. - Объем.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Обозначение и номер тома: Заглавие т</w:t>
      </w:r>
      <w:r>
        <w:rPr>
          <w:rFonts w:ascii="Times New Roman" w:hAnsi="Times New Roman" w:cs="Times New Roman"/>
          <w:sz w:val="28"/>
        </w:rPr>
        <w:t>ома: сведения, относящиеся к за</w:t>
      </w:r>
      <w:r w:rsidRPr="00D0694F">
        <w:rPr>
          <w:rFonts w:ascii="Times New Roman" w:hAnsi="Times New Roman" w:cs="Times New Roman"/>
          <w:sz w:val="28"/>
        </w:rPr>
        <w:t>главию. - Год издания тома. - Объем.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0694F">
        <w:rPr>
          <w:rFonts w:ascii="Times New Roman" w:hAnsi="Times New Roman" w:cs="Times New Roman"/>
          <w:sz w:val="28"/>
        </w:rPr>
        <w:t>и</w:t>
      </w:r>
      <w:proofErr w:type="gramEnd"/>
      <w:r w:rsidRPr="00D0694F">
        <w:rPr>
          <w:rFonts w:ascii="Times New Roman" w:hAnsi="Times New Roman" w:cs="Times New Roman"/>
          <w:sz w:val="28"/>
        </w:rPr>
        <w:t xml:space="preserve"> т.д.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0694F">
        <w:rPr>
          <w:rFonts w:ascii="Times New Roman" w:hAnsi="Times New Roman" w:cs="Times New Roman"/>
          <w:sz w:val="28"/>
        </w:rPr>
        <w:t>или</w:t>
      </w:r>
      <w:proofErr w:type="gramEnd"/>
      <w:r w:rsidRPr="00D0694F">
        <w:rPr>
          <w:rFonts w:ascii="Times New Roman" w:hAnsi="Times New Roman" w:cs="Times New Roman"/>
          <w:sz w:val="28"/>
        </w:rPr>
        <w:t>: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Автор. Заглавие издания: сведения, относящиеся к заглавию (см. на титуле). - Город издания: Издательство, Год начала издания - год окончания издания. - Кол-во томов. - (Серия).</w:t>
      </w:r>
    </w:p>
    <w:p w:rsidR="009C3DE1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Примеры: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lastRenderedPageBreak/>
        <w:t>Гиппиус, З. Н. Сочинения: в 2 т. – М.: Лаком-к</w:t>
      </w:r>
      <w:r>
        <w:rPr>
          <w:rFonts w:ascii="Times New Roman" w:hAnsi="Times New Roman" w:cs="Times New Roman"/>
          <w:sz w:val="28"/>
        </w:rPr>
        <w:t>нига, 2001. – (Золотая проза се</w:t>
      </w:r>
      <w:r w:rsidRPr="001B3A97">
        <w:rPr>
          <w:rFonts w:ascii="Times New Roman" w:hAnsi="Times New Roman" w:cs="Times New Roman"/>
          <w:sz w:val="28"/>
        </w:rPr>
        <w:t>ребряного века).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 xml:space="preserve">Т. </w:t>
      </w:r>
      <w:proofErr w:type="gramStart"/>
      <w:r w:rsidRPr="001B3A97">
        <w:rPr>
          <w:rFonts w:ascii="Times New Roman" w:hAnsi="Times New Roman" w:cs="Times New Roman"/>
          <w:sz w:val="28"/>
        </w:rPr>
        <w:t>1 :</w:t>
      </w:r>
      <w:proofErr w:type="gramEnd"/>
      <w:r w:rsidRPr="001B3A97">
        <w:rPr>
          <w:rFonts w:ascii="Times New Roman" w:hAnsi="Times New Roman" w:cs="Times New Roman"/>
          <w:sz w:val="28"/>
        </w:rPr>
        <w:t xml:space="preserve"> Романы. – 367 с. – </w:t>
      </w:r>
      <w:proofErr w:type="spellStart"/>
      <w:proofErr w:type="gramStart"/>
      <w:r w:rsidRPr="001B3A97">
        <w:rPr>
          <w:rFonts w:ascii="Times New Roman" w:hAnsi="Times New Roman" w:cs="Times New Roman"/>
          <w:sz w:val="28"/>
        </w:rPr>
        <w:t>Содерж</w:t>
      </w:r>
      <w:proofErr w:type="spellEnd"/>
      <w:r w:rsidRPr="001B3A97">
        <w:rPr>
          <w:rFonts w:ascii="Times New Roman" w:hAnsi="Times New Roman" w:cs="Times New Roman"/>
          <w:sz w:val="28"/>
        </w:rPr>
        <w:t>.:</w:t>
      </w:r>
      <w:proofErr w:type="gramEnd"/>
      <w:r w:rsidRPr="001B3A97">
        <w:rPr>
          <w:rFonts w:ascii="Times New Roman" w:hAnsi="Times New Roman" w:cs="Times New Roman"/>
          <w:sz w:val="28"/>
        </w:rPr>
        <w:t xml:space="preserve"> Без талисмана; Победители; Сумерки духа.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 xml:space="preserve">Т. </w:t>
      </w:r>
      <w:proofErr w:type="gramStart"/>
      <w:r w:rsidRPr="001B3A97">
        <w:rPr>
          <w:rFonts w:ascii="Times New Roman" w:hAnsi="Times New Roman" w:cs="Times New Roman"/>
          <w:sz w:val="28"/>
        </w:rPr>
        <w:t>2 :</w:t>
      </w:r>
      <w:proofErr w:type="gramEnd"/>
      <w:r w:rsidRPr="001B3A97">
        <w:rPr>
          <w:rFonts w:ascii="Times New Roman" w:hAnsi="Times New Roman" w:cs="Times New Roman"/>
          <w:sz w:val="28"/>
        </w:rPr>
        <w:t xml:space="preserve"> Романы. – 415 с. – </w:t>
      </w:r>
      <w:proofErr w:type="spellStart"/>
      <w:proofErr w:type="gramStart"/>
      <w:r w:rsidRPr="001B3A97">
        <w:rPr>
          <w:rFonts w:ascii="Times New Roman" w:hAnsi="Times New Roman" w:cs="Times New Roman"/>
          <w:sz w:val="28"/>
        </w:rPr>
        <w:t>Содерж</w:t>
      </w:r>
      <w:proofErr w:type="spellEnd"/>
      <w:r w:rsidRPr="001B3A97">
        <w:rPr>
          <w:rFonts w:ascii="Times New Roman" w:hAnsi="Times New Roman" w:cs="Times New Roman"/>
          <w:sz w:val="28"/>
        </w:rPr>
        <w:t>.:</w:t>
      </w:r>
      <w:proofErr w:type="gramEnd"/>
      <w:r w:rsidRPr="001B3A97">
        <w:rPr>
          <w:rFonts w:ascii="Times New Roman" w:hAnsi="Times New Roman" w:cs="Times New Roman"/>
          <w:sz w:val="28"/>
        </w:rPr>
        <w:t xml:space="preserve"> Чертова ку</w:t>
      </w:r>
      <w:r>
        <w:rPr>
          <w:rFonts w:ascii="Times New Roman" w:hAnsi="Times New Roman" w:cs="Times New Roman"/>
          <w:sz w:val="28"/>
        </w:rPr>
        <w:t>кла; Жизнеописание в 33 гл.; Ро</w:t>
      </w:r>
      <w:r w:rsidRPr="001B3A97">
        <w:rPr>
          <w:rFonts w:ascii="Times New Roman" w:hAnsi="Times New Roman" w:cs="Times New Roman"/>
          <w:sz w:val="28"/>
        </w:rPr>
        <w:t>ман-царевич: история одного начинания; Чужая любовь.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B3A97">
        <w:rPr>
          <w:rFonts w:ascii="Times New Roman" w:hAnsi="Times New Roman" w:cs="Times New Roman"/>
          <w:sz w:val="28"/>
        </w:rPr>
        <w:t>или</w:t>
      </w:r>
      <w:proofErr w:type="gramEnd"/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Гиппиус, З. Н. Сочинения: в 2 т. – М.: Лаком-книга, 2001. – 2 т. – (Золотая проза</w:t>
      </w:r>
      <w:r w:rsidR="0041051E">
        <w:rPr>
          <w:rFonts w:ascii="Times New Roman" w:hAnsi="Times New Roman" w:cs="Times New Roman"/>
          <w:sz w:val="28"/>
        </w:rPr>
        <w:t xml:space="preserve"> </w:t>
      </w:r>
      <w:r w:rsidRPr="001B3A97">
        <w:rPr>
          <w:rFonts w:ascii="Times New Roman" w:hAnsi="Times New Roman" w:cs="Times New Roman"/>
          <w:sz w:val="28"/>
        </w:rPr>
        <w:t>серебряного века).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Отдельный том многотомного издания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Автор. Заглавие издания: сведения, от</w:t>
      </w:r>
      <w:r w:rsidR="0041051E">
        <w:rPr>
          <w:rFonts w:ascii="Times New Roman" w:hAnsi="Times New Roman" w:cs="Times New Roman"/>
          <w:sz w:val="28"/>
        </w:rPr>
        <w:t>носящиеся к заглавию (см. на ти</w:t>
      </w:r>
      <w:r w:rsidRPr="001B3A97">
        <w:rPr>
          <w:rFonts w:ascii="Times New Roman" w:hAnsi="Times New Roman" w:cs="Times New Roman"/>
          <w:sz w:val="28"/>
        </w:rPr>
        <w:t>туле). Обозначение и номер тома: Заг</w:t>
      </w:r>
      <w:r w:rsidR="0041051E">
        <w:rPr>
          <w:rFonts w:ascii="Times New Roman" w:hAnsi="Times New Roman" w:cs="Times New Roman"/>
          <w:sz w:val="28"/>
        </w:rPr>
        <w:t>лавие тома. - Город издания: Из</w:t>
      </w:r>
      <w:r w:rsidRPr="001B3A97">
        <w:rPr>
          <w:rFonts w:ascii="Times New Roman" w:hAnsi="Times New Roman" w:cs="Times New Roman"/>
          <w:sz w:val="28"/>
        </w:rPr>
        <w:t>дательство, Год издания - Объем. - (Серия).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B3A97">
        <w:rPr>
          <w:rFonts w:ascii="Times New Roman" w:hAnsi="Times New Roman" w:cs="Times New Roman"/>
          <w:sz w:val="28"/>
        </w:rPr>
        <w:t>или</w:t>
      </w:r>
      <w:proofErr w:type="gramEnd"/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Автор. Заглавие тома. - Город издания: Издательство, Год издания -Объем. - (Заглавие издания: сведения</w:t>
      </w:r>
      <w:r w:rsidR="0041051E">
        <w:rPr>
          <w:rFonts w:ascii="Times New Roman" w:hAnsi="Times New Roman" w:cs="Times New Roman"/>
          <w:sz w:val="28"/>
        </w:rPr>
        <w:t xml:space="preserve"> относящие к заглавию; обозначе</w:t>
      </w:r>
      <w:r w:rsidRPr="001B3A97">
        <w:rPr>
          <w:rFonts w:ascii="Times New Roman" w:hAnsi="Times New Roman" w:cs="Times New Roman"/>
          <w:sz w:val="28"/>
        </w:rPr>
        <w:t>ние и номер тома).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Примечания: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3A97">
        <w:rPr>
          <w:rFonts w:ascii="Times New Roman" w:hAnsi="Times New Roman" w:cs="Times New Roman"/>
          <w:sz w:val="28"/>
        </w:rPr>
        <w:t>Казьмин</w:t>
      </w:r>
      <w:proofErr w:type="spellEnd"/>
      <w:r w:rsidRPr="001B3A97">
        <w:rPr>
          <w:rFonts w:ascii="Times New Roman" w:hAnsi="Times New Roman" w:cs="Times New Roman"/>
          <w:sz w:val="28"/>
        </w:rPr>
        <w:t>, В. Д. Справочник домашнего врача: в 3 ч. Ч. 2: Детские болезни. – М.:</w:t>
      </w:r>
      <w:r w:rsidR="0041051E">
        <w:rPr>
          <w:rFonts w:ascii="Times New Roman" w:hAnsi="Times New Roman" w:cs="Times New Roman"/>
          <w:sz w:val="28"/>
        </w:rPr>
        <w:t xml:space="preserve"> </w:t>
      </w:r>
      <w:r w:rsidRPr="001B3A97">
        <w:rPr>
          <w:rFonts w:ascii="Times New Roman" w:hAnsi="Times New Roman" w:cs="Times New Roman"/>
          <w:sz w:val="28"/>
        </w:rPr>
        <w:t xml:space="preserve">АСТ: </w:t>
      </w:r>
      <w:proofErr w:type="spellStart"/>
      <w:r w:rsidRPr="001B3A97">
        <w:rPr>
          <w:rFonts w:ascii="Times New Roman" w:hAnsi="Times New Roman" w:cs="Times New Roman"/>
          <w:sz w:val="28"/>
        </w:rPr>
        <w:t>Астрель</w:t>
      </w:r>
      <w:proofErr w:type="spellEnd"/>
      <w:r w:rsidRPr="001B3A97">
        <w:rPr>
          <w:rFonts w:ascii="Times New Roman" w:hAnsi="Times New Roman" w:cs="Times New Roman"/>
          <w:sz w:val="28"/>
        </w:rPr>
        <w:t>, 2002. – 503 с.: ил.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B3A97">
        <w:rPr>
          <w:rFonts w:ascii="Times New Roman" w:hAnsi="Times New Roman" w:cs="Times New Roman"/>
          <w:sz w:val="28"/>
        </w:rPr>
        <w:t>или</w:t>
      </w:r>
      <w:proofErr w:type="gramEnd"/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3A97">
        <w:rPr>
          <w:rFonts w:ascii="Times New Roman" w:hAnsi="Times New Roman" w:cs="Times New Roman"/>
          <w:sz w:val="28"/>
        </w:rPr>
        <w:t>Казьмин</w:t>
      </w:r>
      <w:proofErr w:type="spellEnd"/>
      <w:r w:rsidRPr="001B3A97">
        <w:rPr>
          <w:rFonts w:ascii="Times New Roman" w:hAnsi="Times New Roman" w:cs="Times New Roman"/>
          <w:sz w:val="28"/>
        </w:rPr>
        <w:t xml:space="preserve">, В. Д. Детские болезни. – М.: АСТ: </w:t>
      </w:r>
      <w:proofErr w:type="spellStart"/>
      <w:r w:rsidRPr="001B3A97">
        <w:rPr>
          <w:rFonts w:ascii="Times New Roman" w:hAnsi="Times New Roman" w:cs="Times New Roman"/>
          <w:sz w:val="28"/>
        </w:rPr>
        <w:t>Астрель</w:t>
      </w:r>
      <w:proofErr w:type="spellEnd"/>
      <w:r w:rsidRPr="001B3A97">
        <w:rPr>
          <w:rFonts w:ascii="Times New Roman" w:hAnsi="Times New Roman" w:cs="Times New Roman"/>
          <w:sz w:val="28"/>
        </w:rPr>
        <w:t xml:space="preserve">, 2002. – 503 с.: ил. </w:t>
      </w:r>
      <w:proofErr w:type="gramStart"/>
      <w:r w:rsidRPr="001B3A97">
        <w:rPr>
          <w:rFonts w:ascii="Times New Roman" w:hAnsi="Times New Roman" w:cs="Times New Roman"/>
          <w:sz w:val="28"/>
        </w:rPr>
        <w:t>–(</w:t>
      </w:r>
      <w:proofErr w:type="gramEnd"/>
      <w:r w:rsidRPr="001B3A97">
        <w:rPr>
          <w:rFonts w:ascii="Times New Roman" w:hAnsi="Times New Roman" w:cs="Times New Roman"/>
          <w:sz w:val="28"/>
        </w:rPr>
        <w:t>Справочник домашнего врача: в 3 ч.; ч. 2).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Неопубликованные документы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Автор. Заглавие: сведения, относящиеся к заглавию (см. на титуле):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B3A97">
        <w:rPr>
          <w:rFonts w:ascii="Times New Roman" w:hAnsi="Times New Roman" w:cs="Times New Roman"/>
          <w:sz w:val="28"/>
        </w:rPr>
        <w:t>шифр</w:t>
      </w:r>
      <w:proofErr w:type="gramEnd"/>
      <w:r w:rsidRPr="001B3A97">
        <w:rPr>
          <w:rFonts w:ascii="Times New Roman" w:hAnsi="Times New Roman" w:cs="Times New Roman"/>
          <w:sz w:val="28"/>
        </w:rPr>
        <w:t xml:space="preserve"> номенклатуры специальносте</w:t>
      </w:r>
      <w:r w:rsidR="0041051E">
        <w:rPr>
          <w:rFonts w:ascii="Times New Roman" w:hAnsi="Times New Roman" w:cs="Times New Roman"/>
          <w:sz w:val="28"/>
        </w:rPr>
        <w:t>й научных работников: дата защи</w:t>
      </w:r>
      <w:r w:rsidRPr="001B3A97">
        <w:rPr>
          <w:rFonts w:ascii="Times New Roman" w:hAnsi="Times New Roman" w:cs="Times New Roman"/>
          <w:sz w:val="28"/>
        </w:rPr>
        <w:t>ты: дата утверждения. - Место написания, Дата написания. - Объем.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Примеры: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lastRenderedPageBreak/>
        <w:t>Белозеров, И. В. Религиозная политика Золотой Орды на Руси в XIII–XIV вв.:</w:t>
      </w:r>
      <w:r w:rsidR="004105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3A97">
        <w:rPr>
          <w:rFonts w:ascii="Times New Roman" w:hAnsi="Times New Roman" w:cs="Times New Roman"/>
          <w:sz w:val="28"/>
        </w:rPr>
        <w:t>дис</w:t>
      </w:r>
      <w:proofErr w:type="spellEnd"/>
      <w:r w:rsidRPr="001B3A97">
        <w:rPr>
          <w:rFonts w:ascii="Times New Roman" w:hAnsi="Times New Roman" w:cs="Times New Roman"/>
          <w:sz w:val="28"/>
        </w:rPr>
        <w:t xml:space="preserve">. … канд. ист. </w:t>
      </w:r>
      <w:proofErr w:type="gramStart"/>
      <w:r w:rsidRPr="001B3A97">
        <w:rPr>
          <w:rFonts w:ascii="Times New Roman" w:hAnsi="Times New Roman" w:cs="Times New Roman"/>
          <w:sz w:val="28"/>
        </w:rPr>
        <w:t>наук :</w:t>
      </w:r>
      <w:proofErr w:type="gramEnd"/>
      <w:r w:rsidRPr="001B3A97">
        <w:rPr>
          <w:rFonts w:ascii="Times New Roman" w:hAnsi="Times New Roman" w:cs="Times New Roman"/>
          <w:sz w:val="28"/>
        </w:rPr>
        <w:t xml:space="preserve"> 07.00.02: защищена 22.01.02: утв. 15.07.02. – М., 2002. –</w:t>
      </w:r>
      <w:r w:rsidR="0041051E">
        <w:rPr>
          <w:rFonts w:ascii="Times New Roman" w:hAnsi="Times New Roman" w:cs="Times New Roman"/>
          <w:sz w:val="28"/>
        </w:rPr>
        <w:t xml:space="preserve"> </w:t>
      </w:r>
      <w:r w:rsidRPr="001B3A97">
        <w:rPr>
          <w:rFonts w:ascii="Times New Roman" w:hAnsi="Times New Roman" w:cs="Times New Roman"/>
          <w:sz w:val="28"/>
        </w:rPr>
        <w:t>215 с.</w:t>
      </w:r>
    </w:p>
    <w:p w:rsidR="009C3DE1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3A97">
        <w:rPr>
          <w:rFonts w:ascii="Times New Roman" w:hAnsi="Times New Roman" w:cs="Times New Roman"/>
          <w:sz w:val="28"/>
        </w:rPr>
        <w:t>Тевлина</w:t>
      </w:r>
      <w:proofErr w:type="spellEnd"/>
      <w:r w:rsidRPr="001B3A97">
        <w:rPr>
          <w:rFonts w:ascii="Times New Roman" w:hAnsi="Times New Roman" w:cs="Times New Roman"/>
          <w:sz w:val="28"/>
        </w:rPr>
        <w:t>, В.В. Исторический опыт подготовки</w:t>
      </w:r>
      <w:r w:rsidR="0041051E">
        <w:rPr>
          <w:rFonts w:ascii="Times New Roman" w:hAnsi="Times New Roman" w:cs="Times New Roman"/>
          <w:sz w:val="28"/>
        </w:rPr>
        <w:t xml:space="preserve"> специалистов в области социаль</w:t>
      </w:r>
      <w:r w:rsidRPr="001B3A97">
        <w:rPr>
          <w:rFonts w:ascii="Times New Roman" w:hAnsi="Times New Roman" w:cs="Times New Roman"/>
          <w:sz w:val="28"/>
        </w:rPr>
        <w:t xml:space="preserve">ной работы в России. Вторая половина XIX-XX вв.: </w:t>
      </w:r>
      <w:proofErr w:type="spellStart"/>
      <w:r w:rsidRPr="001B3A97">
        <w:rPr>
          <w:rFonts w:ascii="Times New Roman" w:hAnsi="Times New Roman" w:cs="Times New Roman"/>
          <w:sz w:val="28"/>
        </w:rPr>
        <w:t>дис</w:t>
      </w:r>
      <w:proofErr w:type="spellEnd"/>
      <w:r w:rsidRPr="001B3A97">
        <w:rPr>
          <w:rFonts w:ascii="Times New Roman" w:hAnsi="Times New Roman" w:cs="Times New Roman"/>
          <w:sz w:val="28"/>
        </w:rPr>
        <w:t>. ... д-ра ист. наук: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07.00.02: защищена 04.10.04; Поморский государственный университет им.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М.В. Ломоносова. - Архангельск, 2004. - 409 с.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Автореферат выпускной квалификационной работы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Автор. Заглавие: сведения, относящиеся к заглавию (см. на титуле):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1051E">
        <w:rPr>
          <w:rFonts w:ascii="Times New Roman" w:hAnsi="Times New Roman" w:cs="Times New Roman"/>
          <w:sz w:val="28"/>
        </w:rPr>
        <w:t>шифр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 номенклатуры специальностей научных работников: дата защиты: дата утверждения. - Место написания, Дата написания. - Объем.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Примеры: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Бесстрашнова, Я. К. Модели и методы управления надежностью коммерческого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 xml:space="preserve">кредитования: </w:t>
      </w:r>
      <w:proofErr w:type="spellStart"/>
      <w:r w:rsidRPr="0041051E">
        <w:rPr>
          <w:rFonts w:ascii="Times New Roman" w:hAnsi="Times New Roman" w:cs="Times New Roman"/>
          <w:sz w:val="28"/>
        </w:rPr>
        <w:t>автореф</w:t>
      </w:r>
      <w:proofErr w:type="spellEnd"/>
      <w:proofErr w:type="gramStart"/>
      <w:r w:rsidRPr="0041051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1051E">
        <w:rPr>
          <w:rFonts w:ascii="Times New Roman" w:hAnsi="Times New Roman" w:cs="Times New Roman"/>
          <w:sz w:val="28"/>
        </w:rPr>
        <w:t>дис</w:t>
      </w:r>
      <w:proofErr w:type="spellEnd"/>
      <w:proofErr w:type="gramEnd"/>
      <w:r w:rsidRPr="0041051E">
        <w:rPr>
          <w:rFonts w:ascii="Times New Roman" w:hAnsi="Times New Roman" w:cs="Times New Roman"/>
          <w:sz w:val="28"/>
        </w:rPr>
        <w:t xml:space="preserve">. ... канд. </w:t>
      </w:r>
      <w:proofErr w:type="spellStart"/>
      <w:r w:rsidRPr="0041051E">
        <w:rPr>
          <w:rFonts w:ascii="Times New Roman" w:hAnsi="Times New Roman" w:cs="Times New Roman"/>
          <w:sz w:val="28"/>
        </w:rPr>
        <w:t>экон</w:t>
      </w:r>
      <w:proofErr w:type="spellEnd"/>
      <w:proofErr w:type="gramStart"/>
      <w:r w:rsidRPr="0041051E">
        <w:rPr>
          <w:rFonts w:ascii="Times New Roman" w:hAnsi="Times New Roman" w:cs="Times New Roman"/>
          <w:sz w:val="28"/>
        </w:rPr>
        <w:t>. наук</w:t>
      </w:r>
      <w:proofErr w:type="gramEnd"/>
      <w:r w:rsidRPr="0041051E">
        <w:rPr>
          <w:rFonts w:ascii="Times New Roman" w:hAnsi="Times New Roman" w:cs="Times New Roman"/>
          <w:sz w:val="28"/>
        </w:rPr>
        <w:t>: 08.00.13: защищена 30.10.03;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51E">
        <w:rPr>
          <w:rFonts w:ascii="Times New Roman" w:hAnsi="Times New Roman" w:cs="Times New Roman"/>
          <w:sz w:val="28"/>
        </w:rPr>
        <w:t>СПбГПУ</w:t>
      </w:r>
      <w:proofErr w:type="spellEnd"/>
      <w:r w:rsidRPr="0041051E">
        <w:rPr>
          <w:rFonts w:ascii="Times New Roman" w:hAnsi="Times New Roman" w:cs="Times New Roman"/>
          <w:sz w:val="28"/>
        </w:rPr>
        <w:t xml:space="preserve"> . — </w:t>
      </w:r>
      <w:proofErr w:type="gramStart"/>
      <w:r w:rsidRPr="0041051E">
        <w:rPr>
          <w:rFonts w:ascii="Times New Roman" w:hAnsi="Times New Roman" w:cs="Times New Roman"/>
          <w:sz w:val="28"/>
        </w:rPr>
        <w:t>СПб.,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 2003. - 20 с.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1051E">
        <w:rPr>
          <w:rFonts w:ascii="Times New Roman" w:hAnsi="Times New Roman" w:cs="Times New Roman"/>
          <w:sz w:val="28"/>
        </w:rPr>
        <w:t>Столярова</w:t>
      </w:r>
      <w:proofErr w:type="spellEnd"/>
      <w:r w:rsidRPr="0041051E">
        <w:rPr>
          <w:rFonts w:ascii="Times New Roman" w:hAnsi="Times New Roman" w:cs="Times New Roman"/>
          <w:sz w:val="28"/>
        </w:rPr>
        <w:t>, Е.В. Коммуникативная направл</w:t>
      </w:r>
      <w:r>
        <w:rPr>
          <w:rFonts w:ascii="Times New Roman" w:hAnsi="Times New Roman" w:cs="Times New Roman"/>
          <w:sz w:val="28"/>
        </w:rPr>
        <w:t>енность текстов политической ре</w:t>
      </w:r>
      <w:r w:rsidRPr="0041051E">
        <w:rPr>
          <w:rFonts w:ascii="Times New Roman" w:hAnsi="Times New Roman" w:cs="Times New Roman"/>
          <w:sz w:val="28"/>
        </w:rPr>
        <w:t xml:space="preserve">кламы: </w:t>
      </w:r>
      <w:proofErr w:type="spellStart"/>
      <w:r w:rsidRPr="0041051E">
        <w:rPr>
          <w:rFonts w:ascii="Times New Roman" w:hAnsi="Times New Roman" w:cs="Times New Roman"/>
          <w:sz w:val="28"/>
        </w:rPr>
        <w:t>автореф</w:t>
      </w:r>
      <w:proofErr w:type="spellEnd"/>
      <w:proofErr w:type="gramStart"/>
      <w:r w:rsidRPr="0041051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1051E">
        <w:rPr>
          <w:rFonts w:ascii="Times New Roman" w:hAnsi="Times New Roman" w:cs="Times New Roman"/>
          <w:sz w:val="28"/>
        </w:rPr>
        <w:t>дис</w:t>
      </w:r>
      <w:proofErr w:type="spellEnd"/>
      <w:proofErr w:type="gramEnd"/>
      <w:r w:rsidRPr="0041051E">
        <w:rPr>
          <w:rFonts w:ascii="Times New Roman" w:hAnsi="Times New Roman" w:cs="Times New Roman"/>
          <w:sz w:val="28"/>
        </w:rPr>
        <w:t>. ... канд. филолог</w:t>
      </w:r>
      <w:proofErr w:type="gramStart"/>
      <w:r w:rsidRPr="0041051E">
        <w:rPr>
          <w:rFonts w:ascii="Times New Roman" w:hAnsi="Times New Roman" w:cs="Times New Roman"/>
          <w:sz w:val="28"/>
        </w:rPr>
        <w:t>. наук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10.02.01: защищена 16.12.05; По</w:t>
      </w:r>
      <w:r w:rsidRPr="0041051E">
        <w:rPr>
          <w:rFonts w:ascii="Times New Roman" w:hAnsi="Times New Roman" w:cs="Times New Roman"/>
          <w:sz w:val="28"/>
        </w:rPr>
        <w:t>морский государственный университет им. М.В. Ломоносова. - Архангельск,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2005. - 22 с.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Электронные ресурсы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Электронный ресурс локального доступа (CD)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Автор. Заглавие [Электронный ресурс]</w:t>
      </w:r>
      <w:r>
        <w:rPr>
          <w:rFonts w:ascii="Times New Roman" w:hAnsi="Times New Roman" w:cs="Times New Roman"/>
          <w:sz w:val="28"/>
        </w:rPr>
        <w:t>: сведения, относящиеся к загла</w:t>
      </w:r>
      <w:r w:rsidRPr="0041051E">
        <w:rPr>
          <w:rFonts w:ascii="Times New Roman" w:hAnsi="Times New Roman" w:cs="Times New Roman"/>
          <w:sz w:val="28"/>
        </w:rPr>
        <w:t>вию. — Обозначение вида ресурса ("электрон</w:t>
      </w:r>
      <w:proofErr w:type="gramStart"/>
      <w:r w:rsidRPr="0041051E">
        <w:rPr>
          <w:rFonts w:ascii="Times New Roman" w:hAnsi="Times New Roman" w:cs="Times New Roman"/>
          <w:sz w:val="28"/>
        </w:rPr>
        <w:t>. дан</w:t>
      </w:r>
      <w:proofErr w:type="gramEnd"/>
      <w:r w:rsidRPr="0041051E">
        <w:rPr>
          <w:rFonts w:ascii="Times New Roman" w:hAnsi="Times New Roman" w:cs="Times New Roman"/>
          <w:sz w:val="28"/>
        </w:rPr>
        <w:t>." и/или "электрон.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51E">
        <w:rPr>
          <w:rFonts w:ascii="Times New Roman" w:hAnsi="Times New Roman" w:cs="Times New Roman"/>
          <w:sz w:val="28"/>
        </w:rPr>
        <w:t>прогр</w:t>
      </w:r>
      <w:proofErr w:type="spellEnd"/>
      <w:r w:rsidRPr="0041051E">
        <w:rPr>
          <w:rFonts w:ascii="Times New Roman" w:hAnsi="Times New Roman" w:cs="Times New Roman"/>
          <w:sz w:val="28"/>
        </w:rPr>
        <w:t>"). — Место издания: Издательство, Год издания. — Обозначение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материала и количество физических единиц. — (Серия).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Примеры: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Даль Владимир Иванович. Толковый словарь живого великорусского языка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Владимира Даля [Электронный ресурс</w:t>
      </w:r>
      <w:proofErr w:type="gramStart"/>
      <w:r w:rsidRPr="0041051E">
        <w:rPr>
          <w:rFonts w:ascii="Times New Roman" w:hAnsi="Times New Roman" w:cs="Times New Roman"/>
          <w:sz w:val="28"/>
        </w:rPr>
        <w:t>] :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51E">
        <w:rPr>
          <w:rFonts w:ascii="Times New Roman" w:hAnsi="Times New Roman" w:cs="Times New Roman"/>
          <w:sz w:val="28"/>
        </w:rPr>
        <w:t>подгот</w:t>
      </w:r>
      <w:proofErr w:type="spellEnd"/>
      <w:r w:rsidRPr="0041051E">
        <w:rPr>
          <w:rFonts w:ascii="Times New Roman" w:hAnsi="Times New Roman" w:cs="Times New Roman"/>
          <w:sz w:val="28"/>
        </w:rPr>
        <w:t xml:space="preserve">. по 2-му </w:t>
      </w:r>
      <w:proofErr w:type="spellStart"/>
      <w:r w:rsidRPr="0041051E">
        <w:rPr>
          <w:rFonts w:ascii="Times New Roman" w:hAnsi="Times New Roman" w:cs="Times New Roman"/>
          <w:sz w:val="28"/>
        </w:rPr>
        <w:t>печ</w:t>
      </w:r>
      <w:proofErr w:type="spellEnd"/>
      <w:r w:rsidRPr="0041051E">
        <w:rPr>
          <w:rFonts w:ascii="Times New Roman" w:hAnsi="Times New Roman" w:cs="Times New Roman"/>
          <w:sz w:val="28"/>
        </w:rPr>
        <w:t xml:space="preserve">. изд. </w:t>
      </w:r>
      <w:r w:rsidRPr="0041051E">
        <w:rPr>
          <w:rFonts w:ascii="Times New Roman" w:hAnsi="Times New Roman" w:cs="Times New Roman"/>
          <w:sz w:val="28"/>
        </w:rPr>
        <w:lastRenderedPageBreak/>
        <w:t>1880—1882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 xml:space="preserve">гг. — Электрон. дан. — </w:t>
      </w:r>
      <w:proofErr w:type="gramStart"/>
      <w:r w:rsidRPr="0041051E">
        <w:rPr>
          <w:rFonts w:ascii="Times New Roman" w:hAnsi="Times New Roman" w:cs="Times New Roman"/>
          <w:sz w:val="28"/>
        </w:rPr>
        <w:t>М. :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 ACT, 1998. — 1 электрон</w:t>
      </w:r>
      <w:proofErr w:type="gramStart"/>
      <w:r w:rsidRPr="0041051E">
        <w:rPr>
          <w:rFonts w:ascii="Times New Roman" w:hAnsi="Times New Roman" w:cs="Times New Roman"/>
          <w:sz w:val="28"/>
        </w:rPr>
        <w:t>. опт</w:t>
      </w:r>
      <w:proofErr w:type="gramEnd"/>
      <w:r w:rsidRPr="0041051E">
        <w:rPr>
          <w:rFonts w:ascii="Times New Roman" w:hAnsi="Times New Roman" w:cs="Times New Roman"/>
          <w:sz w:val="28"/>
        </w:rPr>
        <w:t>. диск (CD-ROM) —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(Электронная книга).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Александр и Наполеон [Электронный ресурс</w:t>
      </w:r>
      <w:proofErr w:type="gramStart"/>
      <w:r w:rsidRPr="0041051E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история двух императоров / Му</w:t>
      </w:r>
      <w:r w:rsidRPr="0041051E">
        <w:rPr>
          <w:rFonts w:ascii="Times New Roman" w:hAnsi="Times New Roman" w:cs="Times New Roman"/>
          <w:sz w:val="28"/>
        </w:rPr>
        <w:t xml:space="preserve">зей-панорама «Бородинская битва», </w:t>
      </w:r>
      <w:proofErr w:type="spellStart"/>
      <w:r w:rsidRPr="0041051E">
        <w:rPr>
          <w:rFonts w:ascii="Times New Roman" w:hAnsi="Times New Roman" w:cs="Times New Roman"/>
          <w:sz w:val="28"/>
        </w:rPr>
        <w:t>Интерсофт</w:t>
      </w:r>
      <w:proofErr w:type="spellEnd"/>
      <w:r w:rsidRPr="0041051E">
        <w:rPr>
          <w:rFonts w:ascii="Times New Roman" w:hAnsi="Times New Roman" w:cs="Times New Roman"/>
          <w:sz w:val="28"/>
        </w:rPr>
        <w:t>. — Электрон</w:t>
      </w:r>
      <w:proofErr w:type="gramStart"/>
      <w:r w:rsidRPr="0041051E">
        <w:rPr>
          <w:rFonts w:ascii="Times New Roman" w:hAnsi="Times New Roman" w:cs="Times New Roman"/>
          <w:sz w:val="28"/>
        </w:rPr>
        <w:t>. дан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. — </w:t>
      </w:r>
      <w:proofErr w:type="gramStart"/>
      <w:r w:rsidRPr="0041051E">
        <w:rPr>
          <w:rFonts w:ascii="Times New Roman" w:hAnsi="Times New Roman" w:cs="Times New Roman"/>
          <w:sz w:val="28"/>
        </w:rPr>
        <w:t>М. :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51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</w:t>
      </w:r>
      <w:r w:rsidRPr="0041051E">
        <w:rPr>
          <w:rFonts w:ascii="Times New Roman" w:hAnsi="Times New Roman" w:cs="Times New Roman"/>
          <w:sz w:val="28"/>
        </w:rPr>
        <w:t>терсофт</w:t>
      </w:r>
      <w:proofErr w:type="spellEnd"/>
      <w:r w:rsidRPr="0041051E">
        <w:rPr>
          <w:rFonts w:ascii="Times New Roman" w:hAnsi="Times New Roman" w:cs="Times New Roman"/>
          <w:sz w:val="28"/>
        </w:rPr>
        <w:t>, 1997. — 1 электрон</w:t>
      </w:r>
      <w:proofErr w:type="gramStart"/>
      <w:r w:rsidRPr="0041051E">
        <w:rPr>
          <w:rFonts w:ascii="Times New Roman" w:hAnsi="Times New Roman" w:cs="Times New Roman"/>
          <w:sz w:val="28"/>
        </w:rPr>
        <w:t>. опт</w:t>
      </w:r>
      <w:proofErr w:type="gramEnd"/>
      <w:r w:rsidRPr="0041051E">
        <w:rPr>
          <w:rFonts w:ascii="Times New Roman" w:hAnsi="Times New Roman" w:cs="Times New Roman"/>
          <w:sz w:val="28"/>
        </w:rPr>
        <w:t>. диск (CD-ROM).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Атлас-98 [Электронный ресурс</w:t>
      </w:r>
      <w:proofErr w:type="gramStart"/>
      <w:r w:rsidRPr="0041051E">
        <w:rPr>
          <w:rFonts w:ascii="Times New Roman" w:hAnsi="Times New Roman" w:cs="Times New Roman"/>
          <w:sz w:val="28"/>
        </w:rPr>
        <w:t>] :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 3D : самый </w:t>
      </w:r>
      <w:proofErr w:type="spellStart"/>
      <w:r w:rsidRPr="0041051E">
        <w:rPr>
          <w:rFonts w:ascii="Times New Roman" w:hAnsi="Times New Roman" w:cs="Times New Roman"/>
          <w:sz w:val="28"/>
        </w:rPr>
        <w:t>подроб</w:t>
      </w:r>
      <w:proofErr w:type="spellEnd"/>
      <w:r w:rsidRPr="0041051E">
        <w:rPr>
          <w:rFonts w:ascii="Times New Roman" w:hAnsi="Times New Roman" w:cs="Times New Roman"/>
          <w:sz w:val="28"/>
        </w:rPr>
        <w:t xml:space="preserve">. полностью </w:t>
      </w:r>
      <w:proofErr w:type="spellStart"/>
      <w:r w:rsidRPr="0041051E">
        <w:rPr>
          <w:rFonts w:ascii="Times New Roman" w:hAnsi="Times New Roman" w:cs="Times New Roman"/>
          <w:sz w:val="28"/>
        </w:rPr>
        <w:t>трехмер</w:t>
      </w:r>
      <w:proofErr w:type="spellEnd"/>
      <w:r w:rsidRPr="0041051E">
        <w:rPr>
          <w:rFonts w:ascii="Times New Roman" w:hAnsi="Times New Roman" w:cs="Times New Roman"/>
          <w:sz w:val="28"/>
        </w:rPr>
        <w:t>. Атлас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мира. — Электрон</w:t>
      </w:r>
      <w:proofErr w:type="gramStart"/>
      <w:r w:rsidRPr="0041051E">
        <w:rPr>
          <w:rFonts w:ascii="Times New Roman" w:hAnsi="Times New Roman" w:cs="Times New Roman"/>
          <w:sz w:val="28"/>
        </w:rPr>
        <w:t>. дан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. и </w:t>
      </w:r>
      <w:proofErr w:type="spellStart"/>
      <w:r w:rsidRPr="0041051E">
        <w:rPr>
          <w:rFonts w:ascii="Times New Roman" w:hAnsi="Times New Roman" w:cs="Times New Roman"/>
          <w:sz w:val="28"/>
        </w:rPr>
        <w:t>прогр</w:t>
      </w:r>
      <w:proofErr w:type="spellEnd"/>
      <w:r w:rsidRPr="0041051E">
        <w:rPr>
          <w:rFonts w:ascii="Times New Roman" w:hAnsi="Times New Roman" w:cs="Times New Roman"/>
          <w:sz w:val="28"/>
        </w:rPr>
        <w:t>. — [Б. м.], 1998. — 1 электрон, опт</w:t>
      </w:r>
      <w:proofErr w:type="gramStart"/>
      <w:r w:rsidRPr="0041051E">
        <w:rPr>
          <w:rFonts w:ascii="Times New Roman" w:hAnsi="Times New Roman" w:cs="Times New Roman"/>
          <w:sz w:val="28"/>
        </w:rPr>
        <w:t>. диск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 (CDROM).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— (Весь мир в 3D).</w:t>
      </w:r>
    </w:p>
    <w:p w:rsidR="00861D8A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Электронный ресурс удаленного доступа (</w:t>
      </w:r>
      <w:proofErr w:type="spellStart"/>
      <w:r w:rsidRPr="0041051E">
        <w:rPr>
          <w:rFonts w:ascii="Times New Roman" w:hAnsi="Times New Roman" w:cs="Times New Roman"/>
          <w:sz w:val="28"/>
        </w:rPr>
        <w:t>Internet</w:t>
      </w:r>
      <w:proofErr w:type="spellEnd"/>
      <w:r w:rsidRPr="0041051E">
        <w:rPr>
          <w:rFonts w:ascii="Times New Roman" w:hAnsi="Times New Roman" w:cs="Times New Roman"/>
          <w:sz w:val="28"/>
        </w:rPr>
        <w:t>)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Автор. Заглавие [Электронный ресур</w:t>
      </w:r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] :</w:t>
      </w:r>
      <w:proofErr w:type="gramEnd"/>
      <w:r>
        <w:rPr>
          <w:rFonts w:ascii="Times New Roman" w:hAnsi="Times New Roman" w:cs="Times New Roman"/>
          <w:sz w:val="28"/>
        </w:rPr>
        <w:t xml:space="preserve"> сведения, относящиеся к за</w:t>
      </w:r>
      <w:r w:rsidRPr="00FF01F3">
        <w:rPr>
          <w:rFonts w:ascii="Times New Roman" w:hAnsi="Times New Roman" w:cs="Times New Roman"/>
          <w:sz w:val="28"/>
        </w:rPr>
        <w:t xml:space="preserve">главию. — Обозначение вида ресурса </w:t>
      </w:r>
      <w:r>
        <w:rPr>
          <w:rFonts w:ascii="Times New Roman" w:hAnsi="Times New Roman" w:cs="Times New Roman"/>
          <w:sz w:val="28"/>
        </w:rPr>
        <w:t>("электрон</w:t>
      </w:r>
      <w:proofErr w:type="gramStart"/>
      <w:r>
        <w:rPr>
          <w:rFonts w:ascii="Times New Roman" w:hAnsi="Times New Roman" w:cs="Times New Roman"/>
          <w:sz w:val="28"/>
        </w:rPr>
        <w:t>. текст</w:t>
      </w:r>
      <w:proofErr w:type="gramEnd"/>
      <w:r>
        <w:rPr>
          <w:rFonts w:ascii="Times New Roman" w:hAnsi="Times New Roman" w:cs="Times New Roman"/>
          <w:sz w:val="28"/>
        </w:rPr>
        <w:t>. дан."). — Ме</w:t>
      </w:r>
      <w:r w:rsidRPr="00FF01F3">
        <w:rPr>
          <w:rFonts w:ascii="Times New Roman" w:hAnsi="Times New Roman" w:cs="Times New Roman"/>
          <w:sz w:val="28"/>
        </w:rPr>
        <w:t>сто издания: Издательство, Дата издания. — Режим доступа: URL. -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Примечания ("Электрон</w:t>
      </w:r>
      <w:proofErr w:type="gramStart"/>
      <w:r w:rsidRPr="00FF01F3">
        <w:rPr>
          <w:rFonts w:ascii="Times New Roman" w:hAnsi="Times New Roman" w:cs="Times New Roman"/>
          <w:sz w:val="28"/>
        </w:rPr>
        <w:t>. версия</w:t>
      </w:r>
      <w:proofErr w:type="gramEnd"/>
      <w:r w:rsidRPr="00FF01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01F3">
        <w:rPr>
          <w:rFonts w:ascii="Times New Roman" w:hAnsi="Times New Roman" w:cs="Times New Roman"/>
          <w:sz w:val="28"/>
        </w:rPr>
        <w:t>печ</w:t>
      </w:r>
      <w:proofErr w:type="spellEnd"/>
      <w:r w:rsidRPr="00FF01F3">
        <w:rPr>
          <w:rFonts w:ascii="Times New Roman" w:hAnsi="Times New Roman" w:cs="Times New Roman"/>
          <w:sz w:val="28"/>
        </w:rPr>
        <w:t>. публикации").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Примечания: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Если описывается сайт в целом, то область "Дата издания" будет выглядеть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следующим образом: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Год начала издания - год окончания издания.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Если работа над сайтом продолжается в текущий момент, то приводят год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начала издания и тире после него с последующим пробелом в 4 знака.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Примеры: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Исследовано в России [Электронный ресурс</w:t>
      </w:r>
      <w:proofErr w:type="gramStart"/>
      <w:r w:rsidRPr="00FF01F3">
        <w:rPr>
          <w:rFonts w:ascii="Times New Roman" w:hAnsi="Times New Roman" w:cs="Times New Roman"/>
          <w:sz w:val="28"/>
        </w:rPr>
        <w:t>] :</w:t>
      </w:r>
      <w:proofErr w:type="gramEnd"/>
      <w:r w:rsidRPr="00FF01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01F3">
        <w:rPr>
          <w:rFonts w:ascii="Times New Roman" w:hAnsi="Times New Roman" w:cs="Times New Roman"/>
          <w:sz w:val="28"/>
        </w:rPr>
        <w:t>многопредмет</w:t>
      </w:r>
      <w:proofErr w:type="spellEnd"/>
      <w:r w:rsidRPr="00FF01F3">
        <w:rPr>
          <w:rFonts w:ascii="Times New Roman" w:hAnsi="Times New Roman" w:cs="Times New Roman"/>
          <w:sz w:val="28"/>
        </w:rPr>
        <w:t>. науч. журн. 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01F3">
        <w:rPr>
          <w:rFonts w:ascii="Times New Roman" w:hAnsi="Times New Roman" w:cs="Times New Roman"/>
          <w:sz w:val="28"/>
        </w:rPr>
        <w:t>Моск</w:t>
      </w:r>
      <w:proofErr w:type="spellEnd"/>
      <w:r w:rsidRPr="00FF01F3">
        <w:rPr>
          <w:rFonts w:ascii="Times New Roman" w:hAnsi="Times New Roman" w:cs="Times New Roman"/>
          <w:sz w:val="28"/>
        </w:rPr>
        <w:t>. физ.-</w:t>
      </w:r>
      <w:proofErr w:type="spellStart"/>
      <w:r w:rsidRPr="00FF01F3">
        <w:rPr>
          <w:rFonts w:ascii="Times New Roman" w:hAnsi="Times New Roman" w:cs="Times New Roman"/>
          <w:sz w:val="28"/>
        </w:rPr>
        <w:t>техн</w:t>
      </w:r>
      <w:proofErr w:type="spellEnd"/>
      <w:r w:rsidRPr="00FF01F3">
        <w:rPr>
          <w:rFonts w:ascii="Times New Roman" w:hAnsi="Times New Roman" w:cs="Times New Roman"/>
          <w:sz w:val="28"/>
        </w:rPr>
        <w:t>. ин-т. — Электрон. журн. — Долгопрудный : МФТИ, 1998. —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Режим доступа к журн.: http://zhurnal.mipt.rssi.ru.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 xml:space="preserve">Российская государственная библиотека [Электронный ресурс] / Центр </w:t>
      </w:r>
      <w:proofErr w:type="spellStart"/>
      <w:r w:rsidRPr="00FF01F3">
        <w:rPr>
          <w:rFonts w:ascii="Times New Roman" w:hAnsi="Times New Roman" w:cs="Times New Roman"/>
          <w:sz w:val="28"/>
        </w:rPr>
        <w:t>информ</w:t>
      </w:r>
      <w:proofErr w:type="spellEnd"/>
      <w:proofErr w:type="gramStart"/>
      <w:r w:rsidRPr="00FF01F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технологий</w:t>
      </w:r>
      <w:proofErr w:type="gramEnd"/>
      <w:r w:rsidRPr="00FF01F3">
        <w:rPr>
          <w:rFonts w:ascii="Times New Roman" w:hAnsi="Times New Roman" w:cs="Times New Roman"/>
          <w:sz w:val="28"/>
        </w:rPr>
        <w:t xml:space="preserve"> РГБ ; ред. Власенко Т.В. ; </w:t>
      </w:r>
      <w:proofErr w:type="spellStart"/>
      <w:r w:rsidRPr="00FF01F3">
        <w:rPr>
          <w:rFonts w:ascii="Times New Roman" w:hAnsi="Times New Roman" w:cs="Times New Roman"/>
          <w:sz w:val="28"/>
        </w:rPr>
        <w:t>Web</w:t>
      </w:r>
      <w:proofErr w:type="spellEnd"/>
      <w:r w:rsidRPr="00FF01F3">
        <w:rPr>
          <w:rFonts w:ascii="Times New Roman" w:hAnsi="Times New Roman" w:cs="Times New Roman"/>
          <w:sz w:val="28"/>
        </w:rPr>
        <w:t>-мастер Козлова Н.В. — Электрон.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 xml:space="preserve">дан. — </w:t>
      </w:r>
      <w:proofErr w:type="gramStart"/>
      <w:r w:rsidRPr="00FF01F3">
        <w:rPr>
          <w:rFonts w:ascii="Times New Roman" w:hAnsi="Times New Roman" w:cs="Times New Roman"/>
          <w:sz w:val="28"/>
        </w:rPr>
        <w:t>М. :</w:t>
      </w:r>
      <w:proofErr w:type="gramEnd"/>
      <w:r w:rsidRPr="00FF01F3">
        <w:rPr>
          <w:rFonts w:ascii="Times New Roman" w:hAnsi="Times New Roman" w:cs="Times New Roman"/>
          <w:sz w:val="28"/>
        </w:rPr>
        <w:t xml:space="preserve"> Рос. гос. б-ка, 1997. — Режим доступа: http://www.rsl.ru, свободный.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 xml:space="preserve">История книги [Электронный ресурс]: учебник для вузов / ред. </w:t>
      </w:r>
      <w:proofErr w:type="spellStart"/>
      <w:r w:rsidRPr="00FF01F3">
        <w:rPr>
          <w:rFonts w:ascii="Times New Roman" w:hAnsi="Times New Roman" w:cs="Times New Roman"/>
          <w:sz w:val="28"/>
        </w:rPr>
        <w:t>А.А.Говоров</w:t>
      </w:r>
      <w:proofErr w:type="spellEnd"/>
      <w:r w:rsidRPr="00FF01F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01F3">
        <w:rPr>
          <w:rFonts w:ascii="Times New Roman" w:hAnsi="Times New Roman" w:cs="Times New Roman"/>
          <w:sz w:val="28"/>
        </w:rPr>
        <w:t>Т.Г.Куприянова</w:t>
      </w:r>
      <w:proofErr w:type="spellEnd"/>
      <w:r w:rsidRPr="00FF01F3">
        <w:rPr>
          <w:rFonts w:ascii="Times New Roman" w:hAnsi="Times New Roman" w:cs="Times New Roman"/>
          <w:sz w:val="28"/>
        </w:rPr>
        <w:t>; Московский гос. ун-т печати, Лаборатория компьютеризации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01F3">
        <w:rPr>
          <w:rFonts w:ascii="Times New Roman" w:hAnsi="Times New Roman" w:cs="Times New Roman"/>
          <w:sz w:val="28"/>
        </w:rPr>
        <w:t>ФИДиКТ</w:t>
      </w:r>
      <w:proofErr w:type="spellEnd"/>
      <w:r w:rsidRPr="00FF01F3">
        <w:rPr>
          <w:rFonts w:ascii="Times New Roman" w:hAnsi="Times New Roman" w:cs="Times New Roman"/>
          <w:sz w:val="28"/>
        </w:rPr>
        <w:t>. - Электрон</w:t>
      </w:r>
      <w:proofErr w:type="gramStart"/>
      <w:r w:rsidRPr="00FF01F3">
        <w:rPr>
          <w:rFonts w:ascii="Times New Roman" w:hAnsi="Times New Roman" w:cs="Times New Roman"/>
          <w:sz w:val="28"/>
        </w:rPr>
        <w:t>. текстовые</w:t>
      </w:r>
      <w:proofErr w:type="gramEnd"/>
      <w:r w:rsidRPr="00FF01F3">
        <w:rPr>
          <w:rFonts w:ascii="Times New Roman" w:hAnsi="Times New Roman" w:cs="Times New Roman"/>
          <w:sz w:val="28"/>
        </w:rPr>
        <w:t xml:space="preserve"> дан. и граф. дан. - М.: </w:t>
      </w:r>
      <w:r w:rsidRPr="00FF01F3">
        <w:rPr>
          <w:rFonts w:ascii="Times New Roman" w:hAnsi="Times New Roman" w:cs="Times New Roman"/>
          <w:sz w:val="28"/>
        </w:rPr>
        <w:lastRenderedPageBreak/>
        <w:t>Издательство МГУП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 xml:space="preserve">"Мир книги", 1998. – 348 с.: </w:t>
      </w:r>
      <w:proofErr w:type="spellStart"/>
      <w:r w:rsidRPr="00FF01F3">
        <w:rPr>
          <w:rFonts w:ascii="Times New Roman" w:hAnsi="Times New Roman" w:cs="Times New Roman"/>
          <w:sz w:val="28"/>
        </w:rPr>
        <w:t>цв</w:t>
      </w:r>
      <w:proofErr w:type="spellEnd"/>
      <w:r w:rsidRPr="00FF01F3">
        <w:rPr>
          <w:rFonts w:ascii="Times New Roman" w:hAnsi="Times New Roman" w:cs="Times New Roman"/>
          <w:sz w:val="28"/>
        </w:rPr>
        <w:t xml:space="preserve">. - Режим доступа: </w:t>
      </w:r>
      <w:hyperlink r:id="rId5" w:history="1">
        <w:r w:rsidRPr="00231EF1">
          <w:rPr>
            <w:rStyle w:val="a4"/>
            <w:rFonts w:ascii="Times New Roman" w:hAnsi="Times New Roman" w:cs="Times New Roman"/>
            <w:sz w:val="28"/>
          </w:rPr>
          <w:t>http://www.hi-edu.ru/ebooks/</w:t>
        </w:r>
      </w:hyperlink>
      <w:r w:rsidRPr="00FF01F3">
        <w:rPr>
          <w:rFonts w:ascii="Times New Roman" w:hAnsi="Times New Roman" w:cs="Times New Roman"/>
          <w:sz w:val="28"/>
        </w:rPr>
        <w:t>HB/, свободный. - Электрон</w:t>
      </w:r>
      <w:proofErr w:type="gramStart"/>
      <w:r w:rsidRPr="00FF01F3">
        <w:rPr>
          <w:rFonts w:ascii="Times New Roman" w:hAnsi="Times New Roman" w:cs="Times New Roman"/>
          <w:sz w:val="28"/>
        </w:rPr>
        <w:t>. версия</w:t>
      </w:r>
      <w:proofErr w:type="gramEnd"/>
      <w:r w:rsidRPr="00FF01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01F3">
        <w:rPr>
          <w:rFonts w:ascii="Times New Roman" w:hAnsi="Times New Roman" w:cs="Times New Roman"/>
          <w:sz w:val="28"/>
        </w:rPr>
        <w:t>печ</w:t>
      </w:r>
      <w:proofErr w:type="spellEnd"/>
      <w:r w:rsidRPr="00FF01F3">
        <w:rPr>
          <w:rFonts w:ascii="Times New Roman" w:hAnsi="Times New Roman" w:cs="Times New Roman"/>
          <w:sz w:val="28"/>
        </w:rPr>
        <w:t>. публикации.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01F3">
        <w:rPr>
          <w:rFonts w:ascii="Times New Roman" w:hAnsi="Times New Roman" w:cs="Times New Roman"/>
          <w:sz w:val="28"/>
        </w:rPr>
        <w:t>Шпринц</w:t>
      </w:r>
      <w:proofErr w:type="spellEnd"/>
      <w:r w:rsidRPr="00FF01F3">
        <w:rPr>
          <w:rFonts w:ascii="Times New Roman" w:hAnsi="Times New Roman" w:cs="Times New Roman"/>
          <w:sz w:val="28"/>
        </w:rPr>
        <w:t>, Лев. Книга художника: от миллион</w:t>
      </w:r>
      <w:r>
        <w:rPr>
          <w:rFonts w:ascii="Times New Roman" w:hAnsi="Times New Roman" w:cs="Times New Roman"/>
          <w:sz w:val="28"/>
        </w:rPr>
        <w:t>ных тиражей - к единичным экзем</w:t>
      </w:r>
      <w:r w:rsidRPr="00FF01F3">
        <w:rPr>
          <w:rFonts w:ascii="Times New Roman" w:hAnsi="Times New Roman" w:cs="Times New Roman"/>
          <w:sz w:val="28"/>
        </w:rPr>
        <w:t xml:space="preserve">плярам [Электронный ресурс] / Л. </w:t>
      </w:r>
      <w:proofErr w:type="spellStart"/>
      <w:r w:rsidRPr="00FF01F3">
        <w:rPr>
          <w:rFonts w:ascii="Times New Roman" w:hAnsi="Times New Roman" w:cs="Times New Roman"/>
          <w:sz w:val="28"/>
        </w:rPr>
        <w:t>Шпринц</w:t>
      </w:r>
      <w:proofErr w:type="spellEnd"/>
      <w:r w:rsidRPr="00FF01F3">
        <w:rPr>
          <w:rFonts w:ascii="Times New Roman" w:hAnsi="Times New Roman" w:cs="Times New Roman"/>
          <w:sz w:val="28"/>
        </w:rPr>
        <w:t>. - Электрон</w:t>
      </w:r>
      <w:proofErr w:type="gramStart"/>
      <w:r w:rsidRPr="00FF01F3">
        <w:rPr>
          <w:rFonts w:ascii="Times New Roman" w:hAnsi="Times New Roman" w:cs="Times New Roman"/>
          <w:sz w:val="28"/>
        </w:rPr>
        <w:t>. текстовые</w:t>
      </w:r>
      <w:proofErr w:type="gramEnd"/>
      <w:r w:rsidRPr="00FF01F3">
        <w:rPr>
          <w:rFonts w:ascii="Times New Roman" w:hAnsi="Times New Roman" w:cs="Times New Roman"/>
          <w:sz w:val="28"/>
        </w:rPr>
        <w:t xml:space="preserve"> дан. - М.: Б.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изд., 2000. – Режим доступа: http://artbook.km.ru/news/000525.html, свободный.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Составные части документов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Общая схема описания: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Сведения о статье // Сведения об ис</w:t>
      </w:r>
      <w:r>
        <w:rPr>
          <w:rFonts w:ascii="Times New Roman" w:hAnsi="Times New Roman" w:cs="Times New Roman"/>
          <w:sz w:val="28"/>
        </w:rPr>
        <w:t>точнике статьи. - Сведение о ме</w:t>
      </w:r>
      <w:r w:rsidRPr="00FF01F3">
        <w:rPr>
          <w:rFonts w:ascii="Times New Roman" w:hAnsi="Times New Roman" w:cs="Times New Roman"/>
          <w:sz w:val="28"/>
        </w:rPr>
        <w:t>стоположении статьи в документе.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Статья из книги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Автор. Заглавие статьи: сведения, отн</w:t>
      </w:r>
      <w:r>
        <w:rPr>
          <w:rFonts w:ascii="Times New Roman" w:hAnsi="Times New Roman" w:cs="Times New Roman"/>
          <w:sz w:val="28"/>
        </w:rPr>
        <w:t>осящиеся к заглавию. - Место из</w:t>
      </w:r>
      <w:r w:rsidRPr="00FF01F3">
        <w:rPr>
          <w:rFonts w:ascii="Times New Roman" w:hAnsi="Times New Roman" w:cs="Times New Roman"/>
          <w:sz w:val="28"/>
        </w:rPr>
        <w:t xml:space="preserve">дания: Издательство, Год издания. </w:t>
      </w:r>
      <w:r>
        <w:rPr>
          <w:rFonts w:ascii="Times New Roman" w:hAnsi="Times New Roman" w:cs="Times New Roman"/>
          <w:sz w:val="28"/>
        </w:rPr>
        <w:t>- Местоположение статьи (страни</w:t>
      </w:r>
      <w:r w:rsidRPr="00FF01F3">
        <w:rPr>
          <w:rFonts w:ascii="Times New Roman" w:hAnsi="Times New Roman" w:cs="Times New Roman"/>
          <w:sz w:val="28"/>
        </w:rPr>
        <w:t>цы).</w:t>
      </w:r>
    </w:p>
    <w:p w:rsidR="0041051E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Примечания: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Сведение об издательстве в области выходных данных книги можно упустить.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Примеры: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9528D">
        <w:rPr>
          <w:rFonts w:ascii="Times New Roman" w:hAnsi="Times New Roman" w:cs="Times New Roman"/>
          <w:sz w:val="28"/>
        </w:rPr>
        <w:t>Двинянинова</w:t>
      </w:r>
      <w:proofErr w:type="spellEnd"/>
      <w:r w:rsidRPr="0009528D">
        <w:rPr>
          <w:rFonts w:ascii="Times New Roman" w:hAnsi="Times New Roman" w:cs="Times New Roman"/>
          <w:sz w:val="28"/>
        </w:rPr>
        <w:t>, Г. С. Комплимент: коммуникати</w:t>
      </w:r>
      <w:r>
        <w:rPr>
          <w:rFonts w:ascii="Times New Roman" w:hAnsi="Times New Roman" w:cs="Times New Roman"/>
          <w:sz w:val="28"/>
        </w:rPr>
        <w:t>вный статус или стратегия в дис</w:t>
      </w:r>
      <w:r w:rsidRPr="0009528D">
        <w:rPr>
          <w:rFonts w:ascii="Times New Roman" w:hAnsi="Times New Roman" w:cs="Times New Roman"/>
          <w:sz w:val="28"/>
        </w:rPr>
        <w:t xml:space="preserve">курсе // Социальная власть </w:t>
      </w:r>
      <w:proofErr w:type="gramStart"/>
      <w:r w:rsidRPr="0009528D">
        <w:rPr>
          <w:rFonts w:ascii="Times New Roman" w:hAnsi="Times New Roman" w:cs="Times New Roman"/>
          <w:sz w:val="28"/>
        </w:rPr>
        <w:t>языка :</w:t>
      </w:r>
      <w:proofErr w:type="gramEnd"/>
      <w:r w:rsidRPr="0009528D">
        <w:rPr>
          <w:rFonts w:ascii="Times New Roman" w:hAnsi="Times New Roman" w:cs="Times New Roman"/>
          <w:sz w:val="28"/>
        </w:rPr>
        <w:t xml:space="preserve"> сб. науч. тр</w:t>
      </w:r>
      <w:r>
        <w:rPr>
          <w:rFonts w:ascii="Times New Roman" w:hAnsi="Times New Roman" w:cs="Times New Roman"/>
          <w:sz w:val="28"/>
        </w:rPr>
        <w:t xml:space="preserve">. / Воронеж. </w:t>
      </w:r>
      <w:proofErr w:type="spellStart"/>
      <w:r>
        <w:rPr>
          <w:rFonts w:ascii="Times New Roman" w:hAnsi="Times New Roman" w:cs="Times New Roman"/>
          <w:sz w:val="28"/>
        </w:rPr>
        <w:t>межрегион</w:t>
      </w:r>
      <w:proofErr w:type="spellEnd"/>
      <w:r>
        <w:rPr>
          <w:rFonts w:ascii="Times New Roman" w:hAnsi="Times New Roman" w:cs="Times New Roman"/>
          <w:sz w:val="28"/>
        </w:rPr>
        <w:t>. ин-т об</w:t>
      </w:r>
      <w:r w:rsidRPr="0009528D">
        <w:rPr>
          <w:rFonts w:ascii="Times New Roman" w:hAnsi="Times New Roman" w:cs="Times New Roman"/>
          <w:sz w:val="28"/>
        </w:rPr>
        <w:t>ществ. наук. – Воронеж, 2001. – С. 101–106.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9528D">
        <w:rPr>
          <w:rFonts w:ascii="Times New Roman" w:hAnsi="Times New Roman" w:cs="Times New Roman"/>
          <w:sz w:val="28"/>
        </w:rPr>
        <w:t>Майо</w:t>
      </w:r>
      <w:proofErr w:type="spellEnd"/>
      <w:r w:rsidRPr="0009528D">
        <w:rPr>
          <w:rFonts w:ascii="Times New Roman" w:hAnsi="Times New Roman" w:cs="Times New Roman"/>
          <w:sz w:val="28"/>
        </w:rPr>
        <w:t xml:space="preserve">-Знак, Э.О. Статистика печати // </w:t>
      </w:r>
      <w:proofErr w:type="gramStart"/>
      <w:r w:rsidRPr="0009528D">
        <w:rPr>
          <w:rFonts w:ascii="Times New Roman" w:hAnsi="Times New Roman" w:cs="Times New Roman"/>
          <w:sz w:val="28"/>
        </w:rPr>
        <w:t>Книговедение :</w:t>
      </w:r>
      <w:proofErr w:type="gramEnd"/>
      <w:r w:rsidRPr="000952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528D">
        <w:rPr>
          <w:rFonts w:ascii="Times New Roman" w:hAnsi="Times New Roman" w:cs="Times New Roman"/>
          <w:sz w:val="28"/>
        </w:rPr>
        <w:t>энцикл</w:t>
      </w:r>
      <w:proofErr w:type="spellEnd"/>
      <w:r w:rsidRPr="0009528D">
        <w:rPr>
          <w:rFonts w:ascii="Times New Roman" w:hAnsi="Times New Roman" w:cs="Times New Roman"/>
          <w:sz w:val="28"/>
        </w:rPr>
        <w:t xml:space="preserve">. словарь. - </w:t>
      </w:r>
      <w:proofErr w:type="gramStart"/>
      <w:r w:rsidRPr="0009528D">
        <w:rPr>
          <w:rFonts w:ascii="Times New Roman" w:hAnsi="Times New Roman" w:cs="Times New Roman"/>
          <w:sz w:val="28"/>
        </w:rPr>
        <w:t>М.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 xml:space="preserve">Сов. </w:t>
      </w:r>
      <w:proofErr w:type="spellStart"/>
      <w:r w:rsidRPr="0009528D">
        <w:rPr>
          <w:rFonts w:ascii="Times New Roman" w:hAnsi="Times New Roman" w:cs="Times New Roman"/>
          <w:sz w:val="28"/>
        </w:rPr>
        <w:t>энцикл</w:t>
      </w:r>
      <w:proofErr w:type="spellEnd"/>
      <w:r w:rsidRPr="0009528D">
        <w:rPr>
          <w:rFonts w:ascii="Times New Roman" w:hAnsi="Times New Roman" w:cs="Times New Roman"/>
          <w:sz w:val="28"/>
        </w:rPr>
        <w:t>., 1982. - С. 517-519.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Воронцова, М.В. Федеральный и региональ</w:t>
      </w:r>
      <w:r>
        <w:rPr>
          <w:rFonts w:ascii="Times New Roman" w:hAnsi="Times New Roman" w:cs="Times New Roman"/>
          <w:sz w:val="28"/>
        </w:rPr>
        <w:t>ный компоненты содержания эколо</w:t>
      </w:r>
      <w:r w:rsidRPr="0009528D">
        <w:rPr>
          <w:rFonts w:ascii="Times New Roman" w:hAnsi="Times New Roman" w:cs="Times New Roman"/>
          <w:sz w:val="28"/>
        </w:rPr>
        <w:t>гического образования //XV международные</w:t>
      </w:r>
      <w:r>
        <w:rPr>
          <w:rFonts w:ascii="Times New Roman" w:hAnsi="Times New Roman" w:cs="Times New Roman"/>
          <w:sz w:val="28"/>
        </w:rPr>
        <w:t xml:space="preserve"> Ломоносовские чтения: сб. науч</w:t>
      </w:r>
      <w:r w:rsidRPr="0009528D">
        <w:rPr>
          <w:rFonts w:ascii="Times New Roman" w:hAnsi="Times New Roman" w:cs="Times New Roman"/>
          <w:sz w:val="28"/>
        </w:rPr>
        <w:t>ных трудов / ПГУ. - Архангельск: Изд-во ПГУ, 2003. - С. 476-477.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Статья из газеты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Автор. Заглавие статьи: сведения, относящиеся к заглавию // Название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газеты. - Год выпуска. - Число и меся</w:t>
      </w:r>
      <w:r>
        <w:rPr>
          <w:rFonts w:ascii="Times New Roman" w:hAnsi="Times New Roman" w:cs="Times New Roman"/>
          <w:sz w:val="28"/>
        </w:rPr>
        <w:t>ц выпуска. - Местоположение ста</w:t>
      </w:r>
      <w:r w:rsidRPr="0009528D">
        <w:rPr>
          <w:rFonts w:ascii="Times New Roman" w:hAnsi="Times New Roman" w:cs="Times New Roman"/>
          <w:sz w:val="28"/>
        </w:rPr>
        <w:t>тьи (страницы).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lastRenderedPageBreak/>
        <w:t>Примечания: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1. Страницы (местоположение статьи) можно упустить, если газета объемом 8 и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менее страниц.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2. Если статья размещены в двух и более номерах</w:t>
      </w:r>
      <w:r>
        <w:rPr>
          <w:rFonts w:ascii="Times New Roman" w:hAnsi="Times New Roman" w:cs="Times New Roman"/>
          <w:sz w:val="28"/>
        </w:rPr>
        <w:t xml:space="preserve"> газеты, то сведения о ее место</w:t>
      </w:r>
      <w:r w:rsidRPr="0009528D">
        <w:rPr>
          <w:rFonts w:ascii="Times New Roman" w:hAnsi="Times New Roman" w:cs="Times New Roman"/>
          <w:sz w:val="28"/>
        </w:rPr>
        <w:t>положении в каждом из номеров отделяют точкой с запятой.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Примеры: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Михайлов, С. А Езда по-европейски: система</w:t>
      </w:r>
      <w:r>
        <w:rPr>
          <w:rFonts w:ascii="Times New Roman" w:hAnsi="Times New Roman" w:cs="Times New Roman"/>
          <w:sz w:val="28"/>
        </w:rPr>
        <w:t xml:space="preserve"> платных дорог в России находит</w:t>
      </w:r>
      <w:r w:rsidRPr="0009528D">
        <w:rPr>
          <w:rFonts w:ascii="Times New Roman" w:hAnsi="Times New Roman" w:cs="Times New Roman"/>
          <w:sz w:val="28"/>
        </w:rPr>
        <w:t>ся в начал</w:t>
      </w:r>
      <w:proofErr w:type="gramStart"/>
      <w:r w:rsidRPr="0009528D">
        <w:rPr>
          <w:rFonts w:ascii="Times New Roman" w:hAnsi="Times New Roman" w:cs="Times New Roman"/>
          <w:sz w:val="28"/>
        </w:rPr>
        <w:t>. стадии</w:t>
      </w:r>
      <w:proofErr w:type="gramEnd"/>
      <w:r w:rsidRPr="0009528D">
        <w:rPr>
          <w:rFonts w:ascii="Times New Roman" w:hAnsi="Times New Roman" w:cs="Times New Roman"/>
          <w:sz w:val="28"/>
        </w:rPr>
        <w:t xml:space="preserve"> развития // Независимая газета. – 2002. – 17 июня.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 xml:space="preserve">Рысев, В. Приоритет – экология //Волна. - 2004. - 4 </w:t>
      </w:r>
      <w:proofErr w:type="gramStart"/>
      <w:r w:rsidRPr="0009528D">
        <w:rPr>
          <w:rFonts w:ascii="Times New Roman" w:hAnsi="Times New Roman" w:cs="Times New Roman"/>
          <w:sz w:val="28"/>
        </w:rPr>
        <w:t>марта .</w:t>
      </w:r>
      <w:proofErr w:type="gramEnd"/>
      <w:r w:rsidRPr="0009528D">
        <w:rPr>
          <w:rFonts w:ascii="Times New Roman" w:hAnsi="Times New Roman" w:cs="Times New Roman"/>
          <w:sz w:val="28"/>
        </w:rPr>
        <w:t xml:space="preserve"> - С. 13.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Статья из журнала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Автор. Заглавие статьи: сведения, относящиеся к заглавию // Название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журнала. - Год выпуска. - Номер выпуска. - Местоположение статьи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(страницы).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Примечания: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1. Если статья размещены в двух и более журна</w:t>
      </w:r>
      <w:r>
        <w:rPr>
          <w:rFonts w:ascii="Times New Roman" w:hAnsi="Times New Roman" w:cs="Times New Roman"/>
          <w:sz w:val="28"/>
        </w:rPr>
        <w:t>лах, то сведения о ее местополо</w:t>
      </w:r>
      <w:r w:rsidRPr="0009528D">
        <w:rPr>
          <w:rFonts w:ascii="Times New Roman" w:hAnsi="Times New Roman" w:cs="Times New Roman"/>
          <w:sz w:val="28"/>
        </w:rPr>
        <w:t>жении в каждом из номеров отделяют точкой с запятой.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Примеры: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Ладынин, И. А. Дафны в библейской и египе</w:t>
      </w:r>
      <w:r>
        <w:rPr>
          <w:rFonts w:ascii="Times New Roman" w:hAnsi="Times New Roman" w:cs="Times New Roman"/>
          <w:sz w:val="28"/>
        </w:rPr>
        <w:t>тско-христианской традиции о фи</w:t>
      </w:r>
      <w:r w:rsidRPr="0009528D">
        <w:rPr>
          <w:rFonts w:ascii="Times New Roman" w:hAnsi="Times New Roman" w:cs="Times New Roman"/>
          <w:sz w:val="28"/>
        </w:rPr>
        <w:t xml:space="preserve">нале царствования </w:t>
      </w:r>
      <w:proofErr w:type="spellStart"/>
      <w:r w:rsidRPr="0009528D">
        <w:rPr>
          <w:rFonts w:ascii="Times New Roman" w:hAnsi="Times New Roman" w:cs="Times New Roman"/>
          <w:sz w:val="28"/>
        </w:rPr>
        <w:t>Априя</w:t>
      </w:r>
      <w:proofErr w:type="spellEnd"/>
      <w:r w:rsidRPr="0009528D">
        <w:rPr>
          <w:rFonts w:ascii="Times New Roman" w:hAnsi="Times New Roman" w:cs="Times New Roman"/>
          <w:sz w:val="28"/>
        </w:rPr>
        <w:t>: конец 570-х - начало 560-х годов до н. э //Вестник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древней истории. - 2004. - N 3. - С. 3-13.</w:t>
      </w:r>
    </w:p>
    <w:p w:rsidR="0041051E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Казаков, Н. А. Запоздалое признание // На боевом посту. – 2000. – № 9. – С. 64–76; № 10. – С. 58–71.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Статья из продолжающихся изданий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Автор. Заглавие статьи: сведения, относящиеся к заглавию // Заглавие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D082C">
        <w:rPr>
          <w:rFonts w:ascii="Times New Roman" w:hAnsi="Times New Roman" w:cs="Times New Roman"/>
          <w:sz w:val="28"/>
        </w:rPr>
        <w:t>издания</w:t>
      </w:r>
      <w:proofErr w:type="gramEnd"/>
      <w:r w:rsidRPr="00AD082C">
        <w:rPr>
          <w:rFonts w:ascii="Times New Roman" w:hAnsi="Times New Roman" w:cs="Times New Roman"/>
          <w:sz w:val="28"/>
        </w:rPr>
        <w:t>. Название серии - Год издания. - Номер выпуска: Заглавие вы-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D082C">
        <w:rPr>
          <w:rFonts w:ascii="Times New Roman" w:hAnsi="Times New Roman" w:cs="Times New Roman"/>
          <w:sz w:val="28"/>
        </w:rPr>
        <w:t>пуска</w:t>
      </w:r>
      <w:proofErr w:type="gramEnd"/>
      <w:r w:rsidRPr="00AD082C">
        <w:rPr>
          <w:rFonts w:ascii="Times New Roman" w:hAnsi="Times New Roman" w:cs="Times New Roman"/>
          <w:sz w:val="28"/>
        </w:rPr>
        <w:t>. - Местоположение статьи (страницы).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Примеры: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 xml:space="preserve">Боголюбов, А. Н. О вещественных резонансах в волноводе с </w:t>
      </w:r>
      <w:proofErr w:type="spellStart"/>
      <w:r w:rsidRPr="00AD082C">
        <w:rPr>
          <w:rFonts w:ascii="Times New Roman" w:hAnsi="Times New Roman" w:cs="Times New Roman"/>
          <w:sz w:val="28"/>
        </w:rPr>
        <w:t>неоднород-ным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 xml:space="preserve">заполнением // Вестник </w:t>
      </w:r>
      <w:proofErr w:type="spellStart"/>
      <w:r w:rsidRPr="00AD082C">
        <w:rPr>
          <w:rFonts w:ascii="Times New Roman" w:hAnsi="Times New Roman" w:cs="Times New Roman"/>
          <w:sz w:val="28"/>
        </w:rPr>
        <w:t>Моск</w:t>
      </w:r>
      <w:proofErr w:type="spellEnd"/>
      <w:proofErr w:type="gramStart"/>
      <w:r w:rsidRPr="00AD082C">
        <w:rPr>
          <w:rFonts w:ascii="Times New Roman" w:hAnsi="Times New Roman" w:cs="Times New Roman"/>
          <w:sz w:val="28"/>
        </w:rPr>
        <w:t>. ун</w:t>
      </w:r>
      <w:proofErr w:type="gramEnd"/>
      <w:r w:rsidRPr="00AD082C">
        <w:rPr>
          <w:rFonts w:ascii="Times New Roman" w:hAnsi="Times New Roman" w:cs="Times New Roman"/>
          <w:sz w:val="28"/>
        </w:rPr>
        <w:t>-та. Сер. 3, Физика. Астрономия. – 2001. – №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5. – С. 23–25.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lastRenderedPageBreak/>
        <w:t>Белова, Г. Д. Некоторые вопросы уголовной ответственности за нарушение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 xml:space="preserve">налогового законодательства // </w:t>
      </w:r>
      <w:proofErr w:type="spellStart"/>
      <w:r w:rsidRPr="00AD082C">
        <w:rPr>
          <w:rFonts w:ascii="Times New Roman" w:hAnsi="Times New Roman" w:cs="Times New Roman"/>
          <w:sz w:val="28"/>
        </w:rPr>
        <w:t>Актуал</w:t>
      </w:r>
      <w:proofErr w:type="spellEnd"/>
      <w:proofErr w:type="gramStart"/>
      <w:r w:rsidRPr="00AD082C">
        <w:rPr>
          <w:rFonts w:ascii="Times New Roman" w:hAnsi="Times New Roman" w:cs="Times New Roman"/>
          <w:sz w:val="28"/>
        </w:rPr>
        <w:t>. пробл</w:t>
      </w:r>
      <w:r>
        <w:rPr>
          <w:rFonts w:ascii="Times New Roman" w:hAnsi="Times New Roman" w:cs="Times New Roman"/>
          <w:sz w:val="28"/>
        </w:rPr>
        <w:t>емы</w:t>
      </w:r>
      <w:proofErr w:type="gramEnd"/>
      <w:r>
        <w:rPr>
          <w:rFonts w:ascii="Times New Roman" w:hAnsi="Times New Roman" w:cs="Times New Roman"/>
          <w:sz w:val="28"/>
        </w:rPr>
        <w:t xml:space="preserve"> прокурор. надзора / Ин-т по</w:t>
      </w:r>
      <w:r w:rsidRPr="00AD082C">
        <w:rPr>
          <w:rFonts w:ascii="Times New Roman" w:hAnsi="Times New Roman" w:cs="Times New Roman"/>
          <w:sz w:val="28"/>
        </w:rPr>
        <w:t xml:space="preserve">вышения квалификации рук. кадров </w:t>
      </w:r>
      <w:proofErr w:type="spellStart"/>
      <w:r w:rsidRPr="00AD082C">
        <w:rPr>
          <w:rFonts w:ascii="Times New Roman" w:hAnsi="Times New Roman" w:cs="Times New Roman"/>
          <w:sz w:val="28"/>
        </w:rPr>
        <w:t>Генер</w:t>
      </w:r>
      <w:proofErr w:type="spellEnd"/>
      <w:r w:rsidRPr="00AD082C">
        <w:rPr>
          <w:rFonts w:ascii="Times New Roman" w:hAnsi="Times New Roman" w:cs="Times New Roman"/>
          <w:sz w:val="28"/>
        </w:rPr>
        <w:t>. прокуратуры Рос. Федерации. –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 xml:space="preserve">2001. – </w:t>
      </w:r>
      <w:proofErr w:type="spellStart"/>
      <w:r w:rsidRPr="00AD082C">
        <w:rPr>
          <w:rFonts w:ascii="Times New Roman" w:hAnsi="Times New Roman" w:cs="Times New Roman"/>
          <w:sz w:val="28"/>
        </w:rPr>
        <w:t>Вып</w:t>
      </w:r>
      <w:proofErr w:type="spellEnd"/>
      <w:r w:rsidRPr="00AD082C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AD082C">
        <w:rPr>
          <w:rFonts w:ascii="Times New Roman" w:hAnsi="Times New Roman" w:cs="Times New Roman"/>
          <w:sz w:val="28"/>
        </w:rPr>
        <w:t>5 :</w:t>
      </w:r>
      <w:proofErr w:type="gramEnd"/>
      <w:r w:rsidRPr="00AD082C">
        <w:rPr>
          <w:rFonts w:ascii="Times New Roman" w:hAnsi="Times New Roman" w:cs="Times New Roman"/>
          <w:sz w:val="28"/>
        </w:rPr>
        <w:t xml:space="preserve"> Прокурорский надзор за исполнением уголовного и уголовно-процессуального законодательства. Организация деятельности прокуратуры. –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С. 46–49.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082C">
        <w:rPr>
          <w:rFonts w:ascii="Times New Roman" w:hAnsi="Times New Roman" w:cs="Times New Roman"/>
          <w:sz w:val="28"/>
        </w:rPr>
        <w:t>Бебякова</w:t>
      </w:r>
      <w:proofErr w:type="spellEnd"/>
      <w:r w:rsidRPr="00AD082C">
        <w:rPr>
          <w:rFonts w:ascii="Times New Roman" w:hAnsi="Times New Roman" w:cs="Times New Roman"/>
          <w:sz w:val="28"/>
        </w:rPr>
        <w:t>, Н.А. Особенности физического развития и минерального обмена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школьников-пользователей персонального компьютера //Вестник Поморского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университета. Сер. "Физиологические и психолого-педагогические науки". -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2005. - № 1(7). - С. 29-33. - (Педагогика и психология).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При ссылке на использованный источ</w:t>
      </w:r>
      <w:r>
        <w:rPr>
          <w:rFonts w:ascii="Times New Roman" w:hAnsi="Times New Roman" w:cs="Times New Roman"/>
          <w:sz w:val="28"/>
        </w:rPr>
        <w:t>ник в тексте приводится порядко</w:t>
      </w:r>
      <w:r w:rsidRPr="00AD082C">
        <w:rPr>
          <w:rFonts w:ascii="Times New Roman" w:hAnsi="Times New Roman" w:cs="Times New Roman"/>
          <w:sz w:val="28"/>
        </w:rPr>
        <w:t>вый номер из списка, заключенный в квадратные скобки, например [25]. При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цитировании текста использованного источн</w:t>
      </w:r>
      <w:r>
        <w:rPr>
          <w:rFonts w:ascii="Times New Roman" w:hAnsi="Times New Roman" w:cs="Times New Roman"/>
          <w:sz w:val="28"/>
        </w:rPr>
        <w:t>ика такой текст приводится в ка</w:t>
      </w:r>
      <w:r w:rsidRPr="00AD082C">
        <w:rPr>
          <w:rFonts w:ascii="Times New Roman" w:hAnsi="Times New Roman" w:cs="Times New Roman"/>
          <w:sz w:val="28"/>
        </w:rPr>
        <w:t>вычках, а в квадратных скобках указывается не только номер, но и страница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источника: [5 с. 255].</w:t>
      </w:r>
    </w:p>
    <w:p w:rsidR="00AD082C" w:rsidRPr="00AD082C" w:rsidRDefault="00AD082C" w:rsidP="00AD08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3.5. СОДЕРЖАНИЕ ПРИЛОЖЕНИЙ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В приложения следует выносить вспомогательный, а также объемный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фактический материал, например, аналити</w:t>
      </w:r>
      <w:r>
        <w:rPr>
          <w:rFonts w:ascii="Times New Roman" w:hAnsi="Times New Roman" w:cs="Times New Roman"/>
          <w:sz w:val="28"/>
        </w:rPr>
        <w:t>ческие таблицы, графики докумен</w:t>
      </w:r>
      <w:r w:rsidRPr="00AD082C">
        <w:rPr>
          <w:rFonts w:ascii="Times New Roman" w:hAnsi="Times New Roman" w:cs="Times New Roman"/>
          <w:sz w:val="28"/>
        </w:rPr>
        <w:t xml:space="preserve">тооборота, глоссарий, классификаторы законодательных и нормативных </w:t>
      </w:r>
      <w:r>
        <w:rPr>
          <w:rFonts w:ascii="Times New Roman" w:hAnsi="Times New Roman" w:cs="Times New Roman"/>
          <w:sz w:val="28"/>
        </w:rPr>
        <w:t>ак</w:t>
      </w:r>
      <w:r w:rsidRPr="00AD082C">
        <w:rPr>
          <w:rFonts w:ascii="Times New Roman" w:hAnsi="Times New Roman" w:cs="Times New Roman"/>
          <w:sz w:val="28"/>
        </w:rPr>
        <w:t>тов, стандартов бухгалтерского учета, отчетности и аудита, сравнительные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 xml:space="preserve">таблицы (по ПБУ и МСФО), заполненные </w:t>
      </w:r>
      <w:r>
        <w:rPr>
          <w:rFonts w:ascii="Times New Roman" w:hAnsi="Times New Roman" w:cs="Times New Roman"/>
          <w:sz w:val="28"/>
        </w:rPr>
        <w:t>формы бухгалтерской и другой от</w:t>
      </w:r>
      <w:r w:rsidRPr="00AD082C">
        <w:rPr>
          <w:rFonts w:ascii="Times New Roman" w:hAnsi="Times New Roman" w:cs="Times New Roman"/>
          <w:sz w:val="28"/>
        </w:rPr>
        <w:t>четности, заполненные формы первичных учетных документов, регистров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бухгалтерского учета, разработанные программы по отдельным участкам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аудита и иные фактические материалы.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Приложения оформляются как прод</w:t>
      </w:r>
      <w:r>
        <w:rPr>
          <w:rFonts w:ascii="Times New Roman" w:hAnsi="Times New Roman" w:cs="Times New Roman"/>
          <w:sz w:val="28"/>
        </w:rPr>
        <w:t>олжение выпускной квалификацион</w:t>
      </w:r>
      <w:r w:rsidRPr="00AD082C">
        <w:rPr>
          <w:rFonts w:ascii="Times New Roman" w:hAnsi="Times New Roman" w:cs="Times New Roman"/>
          <w:sz w:val="28"/>
        </w:rPr>
        <w:t>ной работы на последующих ее страницах, страницы нумеруются.</w:t>
      </w:r>
    </w:p>
    <w:p w:rsidR="00FF01F3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Каждое приложение начинается с новой страницы; в правом верхнем углу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 xml:space="preserve">пишут слово «Приложение». При необходимости приложение должно </w:t>
      </w:r>
      <w:r w:rsidRPr="00AD082C">
        <w:rPr>
          <w:rFonts w:ascii="Times New Roman" w:hAnsi="Times New Roman" w:cs="Times New Roman"/>
          <w:sz w:val="28"/>
        </w:rPr>
        <w:lastRenderedPageBreak/>
        <w:t>иметь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заголовок. Примеры оформления приложений приведены в Приложении 5</w:t>
      </w:r>
      <w:r w:rsidR="00597824">
        <w:rPr>
          <w:rFonts w:ascii="Times New Roman" w:hAnsi="Times New Roman" w:cs="Times New Roman"/>
          <w:sz w:val="28"/>
        </w:rPr>
        <w:t>.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Если имеются два или более приложений, их нумеруют последовательно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арабскими цифрами (без знака №), например, «Приложение 1» и т.д.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Приложения нумеруются соответственно порядку ссылок на них в тексте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выпускной квалификационной работы. На каждое приложение должна быть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ссылка в тексте, например, «Прил. 2» (Приложение 2).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Если приложение не поместилось на одной странице, его продолжают на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следующей, но в правом верхнем углу пишут «Продолжение прил. 2».</w:t>
      </w:r>
    </w:p>
    <w:p w:rsidR="00597824" w:rsidRPr="00597824" w:rsidRDefault="00597824" w:rsidP="005978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3.6. РАЗДАТОЧНЫЙ МАТЕРИАЛ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При защите выпускной квалификационной работы рекомендуется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использовать раздаточный материал, который позволит наглядно представить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результаты выпускной квалификационной работы, выводы и предложения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студента. Раздаточный материал может быть представлен на печатных листах,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сброшюрованных в скоросшивателях на листах Ах4 стандартного формата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(рекомендуемый объем 10-20 листов), либо в форме презентации (показ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слайдов).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Раздаточный материал должен быть органично увязан с содержанием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работы и доклада, используемого при ее защите, и должен в наглядной форме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иллюстрировать основные положения выпускной квалификационной работы,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анализа изученного по теме материала и предлагаемых разработок. Например,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представляемая на защите презентация может содержать: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актуальность темы выпускной квалификационной работы;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цель работы;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результаты проведенного анализа основных финансовых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показателей деятельности организации;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общую оценку состояния бухгалтерского учета и внутреннего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контроля;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предложения и рекомендации по совершенствованию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бухгалтерского учета (внутреннего контроля, анализа, аудита).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lastRenderedPageBreak/>
        <w:t>Необходимое количество, состав и содержание раздаточного материала в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каждом конкретном случае определяется студентом.</w:t>
      </w:r>
    </w:p>
    <w:p w:rsidR="00FF01F3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Графический материал должен быть представлен в виде схем динамики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основных технико-экономических показателей анализируемого предприятия и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его производственных подразделений; диаграмм и таблиц, характеризующих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результаты анализа финансово-хозяйственной деятельности; схем алгоритмов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решения поставленных задач, экономико-математических моделей, таблиц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эффективности предлагаемых мероприятий. Цифры и факты, приводимые в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таблицах (графиках, диаграммах, схемах) раздаточного материала, должны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правильно и объективно отражать фактическое состояние изучаемой проблемы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и подтверждаться ссылками на соответствующие источники информации.</w:t>
      </w:r>
    </w:p>
    <w:p w:rsidR="00C26201" w:rsidRPr="00C26201" w:rsidRDefault="00C26201" w:rsidP="00C2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6201">
        <w:rPr>
          <w:rFonts w:ascii="Times New Roman" w:hAnsi="Times New Roman" w:cs="Times New Roman"/>
          <w:sz w:val="28"/>
        </w:rPr>
        <w:t>Представленный в форме презентации или ином виде наглядный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материал предоставляется членам Государственной аттестационной комиссии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на защите выпускной квалификационной работы.</w:t>
      </w:r>
    </w:p>
    <w:p w:rsidR="00FF01F3" w:rsidRDefault="00C26201" w:rsidP="00C2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6201">
        <w:rPr>
          <w:rFonts w:ascii="Times New Roman" w:hAnsi="Times New Roman" w:cs="Times New Roman"/>
          <w:sz w:val="28"/>
        </w:rPr>
        <w:t>При печатной форме предоставляемого раздаточного материала (в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скоросшивателе) на титульном листе целесообразно указать тему выпускной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квалификационной работы, фамилию, имя и отчество студента и научного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руководителя.</w:t>
      </w:r>
    </w:p>
    <w:p w:rsidR="00B137BA" w:rsidRDefault="00B137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137BA" w:rsidRPr="00B137BA" w:rsidRDefault="00B137BA" w:rsidP="00B13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lastRenderedPageBreak/>
        <w:t>4. РЕКОМЕНДАЦИИ ПО СОДЕРЖАНИЮ И ЗАЩИТЕ ВЫПУСКНОЙ</w:t>
      </w:r>
    </w:p>
    <w:p w:rsidR="00B137BA" w:rsidRPr="00B137BA" w:rsidRDefault="00B137BA" w:rsidP="00B13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КВАЛИФИКАЦИОННОЙ РАБОТЫ</w:t>
      </w:r>
    </w:p>
    <w:p w:rsidR="00B137BA" w:rsidRPr="00B137BA" w:rsidRDefault="00B137BA" w:rsidP="00B13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4.1. РЕКОМЕНДАЦИИ ПО СОДЕРЖАНИЮ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В первой главе работы необходимо изложить следующие вопросы: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Цель, задачи, принципы учета, нормативно-правовое обеспечение.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Анализ отечественных и зарубежных источников по теме исследования.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Этапы проведения научного исследования.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Выбор научных подходов к выполнению выпускной квалифи</w:t>
      </w:r>
      <w:r>
        <w:rPr>
          <w:rFonts w:ascii="Times New Roman" w:hAnsi="Times New Roman" w:cs="Times New Roman"/>
          <w:sz w:val="28"/>
        </w:rPr>
        <w:t>кационной ра</w:t>
      </w:r>
      <w:r w:rsidRPr="00B137BA">
        <w:rPr>
          <w:rFonts w:ascii="Times New Roman" w:hAnsi="Times New Roman" w:cs="Times New Roman"/>
          <w:sz w:val="28"/>
        </w:rPr>
        <w:t>боты с учетом использования современных инновационных технологий.</w:t>
      </w:r>
      <w:r w:rsidR="00DF6FCC">
        <w:rPr>
          <w:rFonts w:ascii="Times New Roman" w:hAnsi="Times New Roman" w:cs="Times New Roman"/>
          <w:sz w:val="28"/>
        </w:rPr>
        <w:t xml:space="preserve"> И др.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Во второй главе анализируется практика организации и 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 xml:space="preserve">бухгалтерского учета </w:t>
      </w:r>
      <w:r w:rsidR="00DF6FCC">
        <w:rPr>
          <w:rFonts w:ascii="Times New Roman" w:hAnsi="Times New Roman" w:cs="Times New Roman"/>
          <w:sz w:val="28"/>
        </w:rPr>
        <w:t xml:space="preserve">и анализа (аудита, контроля) </w:t>
      </w:r>
      <w:r w:rsidRPr="00B137BA">
        <w:rPr>
          <w:rFonts w:ascii="Times New Roman" w:hAnsi="Times New Roman" w:cs="Times New Roman"/>
          <w:sz w:val="28"/>
        </w:rPr>
        <w:t>в выбранном объекте исследования (коммерческой,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некоммерческой, страховой и т.п.).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Основными вопросами второй главы являются: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Характеристика субъекта хозяйствования (организационно-экономическая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характеристика предполагает изучение организационной структуры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организации, истории ее возникновения и развития, учредительных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документов, видов деятельности, функциональной роли бухгалтерских служб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в деятельности предприятия, элементов учетной политики, экономических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показателей деятельности за последние годы, хозяйственных связей и т.п.);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система обработки учетных данных (использование прикладных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бухгалтерских программ, характеристика входящей и исходящей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информации, формируемой в учете).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Исследование факторов, влияющих на выбор адекватной учетной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(финансовой) политики экономического субъекта.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Анализ существующей в организации модели учета хозяйственных процессов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и определение проблем учета.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Анализ показателей финансовой отчетности, сформированной в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 xml:space="preserve">соответствии с российскими и международными </w:t>
      </w:r>
      <w:proofErr w:type="gramStart"/>
      <w:r w:rsidRPr="00B137BA">
        <w:rPr>
          <w:rFonts w:ascii="Times New Roman" w:hAnsi="Times New Roman" w:cs="Times New Roman"/>
          <w:sz w:val="28"/>
        </w:rPr>
        <w:t>стандартами,,</w:t>
      </w:r>
      <w:proofErr w:type="gramEnd"/>
      <w:r w:rsidRPr="00B137BA">
        <w:rPr>
          <w:rFonts w:ascii="Times New Roman" w:hAnsi="Times New Roman" w:cs="Times New Roman"/>
          <w:sz w:val="28"/>
        </w:rPr>
        <w:t xml:space="preserve"> оценивать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lastRenderedPageBreak/>
        <w:t>потенциальные риски и возможности экономического субъекта в обозримом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будущем.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Анализ объектов, методов, приемов контроля.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Обобщение результатов контрольных про</w:t>
      </w:r>
      <w:r>
        <w:rPr>
          <w:rFonts w:ascii="Times New Roman" w:hAnsi="Times New Roman" w:cs="Times New Roman"/>
          <w:sz w:val="28"/>
        </w:rPr>
        <w:t>цедур и оформление рабочих доку</w:t>
      </w:r>
      <w:r w:rsidRPr="00B137BA">
        <w:rPr>
          <w:rFonts w:ascii="Times New Roman" w:hAnsi="Times New Roman" w:cs="Times New Roman"/>
          <w:sz w:val="28"/>
        </w:rPr>
        <w:t>ментов в процессе контрольных мероприятий.</w:t>
      </w:r>
      <w:r w:rsidR="00DF6FCC">
        <w:rPr>
          <w:rFonts w:ascii="Times New Roman" w:hAnsi="Times New Roman" w:cs="Times New Roman"/>
          <w:sz w:val="28"/>
        </w:rPr>
        <w:t xml:space="preserve"> </w:t>
      </w:r>
      <w:r w:rsidR="00DF6FCC" w:rsidRPr="00DF6FCC">
        <w:rPr>
          <w:rFonts w:ascii="Times New Roman" w:hAnsi="Times New Roman" w:cs="Times New Roman"/>
          <w:sz w:val="28"/>
        </w:rPr>
        <w:t>И др.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В третьей главе работы предлагаются пути совершенствования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 xml:space="preserve">существующей в организации модели учета и </w:t>
      </w:r>
      <w:r w:rsidR="00B72D10">
        <w:rPr>
          <w:rFonts w:ascii="Times New Roman" w:hAnsi="Times New Roman" w:cs="Times New Roman"/>
          <w:sz w:val="28"/>
        </w:rPr>
        <w:t>анализа (аудита, контроля)</w:t>
      </w:r>
      <w:r w:rsidRPr="00B137BA">
        <w:rPr>
          <w:rFonts w:ascii="Times New Roman" w:hAnsi="Times New Roman" w:cs="Times New Roman"/>
          <w:sz w:val="28"/>
        </w:rPr>
        <w:t>, при этом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рассмотрению подлежат следующие вопросы: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Совершенствование учетной политики экономического субъекта.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Совершенствование применяемых методик оценки активов, обязательств,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доходов, расходов.</w:t>
      </w:r>
    </w:p>
    <w:p w:rsidR="00597824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Совершенствование существующей в организации системы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(анализа) хозяйственной деятельности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Интерпретация полученных результатов, соотнесение результатов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собственных исследований с другими исследованиями в данной отрасли.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Разработка критериев оценки эффективности предложенных вариантов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решений</w:t>
      </w:r>
      <w:r>
        <w:rPr>
          <w:rFonts w:ascii="Times New Roman" w:hAnsi="Times New Roman" w:cs="Times New Roman"/>
          <w:sz w:val="28"/>
        </w:rPr>
        <w:t xml:space="preserve"> 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Разработка методических документов, обеспечивающих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предложенных решений.</w:t>
      </w:r>
      <w:r w:rsidR="00DF6FCC">
        <w:rPr>
          <w:rFonts w:ascii="Times New Roman" w:hAnsi="Times New Roman" w:cs="Times New Roman"/>
          <w:sz w:val="28"/>
        </w:rPr>
        <w:t xml:space="preserve"> </w:t>
      </w:r>
      <w:r w:rsidR="00DF6FCC" w:rsidRPr="00DF6FCC">
        <w:rPr>
          <w:rFonts w:ascii="Times New Roman" w:hAnsi="Times New Roman" w:cs="Times New Roman"/>
          <w:sz w:val="28"/>
        </w:rPr>
        <w:t>И др.</w:t>
      </w:r>
    </w:p>
    <w:p w:rsidR="00B137BA" w:rsidRPr="00B137BA" w:rsidRDefault="00B137BA" w:rsidP="00B13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4.2. ЗАЩИТА ВЫПУСКНЫХ КВАЛИФИКАЦИОННЫХ РАБОТ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Защита выпускных квалификационных работ проводится 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 xml:space="preserve">Приказом </w:t>
      </w:r>
      <w:proofErr w:type="spellStart"/>
      <w:r w:rsidRPr="00B137BA">
        <w:rPr>
          <w:rFonts w:ascii="Times New Roman" w:hAnsi="Times New Roman" w:cs="Times New Roman"/>
          <w:sz w:val="28"/>
        </w:rPr>
        <w:t>Минобрнауки</w:t>
      </w:r>
      <w:proofErr w:type="spellEnd"/>
      <w:r w:rsidRPr="00B137BA">
        <w:rPr>
          <w:rFonts w:ascii="Times New Roman" w:hAnsi="Times New Roman" w:cs="Times New Roman"/>
          <w:sz w:val="28"/>
        </w:rPr>
        <w:t xml:space="preserve"> России от 29.06.2015 N 636 "Об утверждении Порядка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проведения государственной итоговой ат</w:t>
      </w:r>
      <w:r>
        <w:rPr>
          <w:rFonts w:ascii="Times New Roman" w:hAnsi="Times New Roman" w:cs="Times New Roman"/>
          <w:sz w:val="28"/>
        </w:rPr>
        <w:t>тестации по образовательным про</w:t>
      </w:r>
      <w:r w:rsidRPr="00B137BA">
        <w:rPr>
          <w:rFonts w:ascii="Times New Roman" w:hAnsi="Times New Roman" w:cs="Times New Roman"/>
          <w:sz w:val="28"/>
        </w:rPr>
        <w:t>граммам высшего образования - программам</w:t>
      </w:r>
      <w:r>
        <w:rPr>
          <w:rFonts w:ascii="Times New Roman" w:hAnsi="Times New Roman" w:cs="Times New Roman"/>
          <w:sz w:val="28"/>
        </w:rPr>
        <w:t xml:space="preserve"> бакалавриата, программам </w:t>
      </w:r>
      <w:proofErr w:type="spellStart"/>
      <w:r>
        <w:rPr>
          <w:rFonts w:ascii="Times New Roman" w:hAnsi="Times New Roman" w:cs="Times New Roman"/>
          <w:sz w:val="28"/>
        </w:rPr>
        <w:t>специ</w:t>
      </w:r>
      <w:r w:rsidRPr="00B137BA">
        <w:rPr>
          <w:rFonts w:ascii="Times New Roman" w:hAnsi="Times New Roman" w:cs="Times New Roman"/>
          <w:sz w:val="28"/>
        </w:rPr>
        <w:t>алитета</w:t>
      </w:r>
      <w:proofErr w:type="spellEnd"/>
      <w:r w:rsidRPr="00B137BA">
        <w:rPr>
          <w:rFonts w:ascii="Times New Roman" w:hAnsi="Times New Roman" w:cs="Times New Roman"/>
          <w:sz w:val="28"/>
        </w:rPr>
        <w:t xml:space="preserve"> и программам магистратуры"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 xml:space="preserve">Не позднее, чем за 12 дней до защиты </w:t>
      </w:r>
      <w:r>
        <w:rPr>
          <w:rFonts w:ascii="Times New Roman" w:hAnsi="Times New Roman" w:cs="Times New Roman"/>
          <w:sz w:val="28"/>
        </w:rPr>
        <w:t>студентом предоставляются на ка</w:t>
      </w:r>
      <w:r w:rsidRPr="00B137BA">
        <w:rPr>
          <w:rFonts w:ascii="Times New Roman" w:hAnsi="Times New Roman" w:cs="Times New Roman"/>
          <w:sz w:val="28"/>
        </w:rPr>
        <w:t>федру бухгалтерского учета следующие документы: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1) зачетная книжка;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2) полностью оформленная выпускная</w:t>
      </w:r>
      <w:r>
        <w:rPr>
          <w:rFonts w:ascii="Times New Roman" w:hAnsi="Times New Roman" w:cs="Times New Roman"/>
          <w:sz w:val="28"/>
        </w:rPr>
        <w:t xml:space="preserve"> квалификационная работа, содер</w:t>
      </w:r>
      <w:r w:rsidRPr="00B137BA">
        <w:rPr>
          <w:rFonts w:ascii="Times New Roman" w:hAnsi="Times New Roman" w:cs="Times New Roman"/>
          <w:sz w:val="28"/>
        </w:rPr>
        <w:t>жащая: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lastRenderedPageBreak/>
        <w:t>• стандартный титульный лист;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аннотацию;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текст выпускной квалификационной работы с оглавлением (содержанием),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списком источников и приложениями;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электронную копию работы на диске;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отзыв научного руководителя;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Защита выпускной квалификационной р</w:t>
      </w:r>
      <w:r>
        <w:rPr>
          <w:rFonts w:ascii="Times New Roman" w:hAnsi="Times New Roman" w:cs="Times New Roman"/>
          <w:sz w:val="28"/>
        </w:rPr>
        <w:t>аботы происходит на открытом за</w:t>
      </w:r>
      <w:r w:rsidRPr="00B137BA">
        <w:rPr>
          <w:rFonts w:ascii="Times New Roman" w:hAnsi="Times New Roman" w:cs="Times New Roman"/>
          <w:sz w:val="28"/>
        </w:rPr>
        <w:t>седании Государственной аттестационной комиссии.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Важно не только написать хорошую профессиональную работу, но и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уметь квалифицированно ее защитить.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Для своего выступления на заседании ГЭК соискатель готовит доклад (не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более 10 мин.), в котором излагает основ</w:t>
      </w:r>
      <w:r>
        <w:rPr>
          <w:rFonts w:ascii="Times New Roman" w:hAnsi="Times New Roman" w:cs="Times New Roman"/>
          <w:sz w:val="28"/>
        </w:rPr>
        <w:t>ные положения выпускной квалифи</w:t>
      </w:r>
      <w:r w:rsidRPr="00B137BA">
        <w:rPr>
          <w:rFonts w:ascii="Times New Roman" w:hAnsi="Times New Roman" w:cs="Times New Roman"/>
          <w:sz w:val="28"/>
        </w:rPr>
        <w:t>кационной работы, уделив при этом особо</w:t>
      </w:r>
      <w:r>
        <w:rPr>
          <w:rFonts w:ascii="Times New Roman" w:hAnsi="Times New Roman" w:cs="Times New Roman"/>
          <w:sz w:val="28"/>
        </w:rPr>
        <w:t>е внимание личному вкладу, опре</w:t>
      </w:r>
      <w:r w:rsidRPr="00B137BA">
        <w:rPr>
          <w:rFonts w:ascii="Times New Roman" w:hAnsi="Times New Roman" w:cs="Times New Roman"/>
          <w:sz w:val="28"/>
        </w:rPr>
        <w:t>деляет мотивацию выбора темы, ее актуальн</w:t>
      </w:r>
      <w:r>
        <w:rPr>
          <w:rFonts w:ascii="Times New Roman" w:hAnsi="Times New Roman" w:cs="Times New Roman"/>
          <w:sz w:val="28"/>
        </w:rPr>
        <w:t>ость, указывает процедуры, мето</w:t>
      </w:r>
      <w:r w:rsidRPr="00B137BA">
        <w:rPr>
          <w:rFonts w:ascii="Times New Roman" w:hAnsi="Times New Roman" w:cs="Times New Roman"/>
          <w:sz w:val="28"/>
        </w:rPr>
        <w:t>ды, использованные при выполнении работы, и какие результаты получены.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Сообщаются выводы и предложения, их о</w:t>
      </w:r>
      <w:r>
        <w:rPr>
          <w:rFonts w:ascii="Times New Roman" w:hAnsi="Times New Roman" w:cs="Times New Roman"/>
          <w:sz w:val="28"/>
        </w:rPr>
        <w:t>боснование и практическая значи</w:t>
      </w:r>
      <w:r w:rsidRPr="00B137BA">
        <w:rPr>
          <w:rFonts w:ascii="Times New Roman" w:hAnsi="Times New Roman" w:cs="Times New Roman"/>
          <w:sz w:val="28"/>
        </w:rPr>
        <w:t>мость.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Доклад должен быть подготовлен в письменном виде. Отзыв и внешняя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рецензия оглашаются на заседании ГЭК после выступления студента.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Студент должен аргументированно ответить на вопросы (замечания)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научного руководителя, рецензента и членов ГЭК.</w:t>
      </w:r>
    </w:p>
    <w:p w:rsidR="00A72144" w:rsidRPr="00A72144" w:rsidRDefault="00B137BA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На защиту выпускных квалификацион</w:t>
      </w:r>
      <w:r>
        <w:rPr>
          <w:rFonts w:ascii="Times New Roman" w:hAnsi="Times New Roman" w:cs="Times New Roman"/>
          <w:sz w:val="28"/>
        </w:rPr>
        <w:t>ных работ могут быть представле</w:t>
      </w:r>
      <w:r w:rsidRPr="00B137BA">
        <w:rPr>
          <w:rFonts w:ascii="Times New Roman" w:hAnsi="Times New Roman" w:cs="Times New Roman"/>
          <w:sz w:val="28"/>
        </w:rPr>
        <w:t>ны акты внедрения, сведения о публикациях студента по теме выпускной ква</w:t>
      </w:r>
      <w:r w:rsidR="00A72144" w:rsidRPr="00A72144">
        <w:rPr>
          <w:rFonts w:ascii="Times New Roman" w:hAnsi="Times New Roman" w:cs="Times New Roman"/>
          <w:sz w:val="28"/>
        </w:rPr>
        <w:t xml:space="preserve">лификационной работы в сборниках статей по материалам </w:t>
      </w:r>
      <w:r w:rsidR="00A72144">
        <w:rPr>
          <w:rFonts w:ascii="Times New Roman" w:hAnsi="Times New Roman" w:cs="Times New Roman"/>
          <w:sz w:val="28"/>
        </w:rPr>
        <w:t>студенческих науч</w:t>
      </w:r>
      <w:r w:rsidR="00A72144" w:rsidRPr="00A72144">
        <w:rPr>
          <w:rFonts w:ascii="Times New Roman" w:hAnsi="Times New Roman" w:cs="Times New Roman"/>
          <w:sz w:val="28"/>
        </w:rPr>
        <w:t>но-практических конференций и в других изданиях.</w:t>
      </w:r>
    </w:p>
    <w:p w:rsidR="00A72144" w:rsidRPr="00A72144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2144">
        <w:rPr>
          <w:rFonts w:ascii="Times New Roman" w:hAnsi="Times New Roman" w:cs="Times New Roman"/>
          <w:sz w:val="28"/>
        </w:rPr>
        <w:t>По окончании защиты каждому выпуск</w:t>
      </w:r>
      <w:r>
        <w:rPr>
          <w:rFonts w:ascii="Times New Roman" w:hAnsi="Times New Roman" w:cs="Times New Roman"/>
          <w:sz w:val="28"/>
        </w:rPr>
        <w:t>нику выставляется итоговая оцен</w:t>
      </w:r>
      <w:r w:rsidRPr="00A72144">
        <w:rPr>
          <w:rFonts w:ascii="Times New Roman" w:hAnsi="Times New Roman" w:cs="Times New Roman"/>
          <w:sz w:val="28"/>
        </w:rPr>
        <w:t>ка. При этом принимаются во внимание но</w:t>
      </w:r>
      <w:r>
        <w:rPr>
          <w:rFonts w:ascii="Times New Roman" w:hAnsi="Times New Roman" w:cs="Times New Roman"/>
          <w:sz w:val="28"/>
        </w:rPr>
        <w:t>визна и научно-практическая зна</w:t>
      </w:r>
      <w:r w:rsidRPr="00A72144">
        <w:rPr>
          <w:rFonts w:ascii="Times New Roman" w:hAnsi="Times New Roman" w:cs="Times New Roman"/>
          <w:sz w:val="28"/>
        </w:rPr>
        <w:t>чимость результатов выпускной квалификационной ра</w:t>
      </w:r>
      <w:r>
        <w:rPr>
          <w:rFonts w:ascii="Times New Roman" w:hAnsi="Times New Roman" w:cs="Times New Roman"/>
          <w:sz w:val="28"/>
        </w:rPr>
        <w:t>боты, качество выпол</w:t>
      </w:r>
      <w:r w:rsidRPr="00A72144">
        <w:rPr>
          <w:rFonts w:ascii="Times New Roman" w:hAnsi="Times New Roman" w:cs="Times New Roman"/>
          <w:sz w:val="28"/>
        </w:rPr>
        <w:t>нения и оформления работы, а также содержа</w:t>
      </w:r>
      <w:r>
        <w:rPr>
          <w:rFonts w:ascii="Times New Roman" w:hAnsi="Times New Roman" w:cs="Times New Roman"/>
          <w:sz w:val="28"/>
        </w:rPr>
        <w:t xml:space="preserve">тельность доклада и </w:t>
      </w:r>
      <w:r>
        <w:rPr>
          <w:rFonts w:ascii="Times New Roman" w:hAnsi="Times New Roman" w:cs="Times New Roman"/>
          <w:sz w:val="28"/>
        </w:rPr>
        <w:lastRenderedPageBreak/>
        <w:t>качество от</w:t>
      </w:r>
      <w:r w:rsidRPr="00A72144">
        <w:rPr>
          <w:rFonts w:ascii="Times New Roman" w:hAnsi="Times New Roman" w:cs="Times New Roman"/>
          <w:sz w:val="28"/>
        </w:rPr>
        <w:t>ветов на вопросы, учитываются мнения научного руководителя и рецензента.</w:t>
      </w:r>
    </w:p>
    <w:p w:rsidR="00A72144" w:rsidRPr="00A72144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2144">
        <w:rPr>
          <w:rFonts w:ascii="Times New Roman" w:hAnsi="Times New Roman" w:cs="Times New Roman"/>
          <w:sz w:val="28"/>
        </w:rPr>
        <w:t>По лучшим выпускным квалификационным работам ГЭК отмечает «особую</w:t>
      </w:r>
      <w:r w:rsidR="00466375">
        <w:rPr>
          <w:rFonts w:ascii="Times New Roman" w:hAnsi="Times New Roman" w:cs="Times New Roman"/>
          <w:sz w:val="28"/>
        </w:rPr>
        <w:t xml:space="preserve"> </w:t>
      </w:r>
      <w:r w:rsidRPr="00A72144">
        <w:rPr>
          <w:rFonts w:ascii="Times New Roman" w:hAnsi="Times New Roman" w:cs="Times New Roman"/>
          <w:sz w:val="28"/>
        </w:rPr>
        <w:t>практическую ценность», «научную значимость».</w:t>
      </w:r>
    </w:p>
    <w:p w:rsidR="00A72144" w:rsidRPr="00A72144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2144">
        <w:rPr>
          <w:rFonts w:ascii="Times New Roman" w:hAnsi="Times New Roman" w:cs="Times New Roman"/>
          <w:sz w:val="28"/>
        </w:rPr>
        <w:t>Оценка объявляется после окончания з</w:t>
      </w:r>
      <w:r w:rsidR="00466375">
        <w:rPr>
          <w:rFonts w:ascii="Times New Roman" w:hAnsi="Times New Roman" w:cs="Times New Roman"/>
          <w:sz w:val="28"/>
        </w:rPr>
        <w:t>ащиты всех работ на открытом за</w:t>
      </w:r>
      <w:r w:rsidRPr="00A72144">
        <w:rPr>
          <w:rFonts w:ascii="Times New Roman" w:hAnsi="Times New Roman" w:cs="Times New Roman"/>
          <w:sz w:val="28"/>
        </w:rPr>
        <w:t>седании ГЭК. Оглашается решение о присвоении выпускникам магистратуры</w:t>
      </w:r>
      <w:r w:rsidR="00466375">
        <w:rPr>
          <w:rFonts w:ascii="Times New Roman" w:hAnsi="Times New Roman" w:cs="Times New Roman"/>
          <w:sz w:val="28"/>
        </w:rPr>
        <w:t xml:space="preserve"> </w:t>
      </w:r>
      <w:r w:rsidRPr="00A72144">
        <w:rPr>
          <w:rFonts w:ascii="Times New Roman" w:hAnsi="Times New Roman" w:cs="Times New Roman"/>
          <w:sz w:val="28"/>
        </w:rPr>
        <w:t>степени "магистр" по направлению Экономика, программа «Бухгалтерский</w:t>
      </w:r>
      <w:r w:rsidR="00466375">
        <w:rPr>
          <w:rFonts w:ascii="Times New Roman" w:hAnsi="Times New Roman" w:cs="Times New Roman"/>
          <w:sz w:val="28"/>
        </w:rPr>
        <w:t xml:space="preserve"> </w:t>
      </w:r>
      <w:r w:rsidRPr="00A72144">
        <w:rPr>
          <w:rFonts w:ascii="Times New Roman" w:hAnsi="Times New Roman" w:cs="Times New Roman"/>
          <w:sz w:val="28"/>
        </w:rPr>
        <w:t>учет, анализ и аудит».</w:t>
      </w:r>
    </w:p>
    <w:p w:rsidR="00FF01F3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2144">
        <w:rPr>
          <w:rFonts w:ascii="Times New Roman" w:hAnsi="Times New Roman" w:cs="Times New Roman"/>
          <w:sz w:val="28"/>
        </w:rPr>
        <w:t>Выпускные квалификационные работы хранятся в ИЭП ННГУ им. Н.И.</w:t>
      </w:r>
      <w:r w:rsidR="00466375">
        <w:rPr>
          <w:rFonts w:ascii="Times New Roman" w:hAnsi="Times New Roman" w:cs="Times New Roman"/>
          <w:sz w:val="28"/>
        </w:rPr>
        <w:t xml:space="preserve"> </w:t>
      </w:r>
      <w:r w:rsidRPr="00A72144">
        <w:rPr>
          <w:rFonts w:ascii="Times New Roman" w:hAnsi="Times New Roman" w:cs="Times New Roman"/>
          <w:sz w:val="28"/>
        </w:rPr>
        <w:t>Лобачевского в течение шести лет.</w:t>
      </w:r>
    </w:p>
    <w:p w:rsidR="00A72144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4656" w:rsidRDefault="00AD46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D4656" w:rsidRPr="00AD4656" w:rsidRDefault="00AD4656" w:rsidP="003660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lastRenderedPageBreak/>
        <w:t>СПИСОК РЕКОМЕНДУЕМЫХ ИСТОЧНИКОВ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1. Федеральный закон «О бухгалтерском учете» от 06.12.2011 г. № 402-ФЗ.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2. Федеральный закон «Об аудиторской деятельности» от 28.12.2008 г.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№ 307-ФЗ.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3. </w:t>
      </w:r>
      <w:r w:rsidR="006F1998" w:rsidRPr="006F1998">
        <w:rPr>
          <w:rFonts w:ascii="Times New Roman" w:hAnsi="Times New Roman" w:cs="Times New Roman"/>
          <w:sz w:val="28"/>
        </w:rPr>
        <w:t>Международный стандарт аудита (МСА) 200 "Основные цели независимого аудитора и проведение аудита в соответствии с меж</w:t>
      </w:r>
      <w:r w:rsidR="006F1998">
        <w:rPr>
          <w:rFonts w:ascii="Times New Roman" w:hAnsi="Times New Roman" w:cs="Times New Roman"/>
          <w:sz w:val="28"/>
        </w:rPr>
        <w:t xml:space="preserve">дународными стандартами аудита". </w:t>
      </w:r>
      <w:r w:rsidR="006F1998" w:rsidRPr="006F1998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4. </w:t>
      </w:r>
      <w:r w:rsidR="006F1998" w:rsidRPr="006F1998">
        <w:rPr>
          <w:rFonts w:ascii="Times New Roman" w:hAnsi="Times New Roman" w:cs="Times New Roman"/>
          <w:sz w:val="28"/>
        </w:rPr>
        <w:t>Международный стандарт аудита (МСА) 230 "Аудиторская документаци</w:t>
      </w:r>
      <w:r w:rsidR="006F1998">
        <w:rPr>
          <w:rFonts w:ascii="Times New Roman" w:hAnsi="Times New Roman" w:cs="Times New Roman"/>
          <w:sz w:val="28"/>
        </w:rPr>
        <w:t xml:space="preserve">я". </w:t>
      </w:r>
      <w:r w:rsidR="006F1998" w:rsidRPr="006F1998">
        <w:rPr>
          <w:rFonts w:ascii="Times New Roman" w:hAnsi="Times New Roman" w:cs="Times New Roman"/>
          <w:sz w:val="28"/>
        </w:rPr>
        <w:t>Приказ Минфина России от 09.11.2016 N 207н</w:t>
      </w:r>
    </w:p>
    <w:p w:rsidR="00AD4656" w:rsidRPr="00AD4656" w:rsidRDefault="00AD4656" w:rsidP="006F1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5. </w:t>
      </w:r>
      <w:r w:rsidR="006F1998" w:rsidRPr="006F1998">
        <w:rPr>
          <w:rFonts w:ascii="Times New Roman" w:hAnsi="Times New Roman" w:cs="Times New Roman"/>
          <w:sz w:val="28"/>
        </w:rPr>
        <w:t>Международный стандарт аудита (МСА) 300 "Планирование аудита финансовой отчетности"</w:t>
      </w:r>
      <w:r w:rsidR="006F1998">
        <w:rPr>
          <w:rFonts w:ascii="Times New Roman" w:hAnsi="Times New Roman" w:cs="Times New Roman"/>
          <w:sz w:val="28"/>
        </w:rPr>
        <w:t xml:space="preserve">. </w:t>
      </w:r>
      <w:r w:rsidR="006F1998" w:rsidRPr="006F1998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6. </w:t>
      </w:r>
      <w:r w:rsidR="005E0E15" w:rsidRPr="005E0E15">
        <w:rPr>
          <w:rFonts w:ascii="Times New Roman" w:hAnsi="Times New Roman" w:cs="Times New Roman"/>
          <w:sz w:val="28"/>
        </w:rPr>
        <w:t>Международный стандарт аудита (МСА) 320 "Существенность при планировании и проведении аудита"</w:t>
      </w:r>
      <w:r w:rsidR="005E0E15">
        <w:rPr>
          <w:rFonts w:ascii="Times New Roman" w:hAnsi="Times New Roman" w:cs="Times New Roman"/>
          <w:sz w:val="28"/>
        </w:rPr>
        <w:t xml:space="preserve">. </w:t>
      </w:r>
      <w:r w:rsidR="005E0E15" w:rsidRPr="005E0E15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7. </w:t>
      </w:r>
      <w:r w:rsidR="005E0E15" w:rsidRPr="005E0E15">
        <w:rPr>
          <w:rFonts w:ascii="Times New Roman" w:hAnsi="Times New Roman" w:cs="Times New Roman"/>
          <w:sz w:val="28"/>
        </w:rPr>
        <w:t>Международный стандарт аудита (МСА) 330 "Аудиторские процедуры в ответ на оцененные риски"</w:t>
      </w:r>
      <w:r w:rsidR="005E0E15">
        <w:rPr>
          <w:rFonts w:ascii="Times New Roman" w:hAnsi="Times New Roman" w:cs="Times New Roman"/>
          <w:sz w:val="28"/>
        </w:rPr>
        <w:t xml:space="preserve">. </w:t>
      </w:r>
      <w:r w:rsidR="005E0E15" w:rsidRPr="005E0E15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8. </w:t>
      </w:r>
      <w:r w:rsidR="00BA5BEB" w:rsidRPr="00BA5BEB">
        <w:rPr>
          <w:rFonts w:ascii="Times New Roman" w:hAnsi="Times New Roman" w:cs="Times New Roman"/>
          <w:sz w:val="28"/>
        </w:rPr>
        <w:t>Международный стандарт аудита (МСА) 500 "Аудиторские доказательства"</w:t>
      </w:r>
      <w:r w:rsidR="00BA5BEB">
        <w:rPr>
          <w:rFonts w:ascii="Times New Roman" w:hAnsi="Times New Roman" w:cs="Times New Roman"/>
          <w:sz w:val="28"/>
        </w:rPr>
        <w:t xml:space="preserve">. </w:t>
      </w:r>
      <w:r w:rsidR="00BA5BEB" w:rsidRPr="00BA5BEB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9. </w:t>
      </w:r>
      <w:r w:rsidR="00BA5BEB" w:rsidRPr="00BA5BEB">
        <w:rPr>
          <w:rFonts w:ascii="Times New Roman" w:hAnsi="Times New Roman" w:cs="Times New Roman"/>
          <w:sz w:val="28"/>
        </w:rPr>
        <w:t>Международный стандарт аудита (МСА) 700 (пересмотренный) "Формирование мнения и составление заключения о финансовой отчетности"</w:t>
      </w:r>
      <w:r w:rsidR="00BA5BEB">
        <w:rPr>
          <w:rFonts w:ascii="Times New Roman" w:hAnsi="Times New Roman" w:cs="Times New Roman"/>
          <w:sz w:val="28"/>
        </w:rPr>
        <w:t xml:space="preserve">. </w:t>
      </w:r>
      <w:r w:rsidR="00BA5BEB" w:rsidRPr="00BA5BEB">
        <w:rPr>
          <w:rFonts w:ascii="Times New Roman" w:hAnsi="Times New Roman" w:cs="Times New Roman"/>
          <w:sz w:val="28"/>
        </w:rPr>
        <w:t>Приказ Минфина России от 09.11.2016 N 207н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10. Положение по ведению бухгалтерского учета и бухгалтерской отчетности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в РФ. Утверждено приказом Минфина России от 29 июля 1998 г. № 34н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(в ред. приказа Минфина № 186н от 2.12.2010).</w:t>
      </w:r>
    </w:p>
    <w:p w:rsidR="00A72144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11. Положение по бухгалтерскому учету «Учетная политика организации»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 xml:space="preserve">(ПБУ 1/2008). Утверждено приказом Минфина России от 106н </w:t>
      </w:r>
      <w:r w:rsidRPr="00AD4656">
        <w:rPr>
          <w:rFonts w:ascii="Times New Roman" w:hAnsi="Times New Roman" w:cs="Times New Roman"/>
          <w:sz w:val="28"/>
        </w:rPr>
        <w:lastRenderedPageBreak/>
        <w:t>от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06.10.2008 (в ред. приказов № 22н от 11.03.2009, № 132н от 25.10.2010 и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№ 144н от 08.11.2010).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12. Положение по бухгалтерскому учету «Учет договоров строительного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подряда» (ПБУ 2/2008). Утверждено приказом Минфина России № 116н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от 28.10.2008 (в ред. приказа № 55н от 27.04.2012).</w:t>
      </w:r>
    </w:p>
    <w:p w:rsidR="00AD4656" w:rsidRPr="00AD4656" w:rsidRDefault="00AD4656" w:rsidP="00366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13. Положение по бухгалтерскому учету 3/06 "Учет активов и обязательств,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стоимость которых выражена в иностр</w:t>
      </w:r>
      <w:r w:rsidR="003660D4">
        <w:rPr>
          <w:rFonts w:ascii="Times New Roman" w:hAnsi="Times New Roman" w:cs="Times New Roman"/>
          <w:sz w:val="28"/>
        </w:rPr>
        <w:t>анной валюте" (ПБУ 3/06). Утвер</w:t>
      </w:r>
      <w:r w:rsidRPr="00AD4656">
        <w:rPr>
          <w:rFonts w:ascii="Times New Roman" w:hAnsi="Times New Roman" w:cs="Times New Roman"/>
          <w:sz w:val="28"/>
        </w:rPr>
        <w:t>ждено приказом Минфина РФ от 27.11.200</w:t>
      </w:r>
      <w:r w:rsidR="003660D4">
        <w:rPr>
          <w:rFonts w:ascii="Times New Roman" w:hAnsi="Times New Roman" w:cs="Times New Roman"/>
          <w:sz w:val="28"/>
        </w:rPr>
        <w:t>6 г. № 154н (с изм., внес</w:t>
      </w:r>
      <w:proofErr w:type="gramStart"/>
      <w:r w:rsidR="003660D4">
        <w:rPr>
          <w:rFonts w:ascii="Times New Roman" w:hAnsi="Times New Roman" w:cs="Times New Roman"/>
          <w:sz w:val="28"/>
        </w:rPr>
        <w:t>. при</w:t>
      </w:r>
      <w:r w:rsidRPr="00AD4656">
        <w:rPr>
          <w:rFonts w:ascii="Times New Roman" w:hAnsi="Times New Roman" w:cs="Times New Roman"/>
          <w:sz w:val="28"/>
        </w:rPr>
        <w:t>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24.12.2010 г. № 186н).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14. Положение по бухгалтерскому учету 4/</w:t>
      </w:r>
      <w:r w:rsidR="003660D4">
        <w:rPr>
          <w:rFonts w:ascii="Times New Roman" w:hAnsi="Times New Roman" w:cs="Times New Roman"/>
          <w:sz w:val="28"/>
        </w:rPr>
        <w:t>99 "Бухгалтерская отчетность ор</w:t>
      </w:r>
      <w:r w:rsidRPr="00AD4656">
        <w:rPr>
          <w:rFonts w:ascii="Times New Roman" w:hAnsi="Times New Roman" w:cs="Times New Roman"/>
          <w:sz w:val="28"/>
        </w:rPr>
        <w:t>ганизации" (ПБУ 4/99). Утверждено приказом Минфина РФ от 06.07.1999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г. № 43н 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08.11.2010 г. № 142н).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15. Положение по бухгалтерскому учету 5/01 "Учет материально-производственных запасов" (ПБУ 5/01). Утверждено приказом Минфина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РФ от 09.06.2001 г. № 44н 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25.10.2010 г. № 132н).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16. Положение по бухгалтерскому учету 6/01 "Учет основных средств" (ПБУ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6/01). Утверждено приказом Минфина РФ от 30.03.2001 г. № 26н (с изм.,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D4656">
        <w:rPr>
          <w:rFonts w:ascii="Times New Roman" w:hAnsi="Times New Roman" w:cs="Times New Roman"/>
          <w:sz w:val="28"/>
        </w:rPr>
        <w:t>внес</w:t>
      </w:r>
      <w:proofErr w:type="gramEnd"/>
      <w:r w:rsidRPr="00AD4656">
        <w:rPr>
          <w:rFonts w:ascii="Times New Roman" w:hAnsi="Times New Roman" w:cs="Times New Roman"/>
          <w:sz w:val="28"/>
        </w:rPr>
        <w:t>. приказом Минфина РФ от 24.12.2010 г. № 186н).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17. Положение по бухгалтерскому учету 7/98 "События после отчетной даты"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(ПБУ 7/98). Утверждено приказом Минфина РФ от 25.11.98 № 56н.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18. Положение по бухгалтерскому учету </w:t>
      </w:r>
      <w:r w:rsidR="001E4380">
        <w:rPr>
          <w:rFonts w:ascii="Times New Roman" w:hAnsi="Times New Roman" w:cs="Times New Roman"/>
          <w:sz w:val="28"/>
        </w:rPr>
        <w:t>"Оценочные обязательства, услов</w:t>
      </w:r>
      <w:r w:rsidRPr="00AD4656">
        <w:rPr>
          <w:rFonts w:ascii="Times New Roman" w:hAnsi="Times New Roman" w:cs="Times New Roman"/>
          <w:sz w:val="28"/>
        </w:rPr>
        <w:t>ные обязательства и условные активы" (ПБУ 8/2010</w:t>
      </w:r>
      <w:r w:rsidR="001E4380">
        <w:rPr>
          <w:rFonts w:ascii="Times New Roman" w:hAnsi="Times New Roman" w:cs="Times New Roman"/>
          <w:sz w:val="28"/>
        </w:rPr>
        <w:t>). Утверждено прика</w:t>
      </w:r>
      <w:r w:rsidRPr="00AD4656">
        <w:rPr>
          <w:rFonts w:ascii="Times New Roman" w:hAnsi="Times New Roman" w:cs="Times New Roman"/>
          <w:sz w:val="28"/>
        </w:rPr>
        <w:t>зом Минфина России от 13.12.2010 № 167н.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19. Положение по бухгалтерскому учету 9/99 "Доходы организации" (ПБУ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9/99). Утверждено приказом Минфина РФ от 06.05.1999 № 32н (с изм.,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27.04.2012 г. № 55н).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20. Положение по бухгалтерскому учету 10/99 "Расходы организации" (ПБУ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10/99). Утверждено приказом Минфина РФ от 06.05.1999 г. № 33н (с изм.,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27.04.2012 г. № 55н).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lastRenderedPageBreak/>
        <w:t>21. Положение по бухгалтерскому учету 13/2000 "Учет государстве</w:t>
      </w:r>
      <w:r w:rsidR="001E4380">
        <w:rPr>
          <w:rFonts w:ascii="Times New Roman" w:hAnsi="Times New Roman" w:cs="Times New Roman"/>
          <w:sz w:val="28"/>
        </w:rPr>
        <w:t>нной по</w:t>
      </w:r>
      <w:r w:rsidRPr="00AD4656">
        <w:rPr>
          <w:rFonts w:ascii="Times New Roman" w:hAnsi="Times New Roman" w:cs="Times New Roman"/>
          <w:sz w:val="28"/>
        </w:rPr>
        <w:t>мощи" (ПБУ 13/2000). Утверждено приказом Минфина РФ от 16.10.2000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г. № 92н 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18.09.2006 г. № 115н).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22. Положение по бухгалтерскому учету </w:t>
      </w:r>
      <w:r w:rsidR="001E4380">
        <w:rPr>
          <w:rFonts w:ascii="Times New Roman" w:hAnsi="Times New Roman" w:cs="Times New Roman"/>
          <w:sz w:val="28"/>
        </w:rPr>
        <w:t>14/2007 "Учет нематериальных ак</w:t>
      </w:r>
      <w:r w:rsidRPr="00AD4656">
        <w:rPr>
          <w:rFonts w:ascii="Times New Roman" w:hAnsi="Times New Roman" w:cs="Times New Roman"/>
          <w:sz w:val="28"/>
        </w:rPr>
        <w:t>тивов" (ПБУ 14/2007). Утверждено приказом Минфина РФ от 27.12.2007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г. № 153н 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24.12.2010 г. № 186н).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23. Положение по бухгалтерскому учету 15/2008 "Учет расходов по займам и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кредитам" (ПБУ 15/2008). Утверждено приказом Минфина РФ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06.10.2008 г. № 107н 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27.04.2012 г.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№ 55н).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24. Положение по бухгалтерскому учету 17/02 "Учет расходов на научно-исследовательские, опытно-конструкторские и технологические работы"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(ПБУ 17/02). Утверждено приказом Минфина РФ от 19.11.2002 г. № 115н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18.09.2006 г. № 116н).</w:t>
      </w:r>
    </w:p>
    <w:p w:rsid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25. Положение по бухгалтерскому учету 19/02 "Учет финансовых вложений"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(ПБУ 19/02). Утверждено приказом Минфина РФ от 10.12.2002 г. № 126н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27.04.2012 г. № 55н).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26. Положение по бухгалтерскому учету 20/03 "Информация об участии в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совместной деятельности" (ПБУ 20/03). Утверждено приказом Минфина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РФ от 24.11.2003 г. № 105н 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приказами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18.09.2006 г. № 116н).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27. Положение по бухгалтерскому учету 2</w:t>
      </w:r>
      <w:r w:rsidR="001E4380">
        <w:rPr>
          <w:rFonts w:ascii="Times New Roman" w:hAnsi="Times New Roman" w:cs="Times New Roman"/>
          <w:sz w:val="28"/>
        </w:rPr>
        <w:t>1/2008 "Изменения оценочных зна</w:t>
      </w:r>
      <w:r w:rsidRPr="00AD4656">
        <w:rPr>
          <w:rFonts w:ascii="Times New Roman" w:hAnsi="Times New Roman" w:cs="Times New Roman"/>
          <w:sz w:val="28"/>
        </w:rPr>
        <w:t>чений" (ПБУ 21/2008). Утверждено приказом Минфина РФ от 06.10.2008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г. № 106н 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25.10.2010 г. № 115н).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28. Положение по бухгалтерскому учету 22/2010 "Исправление ошибок в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бухгалтерском учете и отчетности" (ПБУ 22/2010). Утверждено приказом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Минфина РФ от 28.06.2010 г. № 63 (в ред. приказов Минфина России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25.10.2010 № 132н, от 08.11.2010 № 144 н, от 27.04.2012 № 55 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lastRenderedPageBreak/>
        <w:t>29. Положение по бухгалтерскому учету "Отчет о движении денежных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средств" (ПБУ 23/2011). Утверждено приказом Минфина России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02.02.2011 № 11н.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30. Положение по бухгалтерскому учету «Учет затрат на освоение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природных ресурсов» (ПБУ 24/2011). Утверждено приказом Минфина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России от 06.10.2011 № 125н.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31. Порядок оценки стоимости чистых активов акционерных обществ.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Утвержден приказом Минфина РФ и</w:t>
      </w:r>
      <w:r w:rsidR="001E4380">
        <w:rPr>
          <w:rFonts w:ascii="Times New Roman" w:hAnsi="Times New Roman" w:cs="Times New Roman"/>
          <w:sz w:val="28"/>
        </w:rPr>
        <w:t xml:space="preserve"> ФКЦБ РФ от 29.01.2003 № 10н/03</w:t>
      </w:r>
      <w:r w:rsidRPr="00AD4656">
        <w:rPr>
          <w:rFonts w:ascii="Times New Roman" w:hAnsi="Times New Roman" w:cs="Times New Roman"/>
          <w:sz w:val="28"/>
        </w:rPr>
        <w:t>6/</w:t>
      </w:r>
      <w:proofErr w:type="spellStart"/>
      <w:r w:rsidRPr="00AD4656">
        <w:rPr>
          <w:rFonts w:ascii="Times New Roman" w:hAnsi="Times New Roman" w:cs="Times New Roman"/>
          <w:sz w:val="28"/>
        </w:rPr>
        <w:t>пз</w:t>
      </w:r>
      <w:proofErr w:type="spellEnd"/>
      <w:r w:rsidRPr="00AD4656">
        <w:rPr>
          <w:rFonts w:ascii="Times New Roman" w:hAnsi="Times New Roman" w:cs="Times New Roman"/>
          <w:sz w:val="28"/>
        </w:rPr>
        <w:t>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32. Приказ Минфина РФ «О формах бухгалтерской отчетности организации в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РФ» от 02 июля 2010 г. № 66н (в ред. приказом Минфина России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05.10.2011 № 124н, от 17.08.2012 № 113н, от 04.12.2012 № 154н).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33. План счетов бухгалтерского учета финансово-хозяйственной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деятельности предприятий и Инструкция по его применению. Утвержден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приказом Минфина РФ № 94н от 31.10.2000 г. (в посл. ред.).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34. Методические указания по инвентаризации имущества и финансовых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обязательств. Утверждены приказом Минфина РФ № 49 от 13.06.1995 (в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ред. приказа Минфина РФ от 08.11.2010 № 142н).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35. Методические рекомендации по про</w:t>
      </w:r>
      <w:r w:rsidR="001E4380">
        <w:rPr>
          <w:rFonts w:ascii="Times New Roman" w:hAnsi="Times New Roman" w:cs="Times New Roman"/>
          <w:sz w:val="28"/>
        </w:rPr>
        <w:t>верке налога на прибыль и обяза</w:t>
      </w:r>
      <w:r w:rsidRPr="00AD4656">
        <w:rPr>
          <w:rFonts w:ascii="Times New Roman" w:hAnsi="Times New Roman" w:cs="Times New Roman"/>
          <w:sz w:val="28"/>
        </w:rPr>
        <w:t>тельств перед бюджетом при проведе</w:t>
      </w:r>
      <w:r w:rsidR="001E4380">
        <w:rPr>
          <w:rFonts w:ascii="Times New Roman" w:hAnsi="Times New Roman" w:cs="Times New Roman"/>
          <w:sz w:val="28"/>
        </w:rPr>
        <w:t>нии аудита и оказании сопутству</w:t>
      </w:r>
      <w:r w:rsidRPr="00AD4656">
        <w:rPr>
          <w:rFonts w:ascii="Times New Roman" w:hAnsi="Times New Roman" w:cs="Times New Roman"/>
          <w:sz w:val="28"/>
        </w:rPr>
        <w:t>ющих аудиту услуг (от 23. 04 2004 г.).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36. Методические рекомендации по сбору </w:t>
      </w:r>
      <w:r w:rsidR="001E4380">
        <w:rPr>
          <w:rFonts w:ascii="Times New Roman" w:hAnsi="Times New Roman" w:cs="Times New Roman"/>
          <w:sz w:val="28"/>
        </w:rPr>
        <w:t>аудиторских доказательств досто</w:t>
      </w:r>
      <w:r w:rsidRPr="00AD4656">
        <w:rPr>
          <w:rFonts w:ascii="Times New Roman" w:hAnsi="Times New Roman" w:cs="Times New Roman"/>
          <w:sz w:val="28"/>
        </w:rPr>
        <w:t>верности показателей материально-про</w:t>
      </w:r>
      <w:r w:rsidR="001E4380">
        <w:rPr>
          <w:rFonts w:ascii="Times New Roman" w:hAnsi="Times New Roman" w:cs="Times New Roman"/>
          <w:sz w:val="28"/>
        </w:rPr>
        <w:t>изводственных запасов в отчетно</w:t>
      </w:r>
      <w:r w:rsidRPr="00AD4656">
        <w:rPr>
          <w:rFonts w:ascii="Times New Roman" w:hAnsi="Times New Roman" w:cs="Times New Roman"/>
          <w:sz w:val="28"/>
        </w:rPr>
        <w:t>сти (от 23. 04 2004 г.).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37. Методические рекомендации по сбору аудиторских доказательств при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проверке правильности формирования</w:t>
      </w:r>
      <w:r w:rsidR="001E4380">
        <w:rPr>
          <w:rFonts w:ascii="Times New Roman" w:hAnsi="Times New Roman" w:cs="Times New Roman"/>
          <w:sz w:val="28"/>
        </w:rPr>
        <w:t xml:space="preserve"> страховых резервов (утв. Минфи</w:t>
      </w:r>
      <w:r w:rsidRPr="00AD4656">
        <w:rPr>
          <w:rFonts w:ascii="Times New Roman" w:hAnsi="Times New Roman" w:cs="Times New Roman"/>
          <w:sz w:val="28"/>
        </w:rPr>
        <w:t>ном РФ и Советом по аудиторской деятельности 23. 04 2004 г.).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38. Методические рекомендации по сбору аудиторских доказательств при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проверке расчетов по налогу на добав</w:t>
      </w:r>
      <w:r w:rsidR="001E4380">
        <w:rPr>
          <w:rFonts w:ascii="Times New Roman" w:hAnsi="Times New Roman" w:cs="Times New Roman"/>
          <w:sz w:val="28"/>
        </w:rPr>
        <w:t>ленную стоимость (одобрено Сове</w:t>
      </w:r>
      <w:r w:rsidRPr="00AD4656">
        <w:rPr>
          <w:rFonts w:ascii="Times New Roman" w:hAnsi="Times New Roman" w:cs="Times New Roman"/>
          <w:sz w:val="28"/>
        </w:rPr>
        <w:t>том по аудиторской деятельности от 21-22 октября 2003 г., протокол №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lastRenderedPageBreak/>
        <w:t>18).</w:t>
      </w:r>
    </w:p>
    <w:p w:rsid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39. Методические рекомендации по получению аудиторских доказательств в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конкретном случае (инвентаризация) – протокол № 41 от 22.12.2002 г. и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другие.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40. Приказ Минфина РФ № 160н от 25.11.2011г. «О введении в действие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Международных стандартов финансовой отчетности и Разъяснений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МСФО на территории РФ».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41. Приказ Минфина России от 09.11.2016 N 207н "О введении в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действие международных стандартов аудита»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42. Приказ Минфина России от 24.10.2016 N 192н "О введении в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действие международных стандартов аудита»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43. Анализ и оценка эффективности системы управленческого учета на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 xml:space="preserve">предприятии: Диссертация / Волошин Д.А. - </w:t>
      </w:r>
      <w:proofErr w:type="gramStart"/>
      <w:r w:rsidRPr="003B11F6">
        <w:rPr>
          <w:rFonts w:ascii="Times New Roman" w:hAnsi="Times New Roman" w:cs="Times New Roman"/>
          <w:sz w:val="28"/>
        </w:rPr>
        <w:t>М.:ИЦ</w:t>
      </w:r>
      <w:proofErr w:type="gramEnd"/>
      <w:r w:rsidRPr="003B11F6">
        <w:rPr>
          <w:rFonts w:ascii="Times New Roman" w:hAnsi="Times New Roman" w:cs="Times New Roman"/>
          <w:sz w:val="28"/>
        </w:rPr>
        <w:t xml:space="preserve"> РИОР, НИЦ ИНФРА-М, 2016. - 186 с. (http://znanium.com/catalog/product/562771)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44. Анализ, оценка и финансирование инновационных проектов: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пособие/</w:t>
      </w:r>
      <w:proofErr w:type="spellStart"/>
      <w:r w:rsidRPr="003B11F6">
        <w:rPr>
          <w:rFonts w:ascii="Times New Roman" w:hAnsi="Times New Roman" w:cs="Times New Roman"/>
          <w:sz w:val="28"/>
        </w:rPr>
        <w:t>ПроскуринВ.К</w:t>
      </w:r>
      <w:proofErr w:type="spellEnd"/>
      <w:r w:rsidRPr="003B11F6">
        <w:rPr>
          <w:rFonts w:ascii="Times New Roman" w:hAnsi="Times New Roman" w:cs="Times New Roman"/>
          <w:sz w:val="28"/>
        </w:rPr>
        <w:t xml:space="preserve">., 2-е изд., доп. и </w:t>
      </w:r>
      <w:proofErr w:type="spellStart"/>
      <w:r w:rsidRPr="003B11F6">
        <w:rPr>
          <w:rFonts w:ascii="Times New Roman" w:hAnsi="Times New Roman" w:cs="Times New Roman"/>
          <w:sz w:val="28"/>
        </w:rPr>
        <w:t>перераб</w:t>
      </w:r>
      <w:proofErr w:type="spellEnd"/>
      <w:r w:rsidRPr="003B11F6">
        <w:rPr>
          <w:rFonts w:ascii="Times New Roman" w:hAnsi="Times New Roman" w:cs="Times New Roman"/>
          <w:sz w:val="28"/>
        </w:rPr>
        <w:t>. - М.: Вузовский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учебник, НИЦ ИНФРА-М, 2016. - 136 с.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(http://znanium.com/catalog/product/507899)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45. Анализ финансового состояния и финансовых результатов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 xml:space="preserve">предпринимательских структур: Учебное пособие / </w:t>
      </w:r>
      <w:proofErr w:type="spellStart"/>
      <w:r w:rsidRPr="003B11F6">
        <w:rPr>
          <w:rFonts w:ascii="Times New Roman" w:hAnsi="Times New Roman" w:cs="Times New Roman"/>
          <w:sz w:val="28"/>
        </w:rPr>
        <w:t>Абдукаримов</w:t>
      </w:r>
      <w:proofErr w:type="spellEnd"/>
      <w:r w:rsidRPr="003B11F6">
        <w:rPr>
          <w:rFonts w:ascii="Times New Roman" w:hAnsi="Times New Roman" w:cs="Times New Roman"/>
          <w:sz w:val="28"/>
        </w:rPr>
        <w:t xml:space="preserve"> И. Т.,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Беспалов М. В. - М.: НИЦ ИНФРА-М, 2016. - 214 с.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(http://znanium.com/catalog/product/545238)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46. Анализ экономических систем: принципы, теория, практика. На примере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сельскохозяйственного производства: Монография/Корнев Г. Н., Яковлев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В. Б. - М.: НИЦ ИНФРА-М, 2016. - 224 с.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(http://znanium.com/catalog/product/535087)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 xml:space="preserve">47. Аудит для магистров: актуальные вопросы аудиторской </w:t>
      </w:r>
      <w:proofErr w:type="gramStart"/>
      <w:r w:rsidRPr="003B11F6">
        <w:rPr>
          <w:rFonts w:ascii="Times New Roman" w:hAnsi="Times New Roman" w:cs="Times New Roman"/>
          <w:sz w:val="28"/>
        </w:rPr>
        <w:t>проверки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 xml:space="preserve">учебник / под ред. проф. Н.А. Казаковой. — </w:t>
      </w:r>
      <w:proofErr w:type="gramStart"/>
      <w:r w:rsidRPr="003B11F6">
        <w:rPr>
          <w:rFonts w:ascii="Times New Roman" w:hAnsi="Times New Roman" w:cs="Times New Roman"/>
          <w:sz w:val="28"/>
        </w:rPr>
        <w:t>М. :</w:t>
      </w:r>
      <w:proofErr w:type="gramEnd"/>
      <w:r w:rsidRPr="003B11F6">
        <w:rPr>
          <w:rFonts w:ascii="Times New Roman" w:hAnsi="Times New Roman" w:cs="Times New Roman"/>
          <w:sz w:val="28"/>
        </w:rPr>
        <w:t xml:space="preserve"> ИНФРА-М, 2017. — 387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с. (http://znanium.com/catalog/product/557528)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lastRenderedPageBreak/>
        <w:t xml:space="preserve">48. Аудит для магистров по российским и международным </w:t>
      </w:r>
      <w:proofErr w:type="gramStart"/>
      <w:r w:rsidRPr="003B11F6">
        <w:rPr>
          <w:rFonts w:ascii="Times New Roman" w:hAnsi="Times New Roman" w:cs="Times New Roman"/>
          <w:sz w:val="28"/>
        </w:rPr>
        <w:t>стандартам :</w:t>
      </w:r>
      <w:proofErr w:type="gramEnd"/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 xml:space="preserve">учебник / под ред. проф. Н.А. Казаковой. — </w:t>
      </w:r>
      <w:proofErr w:type="gramStart"/>
      <w:r w:rsidRPr="003B11F6">
        <w:rPr>
          <w:rFonts w:ascii="Times New Roman" w:hAnsi="Times New Roman" w:cs="Times New Roman"/>
          <w:sz w:val="28"/>
        </w:rPr>
        <w:t>М. :</w:t>
      </w:r>
      <w:proofErr w:type="gramEnd"/>
      <w:r w:rsidRPr="003B11F6">
        <w:rPr>
          <w:rFonts w:ascii="Times New Roman" w:hAnsi="Times New Roman" w:cs="Times New Roman"/>
          <w:sz w:val="28"/>
        </w:rPr>
        <w:t xml:space="preserve"> ИНФРА-М, 2017. — 345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с. (http://znanium.com/catalog/product/557510)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49. Аудит для магистров: Практический аудит: Учебник / А.А. Савин, И.А.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Савин, Д.А. Савин. - М.: Вузовский учебник: ИНФРА-М, 2014. - 188 с.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(http://znanium.com/catalog/product/435869)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50. Аудит и анализ при банкротстве: теория и практика: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Монография/Чернова М. В. - М.: НИЦ ИНФРА-М, 2016. - 207 с.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(http://znanium.com/catalog/product/535088)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51. Аудит: расширяем границы науки (теория и методология): Монография /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И.В. Федоренко. - М.: НИЦ ИНФРА-М, 2013. - 100 с.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(http://znanium.com/catalog/product/398145)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 xml:space="preserve">52. Аудит: теория и </w:t>
      </w:r>
      <w:proofErr w:type="gramStart"/>
      <w:r w:rsidRPr="003B11F6">
        <w:rPr>
          <w:rFonts w:ascii="Times New Roman" w:hAnsi="Times New Roman" w:cs="Times New Roman"/>
          <w:sz w:val="28"/>
        </w:rPr>
        <w:t>практика :</w:t>
      </w:r>
      <w:proofErr w:type="gramEnd"/>
      <w:r w:rsidRPr="003B11F6">
        <w:rPr>
          <w:rFonts w:ascii="Times New Roman" w:hAnsi="Times New Roman" w:cs="Times New Roman"/>
          <w:sz w:val="28"/>
        </w:rPr>
        <w:t xml:space="preserve"> в 2 ч. Практический аудит : учебник / Л.И.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 xml:space="preserve">Воронина. — 4-е изд., </w:t>
      </w:r>
      <w:proofErr w:type="spellStart"/>
      <w:r w:rsidRPr="003B11F6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3B11F6">
        <w:rPr>
          <w:rFonts w:ascii="Times New Roman" w:hAnsi="Times New Roman" w:cs="Times New Roman"/>
          <w:sz w:val="28"/>
        </w:rPr>
        <w:t>. и</w:t>
      </w:r>
      <w:proofErr w:type="gramEnd"/>
      <w:r w:rsidRPr="003B11F6">
        <w:rPr>
          <w:rFonts w:ascii="Times New Roman" w:hAnsi="Times New Roman" w:cs="Times New Roman"/>
          <w:sz w:val="28"/>
        </w:rPr>
        <w:t xml:space="preserve"> доп. — М. : ИНФРА-М, 2018. — 344 с.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(http://znanium.com/catalog/product/915793)</w:t>
      </w:r>
    </w:p>
    <w:p w:rsidR="00AD465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53. Бухгалтерский учет, анализ и аудит внешнеэкономической деятельности: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учебник / А.С. Нечаев, А.В. Прокопьева. - 3-е изд. - М.: НИЦ ИНФРА-М,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2016. - 368 с. (http://znanium.com/catalog/product/501320)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54. Бухгалтерский учет в торговле и общественном питании: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пособие / Ю.А. Бабаев, А.М. Петров. - М.: Вузовский учебник: ИНФРА-М, 2015. - 352 с. (http://znanium.com/catalog/product/481654)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55. Бухгалтерский учет и анализ операций с ценными бумагами / Дмитриева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О.В. - М.: НИЦ ИНФРА-М, 2016. - 216 с.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(http://znanium.com/catalog/product/538019)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56. Бюджетный учет и отчетность: Учебное пособие / Созин М.Л. -</w:t>
      </w:r>
      <w:proofErr w:type="spellStart"/>
      <w:proofErr w:type="gramStart"/>
      <w:r w:rsidRPr="00DA6A52">
        <w:rPr>
          <w:rFonts w:ascii="Times New Roman" w:hAnsi="Times New Roman" w:cs="Times New Roman"/>
          <w:sz w:val="28"/>
        </w:rPr>
        <w:t>Рязань:Академия</w:t>
      </w:r>
      <w:proofErr w:type="spellEnd"/>
      <w:proofErr w:type="gramEnd"/>
      <w:r w:rsidRPr="00DA6A52">
        <w:rPr>
          <w:rFonts w:ascii="Times New Roman" w:hAnsi="Times New Roman" w:cs="Times New Roman"/>
          <w:sz w:val="28"/>
        </w:rPr>
        <w:t xml:space="preserve"> ФСИН России, 2014. - 151 с.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(http://znanium.com/catalog/product/780067)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57. Бухгалтерский учет как сумма фактов хозяйственной жизни: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пособие / Я.В. Соколов. - М.: Магистр: НИЦ ИНФРА-М, 2014. - 224 с.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(http://znanium.com/catalog/product/428243)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lastRenderedPageBreak/>
        <w:t>58. Бухгалтерская (финансовая) отчетность: Учебное пособие / Домбровская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 xml:space="preserve">Е.Н. - </w:t>
      </w:r>
      <w:proofErr w:type="gramStart"/>
      <w:r w:rsidRPr="00DA6A52">
        <w:rPr>
          <w:rFonts w:ascii="Times New Roman" w:hAnsi="Times New Roman" w:cs="Times New Roman"/>
          <w:sz w:val="28"/>
        </w:rPr>
        <w:t>М.:ИЦ</w:t>
      </w:r>
      <w:proofErr w:type="gramEnd"/>
      <w:r w:rsidRPr="00DA6A52">
        <w:rPr>
          <w:rFonts w:ascii="Times New Roman" w:hAnsi="Times New Roman" w:cs="Times New Roman"/>
          <w:sz w:val="28"/>
        </w:rPr>
        <w:t xml:space="preserve"> РИОР, ИНФРА-М Издательский Дом, 2016. - 96 с.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(http://znanium.com/catalog/product/522107)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59. Герасимова Е.Б. Парадигма экономического анализа: анализ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 xml:space="preserve">экономических </w:t>
      </w:r>
      <w:proofErr w:type="gramStart"/>
      <w:r w:rsidRPr="00DA6A52">
        <w:rPr>
          <w:rFonts w:ascii="Times New Roman" w:hAnsi="Times New Roman" w:cs="Times New Roman"/>
          <w:sz w:val="28"/>
        </w:rPr>
        <w:t>субъектов :</w:t>
      </w:r>
      <w:proofErr w:type="gramEnd"/>
      <w:r w:rsidRPr="00DA6A52">
        <w:rPr>
          <w:rFonts w:ascii="Times New Roman" w:hAnsi="Times New Roman" w:cs="Times New Roman"/>
          <w:sz w:val="28"/>
        </w:rPr>
        <w:t xml:space="preserve"> монография / Е.Б. Герасимова. — </w:t>
      </w:r>
      <w:proofErr w:type="gramStart"/>
      <w:r w:rsidRPr="00DA6A52">
        <w:rPr>
          <w:rFonts w:ascii="Times New Roman" w:hAnsi="Times New Roman" w:cs="Times New Roman"/>
          <w:sz w:val="28"/>
        </w:rPr>
        <w:t>М.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ИНФРА-М, 2016. — 190 с. (http://znanium.com/catalog/product/636181)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60. Искажение корпоративной отчетности: выявление, противодействие и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профилактика: Монография/</w:t>
      </w:r>
      <w:proofErr w:type="spellStart"/>
      <w:r w:rsidRPr="00DA6A52">
        <w:rPr>
          <w:rFonts w:ascii="Times New Roman" w:hAnsi="Times New Roman" w:cs="Times New Roman"/>
          <w:sz w:val="28"/>
        </w:rPr>
        <w:t>ВолошинД.А</w:t>
      </w:r>
      <w:proofErr w:type="spellEnd"/>
      <w:r w:rsidRPr="00DA6A52">
        <w:rPr>
          <w:rFonts w:ascii="Times New Roman" w:hAnsi="Times New Roman" w:cs="Times New Roman"/>
          <w:sz w:val="28"/>
        </w:rPr>
        <w:t>. - М.: ИЦ РИОР, НИЦ ИНФРА-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М, 2016. - 156 с. (http://znanium.com/catalog/product/525197)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61. Консолидированная финансовая отчетность: Учебно-методическое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 xml:space="preserve">пособие / Плотников В.С., Плотникова О.В. - </w:t>
      </w:r>
      <w:proofErr w:type="gramStart"/>
      <w:r w:rsidRPr="00DA6A52">
        <w:rPr>
          <w:rFonts w:ascii="Times New Roman" w:hAnsi="Times New Roman" w:cs="Times New Roman"/>
          <w:sz w:val="28"/>
        </w:rPr>
        <w:t>М.:НИЦ</w:t>
      </w:r>
      <w:proofErr w:type="gramEnd"/>
      <w:r w:rsidRPr="00DA6A52">
        <w:rPr>
          <w:rFonts w:ascii="Times New Roman" w:hAnsi="Times New Roman" w:cs="Times New Roman"/>
          <w:sz w:val="28"/>
        </w:rPr>
        <w:t xml:space="preserve"> ИНФРА-М, 2017. -147 с. (http://znanium.com/catalog/product/950699)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62. Кредитный анализ в коммерческом банке: Учебное пособие /</w:t>
      </w:r>
      <w:r w:rsidR="00A55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6A52">
        <w:rPr>
          <w:rFonts w:ascii="Times New Roman" w:hAnsi="Times New Roman" w:cs="Times New Roman"/>
          <w:sz w:val="28"/>
        </w:rPr>
        <w:t>ХасяноваС.Ю</w:t>
      </w:r>
      <w:proofErr w:type="spellEnd"/>
      <w:r w:rsidRPr="00DA6A52">
        <w:rPr>
          <w:rFonts w:ascii="Times New Roman" w:hAnsi="Times New Roman" w:cs="Times New Roman"/>
          <w:sz w:val="28"/>
        </w:rPr>
        <w:t>. - М.: НИЦ ИНФРА-М, 2016. - 197 с.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(http://znanium.com/catalog/product/518889)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63. Куликова Л.И. Международные стандарты финансовой отчетности.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Нефинансовые активы организации: Учебное пособие / Л.И. Куликова. -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М.: Магистр: НИЦ Инфра-М, 2015. - 400 с. (доступно в электронно-библиотечной системе «Znanium.com»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http://znanium.com/catalog.php?bookinfo=481736)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 xml:space="preserve">64. </w:t>
      </w:r>
      <w:proofErr w:type="spellStart"/>
      <w:r w:rsidRPr="00DA6A52">
        <w:rPr>
          <w:rFonts w:ascii="Times New Roman" w:hAnsi="Times New Roman" w:cs="Times New Roman"/>
          <w:sz w:val="28"/>
        </w:rPr>
        <w:t>Мизиковский</w:t>
      </w:r>
      <w:proofErr w:type="spellEnd"/>
      <w:r w:rsidRPr="00DA6A52">
        <w:rPr>
          <w:rFonts w:ascii="Times New Roman" w:hAnsi="Times New Roman" w:cs="Times New Roman"/>
          <w:sz w:val="28"/>
        </w:rPr>
        <w:t xml:space="preserve"> Е.А., Дружиловская Т.Ю., Дружиловская Э.С.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Международные стандарты финансовой отчетности и современный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 xml:space="preserve">бухгалтерский учет в </w:t>
      </w:r>
      <w:proofErr w:type="gramStart"/>
      <w:r w:rsidRPr="00DA6A52">
        <w:rPr>
          <w:rFonts w:ascii="Times New Roman" w:hAnsi="Times New Roman" w:cs="Times New Roman"/>
          <w:sz w:val="28"/>
        </w:rPr>
        <w:t>России :</w:t>
      </w:r>
      <w:proofErr w:type="gramEnd"/>
      <w:r w:rsidRPr="00DA6A52">
        <w:rPr>
          <w:rFonts w:ascii="Times New Roman" w:hAnsi="Times New Roman" w:cs="Times New Roman"/>
          <w:sz w:val="28"/>
        </w:rPr>
        <w:t xml:space="preserve"> учебник для вузов. - </w:t>
      </w:r>
      <w:proofErr w:type="gramStart"/>
      <w:r w:rsidRPr="00DA6A52">
        <w:rPr>
          <w:rFonts w:ascii="Times New Roman" w:hAnsi="Times New Roman" w:cs="Times New Roman"/>
          <w:sz w:val="28"/>
        </w:rPr>
        <w:t>М. :</w:t>
      </w:r>
      <w:proofErr w:type="gramEnd"/>
      <w:r w:rsidRPr="00DA6A52">
        <w:rPr>
          <w:rFonts w:ascii="Times New Roman" w:hAnsi="Times New Roman" w:cs="Times New Roman"/>
          <w:sz w:val="28"/>
        </w:rPr>
        <w:t xml:space="preserve"> Магистр :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ИНФРА-М, 2017. — 560 с. (доступен в электронно-библиотечной системе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«Znanium.com» http://znanium.com/catalog.php?bookinfo=915387)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 xml:space="preserve">65. </w:t>
      </w:r>
      <w:proofErr w:type="spellStart"/>
      <w:r w:rsidRPr="00DA6A52">
        <w:rPr>
          <w:rFonts w:ascii="Times New Roman" w:hAnsi="Times New Roman" w:cs="Times New Roman"/>
          <w:sz w:val="28"/>
        </w:rPr>
        <w:t>Мизиковский</w:t>
      </w:r>
      <w:proofErr w:type="spellEnd"/>
      <w:r w:rsidRPr="00DA6A52">
        <w:rPr>
          <w:rFonts w:ascii="Times New Roman" w:hAnsi="Times New Roman" w:cs="Times New Roman"/>
          <w:sz w:val="28"/>
        </w:rPr>
        <w:t xml:space="preserve"> Е.А., </w:t>
      </w:r>
      <w:proofErr w:type="spellStart"/>
      <w:r w:rsidRPr="00DA6A52">
        <w:rPr>
          <w:rFonts w:ascii="Times New Roman" w:hAnsi="Times New Roman" w:cs="Times New Roman"/>
          <w:sz w:val="28"/>
        </w:rPr>
        <w:t>Мизиковский</w:t>
      </w:r>
      <w:proofErr w:type="spellEnd"/>
      <w:r w:rsidRPr="00DA6A52">
        <w:rPr>
          <w:rFonts w:ascii="Times New Roman" w:hAnsi="Times New Roman" w:cs="Times New Roman"/>
          <w:sz w:val="28"/>
        </w:rPr>
        <w:t xml:space="preserve"> И.Е. Бухгалтерский финансовый учет: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учебник. – М.: Магистр, ИНФРА М, 2014. (</w:t>
      </w:r>
      <w:proofErr w:type="gramStart"/>
      <w:r w:rsidRPr="00DA6A52">
        <w:rPr>
          <w:rFonts w:ascii="Times New Roman" w:hAnsi="Times New Roman" w:cs="Times New Roman"/>
          <w:sz w:val="28"/>
        </w:rPr>
        <w:t>доступен</w:t>
      </w:r>
      <w:proofErr w:type="gramEnd"/>
      <w:r w:rsidRPr="00DA6A52">
        <w:rPr>
          <w:rFonts w:ascii="Times New Roman" w:hAnsi="Times New Roman" w:cs="Times New Roman"/>
          <w:sz w:val="28"/>
        </w:rPr>
        <w:t xml:space="preserve"> в электронно-библиотечной системе «Znanium.com»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http://znanium.com/catalog.php?bookinfo=466044)</w:t>
      </w:r>
    </w:p>
    <w:p w:rsidR="00AD4656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lastRenderedPageBreak/>
        <w:t xml:space="preserve">66. </w:t>
      </w:r>
      <w:proofErr w:type="spellStart"/>
      <w:r w:rsidRPr="00DA6A52">
        <w:rPr>
          <w:rFonts w:ascii="Times New Roman" w:hAnsi="Times New Roman" w:cs="Times New Roman"/>
          <w:sz w:val="28"/>
        </w:rPr>
        <w:t>Мизиковский</w:t>
      </w:r>
      <w:proofErr w:type="spellEnd"/>
      <w:r w:rsidRPr="00DA6A52">
        <w:rPr>
          <w:rFonts w:ascii="Times New Roman" w:hAnsi="Times New Roman" w:cs="Times New Roman"/>
          <w:sz w:val="28"/>
        </w:rPr>
        <w:t xml:space="preserve"> И.Е. Бухгалтерский управленческий учет. - 2-е изд.,</w:t>
      </w:r>
      <w:r w:rsidR="00A55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6A52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DA6A52">
        <w:rPr>
          <w:rFonts w:ascii="Times New Roman" w:hAnsi="Times New Roman" w:cs="Times New Roman"/>
          <w:sz w:val="28"/>
        </w:rPr>
        <w:t>. и</w:t>
      </w:r>
      <w:proofErr w:type="gramEnd"/>
      <w:r w:rsidRPr="00DA6A52">
        <w:rPr>
          <w:rFonts w:ascii="Times New Roman" w:hAnsi="Times New Roman" w:cs="Times New Roman"/>
          <w:sz w:val="28"/>
        </w:rPr>
        <w:t xml:space="preserve"> доп. : Учебное пособие / </w:t>
      </w:r>
      <w:proofErr w:type="spellStart"/>
      <w:r w:rsidRPr="00DA6A52">
        <w:rPr>
          <w:rFonts w:ascii="Times New Roman" w:hAnsi="Times New Roman" w:cs="Times New Roman"/>
          <w:sz w:val="28"/>
        </w:rPr>
        <w:t>Мизиковский</w:t>
      </w:r>
      <w:proofErr w:type="spellEnd"/>
      <w:r w:rsidRPr="00DA6A52">
        <w:rPr>
          <w:rFonts w:ascii="Times New Roman" w:hAnsi="Times New Roman" w:cs="Times New Roman"/>
          <w:sz w:val="28"/>
        </w:rPr>
        <w:t xml:space="preserve"> И.Е., - 2-е изд. -</w:t>
      </w:r>
      <w:r w:rsidR="00A55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6A52">
        <w:rPr>
          <w:rFonts w:ascii="Times New Roman" w:hAnsi="Times New Roman" w:cs="Times New Roman"/>
          <w:sz w:val="28"/>
        </w:rPr>
        <w:t>М.:Магистр</w:t>
      </w:r>
      <w:proofErr w:type="spellEnd"/>
      <w:r w:rsidRPr="00DA6A52">
        <w:rPr>
          <w:rFonts w:ascii="Times New Roman" w:hAnsi="Times New Roman" w:cs="Times New Roman"/>
          <w:sz w:val="28"/>
        </w:rPr>
        <w:t>, НИЦ ИНФРА-М, 2016. - 144 с.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(http://znanium.com/catalog/product/546124)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 xml:space="preserve">67. </w:t>
      </w:r>
      <w:proofErr w:type="spellStart"/>
      <w:r w:rsidRPr="00855820">
        <w:rPr>
          <w:rFonts w:ascii="Times New Roman" w:hAnsi="Times New Roman" w:cs="Times New Roman"/>
          <w:sz w:val="28"/>
        </w:rPr>
        <w:t>Мизиковский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 И.Е., Дружиловская Т.Ю., Дружиловская Э.С.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Бухгалтерский учет и отчетность кредитных финансовых организаций: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Учебное пособие. – Нижний Новгород: Нижегородский госуниверситет,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2017. – 218 с. (доступен в ФОЭР ННГУ (Фонде 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электронных ресурсов ННГУ): http://www.unn.ru/books/resources.html)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 xml:space="preserve">68. </w:t>
      </w:r>
      <w:proofErr w:type="spellStart"/>
      <w:r w:rsidRPr="00855820">
        <w:rPr>
          <w:rFonts w:ascii="Times New Roman" w:hAnsi="Times New Roman" w:cs="Times New Roman"/>
          <w:sz w:val="28"/>
        </w:rPr>
        <w:t>Мизиковский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 И.Е., Дружиловская Т.Ю., Дружиловская Э.С.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 xml:space="preserve">Бухгалтерский учет и отчетность </w:t>
      </w:r>
      <w:proofErr w:type="spellStart"/>
      <w:r w:rsidRPr="00855820">
        <w:rPr>
          <w:rFonts w:ascii="Times New Roman" w:hAnsi="Times New Roman" w:cs="Times New Roman"/>
          <w:sz w:val="28"/>
        </w:rPr>
        <w:t>некредитных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 финансовых организаций: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Учебное пособие. – Нижний Новгород: Нижегородский госуниверситет,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2017. – 508 с. (доступен в ФОЭР ННГУ (Фонде 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электронных ресурсов ННГУ): http://www.unn.ru/books/resources.html)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69. Налоговый учет и отчетность в современных условиях: Учебное пособие /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 xml:space="preserve">З.И. Кругляк, М.В. </w:t>
      </w:r>
      <w:proofErr w:type="spellStart"/>
      <w:r w:rsidRPr="00855820">
        <w:rPr>
          <w:rFonts w:ascii="Times New Roman" w:hAnsi="Times New Roman" w:cs="Times New Roman"/>
          <w:sz w:val="28"/>
        </w:rPr>
        <w:t>Калинская</w:t>
      </w:r>
      <w:proofErr w:type="spellEnd"/>
      <w:r w:rsidRPr="00855820">
        <w:rPr>
          <w:rFonts w:ascii="Times New Roman" w:hAnsi="Times New Roman" w:cs="Times New Roman"/>
          <w:sz w:val="28"/>
        </w:rPr>
        <w:t>. - М.: НИЦ ИНФРА-М, 2013. - 352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</w:t>
      </w:r>
      <w:proofErr w:type="gramStart"/>
      <w:r w:rsidRPr="00855820">
        <w:rPr>
          <w:rFonts w:ascii="Times New Roman" w:hAnsi="Times New Roman" w:cs="Times New Roman"/>
          <w:sz w:val="28"/>
        </w:rPr>
        <w:t>http://znanium.com/catalog/product/342093 )</w:t>
      </w:r>
      <w:proofErr w:type="gramEnd"/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70. Релевантная финансовая отчетность в условиях развития интеграционных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процессов: Монография / Л.Б. Трофимова. - М.: НИЦ ИНФРА-М, 2016. -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253 с. (http://znanium.com/catalog/product/518911)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71. Самусенко, С. А. Управленческий учет в инновационной экономике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[Электронный ресурс</w:t>
      </w:r>
      <w:proofErr w:type="gramStart"/>
      <w:r w:rsidRPr="00855820">
        <w:rPr>
          <w:rFonts w:ascii="Times New Roman" w:hAnsi="Times New Roman" w:cs="Times New Roman"/>
          <w:sz w:val="28"/>
        </w:rPr>
        <w:t>] :</w:t>
      </w:r>
      <w:proofErr w:type="gramEnd"/>
      <w:r w:rsidRPr="00855820">
        <w:rPr>
          <w:rFonts w:ascii="Times New Roman" w:hAnsi="Times New Roman" w:cs="Times New Roman"/>
          <w:sz w:val="28"/>
        </w:rPr>
        <w:t xml:space="preserve"> монография / С. А. Самусенко. – </w:t>
      </w:r>
      <w:proofErr w:type="gramStart"/>
      <w:r w:rsidRPr="00855820">
        <w:rPr>
          <w:rFonts w:ascii="Times New Roman" w:hAnsi="Times New Roman" w:cs="Times New Roman"/>
          <w:sz w:val="28"/>
        </w:rPr>
        <w:t>Красноярск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5820">
        <w:rPr>
          <w:rFonts w:ascii="Times New Roman" w:hAnsi="Times New Roman" w:cs="Times New Roman"/>
          <w:sz w:val="28"/>
        </w:rPr>
        <w:t>Сиб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55820">
        <w:rPr>
          <w:rFonts w:ascii="Times New Roman" w:hAnsi="Times New Roman" w:cs="Times New Roman"/>
          <w:sz w:val="28"/>
        </w:rPr>
        <w:t>федер</w:t>
      </w:r>
      <w:proofErr w:type="spellEnd"/>
      <w:r w:rsidRPr="00855820">
        <w:rPr>
          <w:rFonts w:ascii="Times New Roman" w:hAnsi="Times New Roman" w:cs="Times New Roman"/>
          <w:sz w:val="28"/>
        </w:rPr>
        <w:t>. ун-т, 2014. – 244 с. (http://znanium.com/catalog/product/505840)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72. Стандартизация бухгалтерского учета и финансовой отчетности: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пособие / Бескоровайная С.А. - М.: НИЦ ИНФРА-М, 2016. - 277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(http://znanium.com/catalog/product/506077)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73. Стратегический управленческий учет: Монография / Л.И. Ким. - М.: НИЦ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ИНФРА-М, 2014. - 202 с. (http://znanium.com/catalog/product/447806)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 xml:space="preserve">74. Стратегический управленческий учет для бизнеса: Учебник / </w:t>
      </w:r>
      <w:proofErr w:type="spellStart"/>
      <w:r w:rsidRPr="00855820">
        <w:rPr>
          <w:rFonts w:ascii="Times New Roman" w:hAnsi="Times New Roman" w:cs="Times New Roman"/>
          <w:sz w:val="28"/>
        </w:rPr>
        <w:t>Л.В.Юрьева</w:t>
      </w:r>
      <w:proofErr w:type="spellEnd"/>
      <w:r w:rsidRPr="0085582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5820">
        <w:rPr>
          <w:rFonts w:ascii="Times New Roman" w:hAnsi="Times New Roman" w:cs="Times New Roman"/>
          <w:sz w:val="28"/>
        </w:rPr>
        <w:t>Н.Н.Илышева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55820">
        <w:rPr>
          <w:rFonts w:ascii="Times New Roman" w:hAnsi="Times New Roman" w:cs="Times New Roman"/>
          <w:sz w:val="28"/>
        </w:rPr>
        <w:t>А.В.Караваева</w:t>
      </w:r>
      <w:proofErr w:type="spellEnd"/>
      <w:r w:rsidRPr="00855820">
        <w:rPr>
          <w:rFonts w:ascii="Times New Roman" w:hAnsi="Times New Roman" w:cs="Times New Roman"/>
          <w:sz w:val="28"/>
        </w:rPr>
        <w:t>. - М.: НИЦ ИНФРА-М,2014. - 336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(http://znanium.com/catalog/product/459897)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lastRenderedPageBreak/>
        <w:t xml:space="preserve">75. Современные концепции бухгалтерского учета и </w:t>
      </w:r>
      <w:proofErr w:type="gramStart"/>
      <w:r w:rsidRPr="00855820">
        <w:rPr>
          <w:rFonts w:ascii="Times New Roman" w:hAnsi="Times New Roman" w:cs="Times New Roman"/>
          <w:sz w:val="28"/>
        </w:rPr>
        <w:t>отчетности :</w:t>
      </w:r>
      <w:proofErr w:type="gramEnd"/>
      <w:r w:rsidRPr="00855820">
        <w:rPr>
          <w:rFonts w:ascii="Times New Roman" w:hAnsi="Times New Roman" w:cs="Times New Roman"/>
          <w:sz w:val="28"/>
        </w:rPr>
        <w:t xml:space="preserve"> учебник /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 xml:space="preserve">А.М. Петров. — </w:t>
      </w:r>
      <w:proofErr w:type="gramStart"/>
      <w:r w:rsidRPr="00855820">
        <w:rPr>
          <w:rFonts w:ascii="Times New Roman" w:hAnsi="Times New Roman" w:cs="Times New Roman"/>
          <w:sz w:val="28"/>
        </w:rPr>
        <w:t>М. :</w:t>
      </w:r>
      <w:proofErr w:type="gramEnd"/>
      <w:r w:rsidRPr="00855820">
        <w:rPr>
          <w:rFonts w:ascii="Times New Roman" w:hAnsi="Times New Roman" w:cs="Times New Roman"/>
          <w:sz w:val="28"/>
        </w:rPr>
        <w:t xml:space="preserve"> Вузовский учебник : ИНФРА-М, 2018. — 228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(http://znanium.com/catalog/product/882734)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76. Теоретико-методические аспекты управленческого учета для целей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 xml:space="preserve">налогообложения: Монография / Ю.И. </w:t>
      </w:r>
      <w:proofErr w:type="spellStart"/>
      <w:r w:rsidRPr="00855820">
        <w:rPr>
          <w:rFonts w:ascii="Times New Roman" w:hAnsi="Times New Roman" w:cs="Times New Roman"/>
          <w:sz w:val="28"/>
        </w:rPr>
        <w:t>Сигидов</w:t>
      </w:r>
      <w:proofErr w:type="spellEnd"/>
      <w:r w:rsidRPr="00855820">
        <w:rPr>
          <w:rFonts w:ascii="Times New Roman" w:hAnsi="Times New Roman" w:cs="Times New Roman"/>
          <w:sz w:val="28"/>
        </w:rPr>
        <w:t>, В.В. Башкатов. - М.: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НИЦ ИНФРА-М, 2014. - 148 с. (http://znanium.com/catalog/product/454601)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 xml:space="preserve">77. Управленческий учет и анализ. С </w:t>
      </w:r>
      <w:proofErr w:type="spellStart"/>
      <w:r w:rsidRPr="00855820">
        <w:rPr>
          <w:rFonts w:ascii="Times New Roman" w:hAnsi="Times New Roman" w:cs="Times New Roman"/>
          <w:sz w:val="28"/>
        </w:rPr>
        <w:t>пример.из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 российской и зарубежной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 xml:space="preserve">практики: </w:t>
      </w:r>
      <w:proofErr w:type="spellStart"/>
      <w:r w:rsidRPr="00855820">
        <w:rPr>
          <w:rFonts w:ascii="Times New Roman" w:hAnsi="Times New Roman" w:cs="Times New Roman"/>
          <w:sz w:val="28"/>
        </w:rPr>
        <w:t>Уч.пос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./Петрова В. И., Петров А. Ю., </w:t>
      </w:r>
      <w:proofErr w:type="spellStart"/>
      <w:r w:rsidRPr="00855820">
        <w:rPr>
          <w:rFonts w:ascii="Times New Roman" w:hAnsi="Times New Roman" w:cs="Times New Roman"/>
          <w:sz w:val="28"/>
        </w:rPr>
        <w:t>Кобищан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 И. В.,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5820">
        <w:rPr>
          <w:rFonts w:ascii="Times New Roman" w:hAnsi="Times New Roman" w:cs="Times New Roman"/>
          <w:sz w:val="28"/>
        </w:rPr>
        <w:t>Козельцева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 Е. А. - М.: НИЦ ИНФРА-М, 2016. - 304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(http://znanium.com/catalog/product/536645)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 xml:space="preserve">78. Управленческий учет и отчетность по </w:t>
      </w:r>
      <w:proofErr w:type="gramStart"/>
      <w:r w:rsidRPr="00855820">
        <w:rPr>
          <w:rFonts w:ascii="Times New Roman" w:hAnsi="Times New Roman" w:cs="Times New Roman"/>
          <w:sz w:val="28"/>
        </w:rPr>
        <w:t>сегментам :</w:t>
      </w:r>
      <w:proofErr w:type="gramEnd"/>
      <w:r w:rsidRPr="00855820">
        <w:rPr>
          <w:rFonts w:ascii="Times New Roman" w:hAnsi="Times New Roman" w:cs="Times New Roman"/>
          <w:sz w:val="28"/>
        </w:rPr>
        <w:t xml:space="preserve"> монография / О.Р.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 xml:space="preserve">Кондрашова. — </w:t>
      </w:r>
      <w:proofErr w:type="gramStart"/>
      <w:r w:rsidRPr="00855820">
        <w:rPr>
          <w:rFonts w:ascii="Times New Roman" w:hAnsi="Times New Roman" w:cs="Times New Roman"/>
          <w:sz w:val="28"/>
        </w:rPr>
        <w:t>М. :</w:t>
      </w:r>
      <w:proofErr w:type="gramEnd"/>
      <w:r w:rsidRPr="00855820">
        <w:rPr>
          <w:rFonts w:ascii="Times New Roman" w:hAnsi="Times New Roman" w:cs="Times New Roman"/>
          <w:sz w:val="28"/>
        </w:rPr>
        <w:t xml:space="preserve"> ИНФРА-М, 2017. — 236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(http://znanium.com/catalog/product/850175)</w:t>
      </w:r>
    </w:p>
    <w:p w:rsidR="00AD4656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 xml:space="preserve">79. Учет затрат и </w:t>
      </w:r>
      <w:proofErr w:type="spellStart"/>
      <w:r w:rsidRPr="00855820">
        <w:rPr>
          <w:rFonts w:ascii="Times New Roman" w:hAnsi="Times New Roman" w:cs="Times New Roman"/>
          <w:sz w:val="28"/>
        </w:rPr>
        <w:t>калькулирование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 себестоимости готовых объектов и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 xml:space="preserve">отдельных циклов работ при долевом строительстве: </w:t>
      </w:r>
      <w:proofErr w:type="spellStart"/>
      <w:r w:rsidRPr="00855820">
        <w:rPr>
          <w:rFonts w:ascii="Times New Roman" w:hAnsi="Times New Roman" w:cs="Times New Roman"/>
          <w:sz w:val="28"/>
        </w:rPr>
        <w:t>Моногр</w:t>
      </w:r>
      <w:proofErr w:type="spellEnd"/>
      <w:r w:rsidRPr="00855820">
        <w:rPr>
          <w:rFonts w:ascii="Times New Roman" w:hAnsi="Times New Roman" w:cs="Times New Roman"/>
          <w:sz w:val="28"/>
        </w:rPr>
        <w:t>. / Карпова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 xml:space="preserve">Т.П., </w:t>
      </w:r>
      <w:proofErr w:type="spellStart"/>
      <w:r w:rsidRPr="00855820">
        <w:rPr>
          <w:rFonts w:ascii="Times New Roman" w:hAnsi="Times New Roman" w:cs="Times New Roman"/>
          <w:sz w:val="28"/>
        </w:rPr>
        <w:t>Шарафутина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 С.Ф. - </w:t>
      </w:r>
      <w:proofErr w:type="gramStart"/>
      <w:r w:rsidRPr="00855820">
        <w:rPr>
          <w:rFonts w:ascii="Times New Roman" w:hAnsi="Times New Roman" w:cs="Times New Roman"/>
          <w:sz w:val="28"/>
        </w:rPr>
        <w:t>М.:</w:t>
      </w:r>
      <w:proofErr w:type="spellStart"/>
      <w:r w:rsidRPr="00855820">
        <w:rPr>
          <w:rFonts w:ascii="Times New Roman" w:hAnsi="Times New Roman" w:cs="Times New Roman"/>
          <w:sz w:val="28"/>
        </w:rPr>
        <w:t>Вуз.уч</w:t>
      </w:r>
      <w:proofErr w:type="spellEnd"/>
      <w:r w:rsidRPr="00855820">
        <w:rPr>
          <w:rFonts w:ascii="Times New Roman" w:hAnsi="Times New Roman" w:cs="Times New Roman"/>
          <w:sz w:val="28"/>
        </w:rPr>
        <w:t>.</w:t>
      </w:r>
      <w:proofErr w:type="gramEnd"/>
      <w:r w:rsidRPr="00855820">
        <w:rPr>
          <w:rFonts w:ascii="Times New Roman" w:hAnsi="Times New Roman" w:cs="Times New Roman"/>
          <w:sz w:val="28"/>
        </w:rPr>
        <w:t>, НИЦ ИНФРА-М, 2016. - 274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(http://znanium.com/catalog/product/545228)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80. Учет и контроль в субъектах малого бизнеса: риск-ориентированный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 xml:space="preserve">подход: монография - </w:t>
      </w:r>
      <w:proofErr w:type="gramStart"/>
      <w:r w:rsidRPr="00A86EE7">
        <w:rPr>
          <w:rFonts w:ascii="Times New Roman" w:hAnsi="Times New Roman" w:cs="Times New Roman"/>
          <w:sz w:val="28"/>
        </w:rPr>
        <w:t>М.:НИЦ</w:t>
      </w:r>
      <w:proofErr w:type="gramEnd"/>
      <w:r w:rsidRPr="00A86EE7">
        <w:rPr>
          <w:rFonts w:ascii="Times New Roman" w:hAnsi="Times New Roman" w:cs="Times New Roman"/>
          <w:sz w:val="28"/>
        </w:rPr>
        <w:t xml:space="preserve"> ИНФРА-М, 2016. - 118 с.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(http://znanium.com/catalog/product/549153)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81. Учет факторов риска и неопределенности при оценке эффективности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 xml:space="preserve">инвестиционных проектов / Плотников А.Н. - </w:t>
      </w:r>
      <w:proofErr w:type="gramStart"/>
      <w:r w:rsidRPr="00A86EE7">
        <w:rPr>
          <w:rFonts w:ascii="Times New Roman" w:hAnsi="Times New Roman" w:cs="Times New Roman"/>
          <w:sz w:val="28"/>
        </w:rPr>
        <w:t>М.:НИЦ</w:t>
      </w:r>
      <w:proofErr w:type="gramEnd"/>
      <w:r w:rsidRPr="00A86EE7">
        <w:rPr>
          <w:rFonts w:ascii="Times New Roman" w:hAnsi="Times New Roman" w:cs="Times New Roman"/>
          <w:sz w:val="28"/>
        </w:rPr>
        <w:t xml:space="preserve"> ИНФРА-М, 2016. -80 с. (http://znanium.com/catalog/product/754387)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 xml:space="preserve">82. </w:t>
      </w:r>
      <w:proofErr w:type="spellStart"/>
      <w:r w:rsidRPr="00A86EE7">
        <w:rPr>
          <w:rFonts w:ascii="Times New Roman" w:hAnsi="Times New Roman" w:cs="Times New Roman"/>
          <w:sz w:val="28"/>
        </w:rPr>
        <w:t>Хоружий</w:t>
      </w:r>
      <w:proofErr w:type="spellEnd"/>
      <w:r w:rsidRPr="00A86EE7">
        <w:rPr>
          <w:rFonts w:ascii="Times New Roman" w:hAnsi="Times New Roman" w:cs="Times New Roman"/>
          <w:sz w:val="28"/>
        </w:rPr>
        <w:t xml:space="preserve"> Л.И. Развитие бухгалтерского учета финансовых результатов от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6EE7">
        <w:rPr>
          <w:rFonts w:ascii="Times New Roman" w:hAnsi="Times New Roman" w:cs="Times New Roman"/>
          <w:sz w:val="28"/>
        </w:rPr>
        <w:t>биотрансформации</w:t>
      </w:r>
      <w:proofErr w:type="spellEnd"/>
      <w:r w:rsidRPr="00A86EE7">
        <w:rPr>
          <w:rFonts w:ascii="Times New Roman" w:hAnsi="Times New Roman" w:cs="Times New Roman"/>
          <w:sz w:val="28"/>
        </w:rPr>
        <w:t xml:space="preserve"> биологических </w:t>
      </w:r>
      <w:proofErr w:type="gramStart"/>
      <w:r w:rsidRPr="00A86EE7">
        <w:rPr>
          <w:rFonts w:ascii="Times New Roman" w:hAnsi="Times New Roman" w:cs="Times New Roman"/>
          <w:sz w:val="28"/>
        </w:rPr>
        <w:t>активов :</w:t>
      </w:r>
      <w:proofErr w:type="gramEnd"/>
      <w:r w:rsidRPr="00A86EE7">
        <w:rPr>
          <w:rFonts w:ascii="Times New Roman" w:hAnsi="Times New Roman" w:cs="Times New Roman"/>
          <w:sz w:val="28"/>
        </w:rPr>
        <w:t xml:space="preserve"> монография / Л.И. </w:t>
      </w:r>
      <w:proofErr w:type="spellStart"/>
      <w:r w:rsidRPr="00A86EE7">
        <w:rPr>
          <w:rFonts w:ascii="Times New Roman" w:hAnsi="Times New Roman" w:cs="Times New Roman"/>
          <w:sz w:val="28"/>
        </w:rPr>
        <w:t>Хоружий</w:t>
      </w:r>
      <w:proofErr w:type="spellEnd"/>
      <w:r w:rsidRPr="00A86EE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 xml:space="preserve">У.Ю. </w:t>
      </w:r>
      <w:proofErr w:type="spellStart"/>
      <w:r w:rsidRPr="00A86EE7">
        <w:rPr>
          <w:rFonts w:ascii="Times New Roman" w:hAnsi="Times New Roman" w:cs="Times New Roman"/>
          <w:sz w:val="28"/>
        </w:rPr>
        <w:t>Дейч</w:t>
      </w:r>
      <w:proofErr w:type="spellEnd"/>
      <w:r w:rsidRPr="00A86EE7">
        <w:rPr>
          <w:rFonts w:ascii="Times New Roman" w:hAnsi="Times New Roman" w:cs="Times New Roman"/>
          <w:sz w:val="28"/>
        </w:rPr>
        <w:t xml:space="preserve">. — </w:t>
      </w:r>
      <w:proofErr w:type="gramStart"/>
      <w:r w:rsidRPr="00A86EE7">
        <w:rPr>
          <w:rFonts w:ascii="Times New Roman" w:hAnsi="Times New Roman" w:cs="Times New Roman"/>
          <w:sz w:val="28"/>
        </w:rPr>
        <w:t>М. :</w:t>
      </w:r>
      <w:proofErr w:type="gramEnd"/>
      <w:r w:rsidRPr="00A86EE7">
        <w:rPr>
          <w:rFonts w:ascii="Times New Roman" w:hAnsi="Times New Roman" w:cs="Times New Roman"/>
          <w:sz w:val="28"/>
        </w:rPr>
        <w:t xml:space="preserve"> ИНФРА-М, 2016. — 148 с.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(http://znanium.com/catalog/product/558757)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83. Экономический анализ (с традиционными и интерактивными формами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 xml:space="preserve">обучения): Учебное пособие / Климова Н.В., - 2-е изд. - </w:t>
      </w:r>
      <w:proofErr w:type="spellStart"/>
      <w:proofErr w:type="gramStart"/>
      <w:r w:rsidRPr="00A86EE7">
        <w:rPr>
          <w:rFonts w:ascii="Times New Roman" w:hAnsi="Times New Roman" w:cs="Times New Roman"/>
          <w:sz w:val="28"/>
        </w:rPr>
        <w:lastRenderedPageBreak/>
        <w:t>М.:Вузовский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учебник, НИЦ ИНФРА-М, 2016. – 287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(http://znanium.com/catalog/product/535303)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84. Экономический анализ. Монография / Егоров Ю.Н., - 2-е изд.,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 xml:space="preserve">стереотипное - </w:t>
      </w:r>
      <w:proofErr w:type="gramStart"/>
      <w:r w:rsidRPr="00A86EE7">
        <w:rPr>
          <w:rFonts w:ascii="Times New Roman" w:hAnsi="Times New Roman" w:cs="Times New Roman"/>
          <w:sz w:val="28"/>
        </w:rPr>
        <w:t>М.:НИЦ</w:t>
      </w:r>
      <w:proofErr w:type="gramEnd"/>
      <w:r w:rsidRPr="00A86EE7">
        <w:rPr>
          <w:rFonts w:ascii="Times New Roman" w:hAnsi="Times New Roman" w:cs="Times New Roman"/>
          <w:sz w:val="28"/>
        </w:rPr>
        <w:t xml:space="preserve"> ИНФРА-М, 2016. - 168 с.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(http://znanium.com/catalog/product/548409)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Периодические издания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85. Аудит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86. Аудит и налогообложение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87. Аудит и финансовый анализ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88. Аудиторские ведомости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89. Бухгалтерский учет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90. Бухгалтерский учет в бюджетных и некоммерческих организациях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91. Бухгалтерский учет и налогообложение в бюджетных организациях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92. Бухучет в строительных организациях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93. Международный бухгалтерский учет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94. Управленческий учет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95. Финансовый учет и аудит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96. Экономический анализ: теория и практика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Сайты в сети Интернет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1. База научных статей Национального бюро экономических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исследований (NBER) (</w:t>
      </w:r>
      <w:proofErr w:type="gramStart"/>
      <w:r w:rsidRPr="00A86EE7">
        <w:rPr>
          <w:rFonts w:ascii="Times New Roman" w:hAnsi="Times New Roman" w:cs="Times New Roman"/>
          <w:sz w:val="28"/>
        </w:rPr>
        <w:t>http://www.nber.org/ )</w:t>
      </w:r>
      <w:proofErr w:type="gramEnd"/>
      <w:r w:rsidRPr="00A86EE7">
        <w:rPr>
          <w:rFonts w:ascii="Times New Roman" w:hAnsi="Times New Roman" w:cs="Times New Roman"/>
          <w:sz w:val="28"/>
        </w:rPr>
        <w:t>.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2. Интернет портал «Пенсионный фонд Российской федерации» -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www.pfrf.ru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3. Информационная система агентства «Росбизнесконсалтинг»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[Электронный ресурс]; база содержит материалы экономике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Федерации. – Режим доступа: www.rbc.ru</w:t>
      </w:r>
    </w:p>
    <w:p w:rsidR="00A557E6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4. Информационная система Всемирной Торговой 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[Электронный ресурс]; база содержит материалы по экономике и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финансам. – Режим доступа: www.wto.org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lastRenderedPageBreak/>
        <w:t>5. Информационная система Международного Валютного фонда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[Электронный ресурс]; база содержит материалы по экономике и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финансам. – Режим доступа: www.imf.org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6. Информационная система Международной организации труда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[Электронный ресурс]; база содержит материалы экономике. – Режим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доступа: www.ilo.org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7. Информационная система Росстата [Электронный ресурс]; база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содержит материалы по государственной статистике в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Федерации. – Режим доступа: www.gks.ru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8. Информационно-справочный портал «Финансы 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(предприятий)» [Электронный ресурс]; база содержит материалы по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финансам предприятий. – Режим доступа: http://cfin.ru, свободный.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9. Информационный портал ООО «Информационное агентство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«</w:t>
      </w:r>
      <w:proofErr w:type="spellStart"/>
      <w:r w:rsidRPr="00C53A1C">
        <w:rPr>
          <w:rFonts w:ascii="Times New Roman" w:hAnsi="Times New Roman" w:cs="Times New Roman"/>
          <w:sz w:val="28"/>
        </w:rPr>
        <w:t>Банки.ру</w:t>
      </w:r>
      <w:proofErr w:type="spellEnd"/>
      <w:r w:rsidRPr="00C53A1C">
        <w:rPr>
          <w:rFonts w:ascii="Times New Roman" w:hAnsi="Times New Roman" w:cs="Times New Roman"/>
          <w:sz w:val="28"/>
        </w:rPr>
        <w:t>» http://www.banki.ru/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10. Консультант плюс [Электронный ресурс]; база содержит все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нормативно-правую информацию. – Режим доступа: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http://www.consultant.ru, свободный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11. Министерство финансов Российской Федерации [Электронный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ресурс]; база содержит финансовые материалы по субъектам РФ. – Режим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доступа: http://minfin.ru/ru/, свободный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12. Официальный сайт единой аттестационной комиссии - www.eakrus.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53A1C">
        <w:rPr>
          <w:rFonts w:ascii="Times New Roman" w:hAnsi="Times New Roman" w:cs="Times New Roman"/>
          <w:sz w:val="28"/>
        </w:rPr>
        <w:t>ru</w:t>
      </w:r>
      <w:proofErr w:type="spellEnd"/>
      <w:proofErr w:type="gramEnd"/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13. Официальный сайт института профессиональных бухгалтеров-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https://www.ipbr.org/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14. Официальный сайт Фонда социального страхования - http://fss.ru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15. Сайт «Бюджетная система РФ» — www.budjetrf.ru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16. Сайт Министерства РФ по налогам и сборам — www.nalog.ru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17. Сервер органов государственной власти РФ — www.gov.ru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lastRenderedPageBreak/>
        <w:t xml:space="preserve">18. Страхование сегодня [Электронный ресурс] / Информационно-справочный портал страхового рынка РФ; база содержит данные </w:t>
      </w:r>
      <w:proofErr w:type="spellStart"/>
      <w:r w:rsidRPr="00C53A1C">
        <w:rPr>
          <w:rFonts w:ascii="Times New Roman" w:hAnsi="Times New Roman" w:cs="Times New Roman"/>
          <w:sz w:val="28"/>
        </w:rPr>
        <w:t>постраховому</w:t>
      </w:r>
      <w:proofErr w:type="spellEnd"/>
      <w:r w:rsidRPr="00C53A1C">
        <w:rPr>
          <w:rFonts w:ascii="Times New Roman" w:hAnsi="Times New Roman" w:cs="Times New Roman"/>
          <w:sz w:val="28"/>
        </w:rPr>
        <w:t xml:space="preserve"> рынку. – Режим доступа: http://www.insur-info.ru, свободный</w:t>
      </w:r>
    </w:p>
    <w:p w:rsidR="00A557E6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19. Электронная библиотека https://elibrary.ru/defaultx.asp</w:t>
      </w:r>
    </w:p>
    <w:p w:rsidR="00BE0F9F" w:rsidRDefault="00BE0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E0F9F" w:rsidRPr="00BE0F9F" w:rsidRDefault="00BE0F9F" w:rsidP="00BE0F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BE0F9F" w:rsidRPr="00BE0F9F" w:rsidRDefault="00BE0F9F" w:rsidP="00BE0F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t>Зав. кафедрой бухгалтерского учета,</w:t>
      </w:r>
    </w:p>
    <w:p w:rsidR="00BE0F9F" w:rsidRPr="00BE0F9F" w:rsidRDefault="00BE0F9F" w:rsidP="00BE0F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t>Института экономики и предпринимательства</w:t>
      </w:r>
    </w:p>
    <w:p w:rsidR="00BE0F9F" w:rsidRPr="00BE0F9F" w:rsidRDefault="00BE0F9F" w:rsidP="00BE0F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t>ННГУ им. Н.И. Лобачевского</w:t>
      </w:r>
    </w:p>
    <w:p w:rsidR="00BE0F9F" w:rsidRPr="00BE0F9F" w:rsidRDefault="00BE0F9F" w:rsidP="00BE0F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t xml:space="preserve">д.э.н., профессору И.Е. </w:t>
      </w:r>
      <w:proofErr w:type="spellStart"/>
      <w:r w:rsidRPr="00BE0F9F">
        <w:rPr>
          <w:rFonts w:ascii="Times New Roman" w:hAnsi="Times New Roman" w:cs="Times New Roman"/>
          <w:sz w:val="28"/>
        </w:rPr>
        <w:t>Мизиковскому</w:t>
      </w:r>
      <w:proofErr w:type="spellEnd"/>
    </w:p>
    <w:p w:rsidR="00BE0F9F" w:rsidRPr="00BE0F9F" w:rsidRDefault="00BE0F9F" w:rsidP="00BE0F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t>З А Я В Л Е Н И Е.</w:t>
      </w:r>
    </w:p>
    <w:p w:rsidR="00BE0F9F" w:rsidRPr="00BE0F9F" w:rsidRDefault="00BE0F9F" w:rsidP="00BE0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t>Студент (ка)______ курса __________очной / заочной формы обучения,</w:t>
      </w:r>
    </w:p>
    <w:p w:rsidR="00BE0F9F" w:rsidRPr="00BE0F9F" w:rsidRDefault="00BE0F9F" w:rsidP="00BE0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E0F9F">
        <w:rPr>
          <w:rFonts w:ascii="Times New Roman" w:hAnsi="Times New Roman" w:cs="Times New Roman"/>
          <w:sz w:val="28"/>
        </w:rPr>
        <w:t>программа</w:t>
      </w:r>
      <w:proofErr w:type="gramEnd"/>
      <w:r w:rsidRPr="00BE0F9F">
        <w:rPr>
          <w:rFonts w:ascii="Times New Roman" w:hAnsi="Times New Roman" w:cs="Times New Roman"/>
          <w:sz w:val="28"/>
        </w:rPr>
        <w:t xml:space="preserve"> магистратуры "Бухгалтерский учет, анализ и аудит"</w:t>
      </w:r>
    </w:p>
    <w:p w:rsidR="00BE0F9F" w:rsidRPr="00BE0F9F" w:rsidRDefault="00BE0F9F" w:rsidP="00BE0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E0F9F">
        <w:rPr>
          <w:rFonts w:ascii="Times New Roman" w:hAnsi="Times New Roman" w:cs="Times New Roman"/>
          <w:sz w:val="28"/>
        </w:rPr>
        <w:t>группы</w:t>
      </w:r>
      <w:proofErr w:type="gramEnd"/>
      <w:r w:rsidRPr="00BE0F9F">
        <w:rPr>
          <w:rFonts w:ascii="Times New Roman" w:hAnsi="Times New Roman" w:cs="Times New Roman"/>
          <w:sz w:val="28"/>
        </w:rPr>
        <w:t xml:space="preserve"> _____________________</w:t>
      </w:r>
    </w:p>
    <w:p w:rsidR="00BE0F9F" w:rsidRPr="00BE0F9F" w:rsidRDefault="00BE0F9F" w:rsidP="00BE0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t>Ф.И.О.:_____________________________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BE0F9F" w:rsidRPr="00BE0F9F" w:rsidRDefault="00BE0F9F" w:rsidP="00BE0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t>Прошу утвердить мне тему выпускной квалификационной работы:</w:t>
      </w:r>
    </w:p>
    <w:p w:rsidR="00BE0F9F" w:rsidRPr="00BE0F9F" w:rsidRDefault="00BE0F9F" w:rsidP="00BE0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t>____________________</w:t>
      </w:r>
    </w:p>
    <w:p w:rsidR="00BE0F9F" w:rsidRPr="00BE0F9F" w:rsidRDefault="00BE0F9F" w:rsidP="00BE0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t>____________________________________</w:t>
      </w:r>
      <w:r>
        <w:rPr>
          <w:rFonts w:ascii="Times New Roman" w:hAnsi="Times New Roman" w:cs="Times New Roman"/>
          <w:sz w:val="28"/>
        </w:rPr>
        <w:t>_________________________</w:t>
      </w:r>
    </w:p>
    <w:p w:rsidR="00BE0F9F" w:rsidRPr="00BE0F9F" w:rsidRDefault="00BE0F9F" w:rsidP="00BE0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t>____________________________________</w:t>
      </w:r>
      <w:r>
        <w:rPr>
          <w:rFonts w:ascii="Times New Roman" w:hAnsi="Times New Roman" w:cs="Times New Roman"/>
          <w:sz w:val="28"/>
        </w:rPr>
        <w:t>_________________________</w:t>
      </w:r>
    </w:p>
    <w:p w:rsidR="00BE0F9F" w:rsidRPr="00BE0F9F" w:rsidRDefault="00BE0F9F" w:rsidP="00BE0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t>Научным руководителем прошу назначить: _______________________________</w:t>
      </w:r>
    </w:p>
    <w:p w:rsidR="00BE0F9F" w:rsidRPr="00BE0F9F" w:rsidRDefault="00BE0F9F" w:rsidP="00BE0F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t>__________________</w:t>
      </w:r>
    </w:p>
    <w:p w:rsidR="00BE0F9F" w:rsidRPr="00BE0F9F" w:rsidRDefault="00BE0F9F" w:rsidP="00BE0F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proofErr w:type="gramStart"/>
      <w:r w:rsidRPr="00BE0F9F">
        <w:rPr>
          <w:rFonts w:ascii="Times New Roman" w:hAnsi="Times New Roman" w:cs="Times New Roman"/>
          <w:sz w:val="28"/>
        </w:rPr>
        <w:t>подпись</w:t>
      </w:r>
      <w:proofErr w:type="gramEnd"/>
      <w:r w:rsidRPr="00BE0F9F">
        <w:rPr>
          <w:rFonts w:ascii="Times New Roman" w:hAnsi="Times New Roman" w:cs="Times New Roman"/>
          <w:sz w:val="28"/>
        </w:rPr>
        <w:t>, дата</w:t>
      </w:r>
    </w:p>
    <w:p w:rsidR="00BE0F9F" w:rsidRPr="00BE0F9F" w:rsidRDefault="00BE0F9F" w:rsidP="00BE0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t>СОГЛАСОВАНО:</w:t>
      </w:r>
    </w:p>
    <w:p w:rsidR="00BE0F9F" w:rsidRPr="00BE0F9F" w:rsidRDefault="00BE0F9F" w:rsidP="00BE0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t>Научный руководитель _________________________ / Ф.И.О. /</w:t>
      </w:r>
    </w:p>
    <w:p w:rsidR="00BE0F9F" w:rsidRPr="00BE0F9F" w:rsidRDefault="00BE0F9F" w:rsidP="00BE0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E0F9F">
        <w:rPr>
          <w:rFonts w:ascii="Times New Roman" w:hAnsi="Times New Roman" w:cs="Times New Roman"/>
          <w:sz w:val="28"/>
        </w:rPr>
        <w:t>подпись</w:t>
      </w:r>
      <w:proofErr w:type="gramEnd"/>
    </w:p>
    <w:p w:rsidR="00A86EE7" w:rsidRDefault="00BE0F9F" w:rsidP="00BE0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t>«_____» ____________20___г.</w:t>
      </w:r>
    </w:p>
    <w:p w:rsidR="00BE0F9F" w:rsidRDefault="00BE0F9F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0F9F" w:rsidRDefault="00BE0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44918" w:rsidRPr="00244918" w:rsidRDefault="00244918" w:rsidP="002449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244918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244918" w:rsidRPr="00244918" w:rsidRDefault="00244918" w:rsidP="002449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44918">
        <w:rPr>
          <w:rFonts w:ascii="Times New Roman" w:hAnsi="Times New Roman" w:cs="Times New Roman"/>
          <w:sz w:val="28"/>
        </w:rPr>
        <w:t>Рекомендуемые темы выпускных квалификационных работ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учета затрат, </w:t>
      </w:r>
      <w:proofErr w:type="spellStart"/>
      <w:r w:rsidRPr="0061181A">
        <w:rPr>
          <w:rFonts w:ascii="Times New Roman" w:hAnsi="Times New Roman" w:cs="Times New Roman"/>
          <w:sz w:val="28"/>
        </w:rPr>
        <w:t>калькулирования</w:t>
      </w:r>
      <w:proofErr w:type="spellEnd"/>
      <w:r w:rsidRPr="0061181A">
        <w:rPr>
          <w:rFonts w:ascii="Times New Roman" w:hAnsi="Times New Roman" w:cs="Times New Roman"/>
          <w:sz w:val="28"/>
        </w:rPr>
        <w:t xml:space="preserve"> и сметного планирования в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контроля затрат на обычные виды деятельности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контроля расходов, доходов и финансовых результатов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основных средств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ревизии основных средств 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нематериальных активов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нематериальных активов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нематериальных активов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финансовых вложений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финансовых вложений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финансовых вложений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материалов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материалов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бухгалтерского финансового учета и ревизии материалов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затрат на производство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затрат на производство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затрат на производство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готовой продукции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готовой продукции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готовой продукции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товаров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товаров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товаров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с покупателями и заказчиками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с покупателями и заказчиками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с покупателями и заказчиками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с поставщиками и подрядчиками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с поставщиками и подрядчиками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с поставщиками и подрядчиками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с работниками по оплате труда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с работниками по оплате труда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с работниками по оплате труда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по налогам и сборам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бухгалтерского финансового учета и аудита расчетов по налогам и сборам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по налогам и сборам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по займам и кредитам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по займам и кредитам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по займам и кредитам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с учредителями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с учредителями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оценочных обязательств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оценочных обязательств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оценочных обязательств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формирования и изменения капитала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формирования и изменения капитала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доходов, расходов и финансовых результатов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доходов, расходов и финансовых результатов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доходов, расходов и финансовых результатов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арендных операций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арендных операций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арендных операций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бухгалтерского финансового учета и анализа внешнеэкономической деятельности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внешнеэкономической деятельности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внешнеэкономической деятельности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аудита учетной политики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ревизии учетной политики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формирования и анализа бухгалтерской финансовой отчетности по международным стандартам финансовой отчетности 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Тема по согласованию с научным руководителем</w:t>
      </w:r>
    </w:p>
    <w:p w:rsidR="0061181A" w:rsidRPr="0061181A" w:rsidRDefault="0061181A" w:rsidP="0061181A">
      <w:pPr>
        <w:jc w:val="both"/>
        <w:rPr>
          <w:rFonts w:ascii="Times New Roman" w:hAnsi="Times New Roman" w:cs="Times New Roman"/>
          <w:sz w:val="28"/>
        </w:rPr>
      </w:pPr>
    </w:p>
    <w:p w:rsidR="0061181A" w:rsidRPr="0061181A" w:rsidRDefault="0061181A" w:rsidP="0061181A">
      <w:pPr>
        <w:jc w:val="both"/>
        <w:rPr>
          <w:rFonts w:ascii="Times New Roman" w:hAnsi="Times New Roman" w:cs="Times New Roman"/>
          <w:sz w:val="28"/>
        </w:rPr>
      </w:pPr>
    </w:p>
    <w:p w:rsidR="0061181A" w:rsidRPr="0061181A" w:rsidRDefault="0061181A" w:rsidP="0061181A">
      <w:pPr>
        <w:jc w:val="both"/>
        <w:rPr>
          <w:rFonts w:ascii="Times New Roman" w:hAnsi="Times New Roman" w:cs="Times New Roman"/>
          <w:sz w:val="28"/>
        </w:rPr>
      </w:pPr>
    </w:p>
    <w:p w:rsidR="0061181A" w:rsidRPr="0061181A" w:rsidRDefault="0061181A" w:rsidP="0061181A">
      <w:pPr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ab/>
        <w:t>В теме выпускной квалификационной работы может быть указан вид организаций, на основе данных которых проведены исследования в выпускной квалификационной работе. Например: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производственных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строительных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торговых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транспортных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сельскохозяйственных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посреднических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бюджетных учреждений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доходов, расходов и финансовых результатов торговых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бухгалтерского финансового учета и анализа доходов, расходов и финансовых результатов кредитных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доходов, расходов и финансовых результатов страховых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производственных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строительных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транспортных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торговых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кредитных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страховых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депозитных организаций кредитных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депозитных организаций кредитных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кредитных организаций кредитных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кредитных организаций кредитных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операций по прямому страхованию в страховых организациях 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операций по прямому страхованию в страховых организациях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операций </w:t>
      </w:r>
      <w:proofErr w:type="spellStart"/>
      <w:r w:rsidRPr="0061181A">
        <w:rPr>
          <w:rFonts w:ascii="Times New Roman" w:hAnsi="Times New Roman" w:cs="Times New Roman"/>
          <w:sz w:val="28"/>
        </w:rPr>
        <w:t>сострахования</w:t>
      </w:r>
      <w:proofErr w:type="spellEnd"/>
      <w:r w:rsidRPr="0061181A">
        <w:rPr>
          <w:rFonts w:ascii="Times New Roman" w:hAnsi="Times New Roman" w:cs="Times New Roman"/>
          <w:sz w:val="28"/>
        </w:rPr>
        <w:t xml:space="preserve"> в страховых организациях 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аудита операций </w:t>
      </w:r>
      <w:proofErr w:type="spellStart"/>
      <w:r w:rsidRPr="0061181A">
        <w:rPr>
          <w:rFonts w:ascii="Times New Roman" w:hAnsi="Times New Roman" w:cs="Times New Roman"/>
          <w:sz w:val="28"/>
        </w:rPr>
        <w:t>сострахования</w:t>
      </w:r>
      <w:proofErr w:type="spellEnd"/>
      <w:r w:rsidRPr="0061181A">
        <w:rPr>
          <w:rFonts w:ascii="Times New Roman" w:hAnsi="Times New Roman" w:cs="Times New Roman"/>
          <w:sz w:val="28"/>
        </w:rPr>
        <w:t xml:space="preserve"> в страховых организациях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 xml:space="preserve">Методика бухгалтерского финансового учета и анализа операций перестрахования в страховых организациях 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операций перестрахования в страховых организациях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кредитных организациях 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основных средств в кредитных организациях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страховых организациях 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основных средств в страховых организациях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бюджетных организациях 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основных средств в бюджетных организациях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автономных организациях 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основных средств в автономных организациях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казенных организациях 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основных средств в казенных организациях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кредитных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кредитных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страховых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страховых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формирования и анализа бухгалтерской финансовой отчетности бюджетных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бюджетных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автономных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автономных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казенных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казенных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малых предприятий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малых предприятий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И т.д.</w:t>
      </w:r>
    </w:p>
    <w:p w:rsidR="001D4D30" w:rsidRDefault="001D4D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D4D30" w:rsidRDefault="001D4D30" w:rsidP="001D4D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D4D30"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4E4138" w:rsidRDefault="004E4138" w:rsidP="004E41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индивидуального задания на ВКР</w:t>
      </w:r>
      <w:bookmarkStart w:id="0" w:name="_GoBack"/>
      <w:bookmarkEnd w:id="0"/>
    </w:p>
    <w:p w:rsidR="004E4138" w:rsidRPr="001D4D30" w:rsidRDefault="004E4138" w:rsidP="004E41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  <w:t>МИНИСТЕРСТВО НАУКИ И ВЫСШЕГО ОБРАЗОВАНИЯ РОССИЙСКОЙ ФЕДЕРАЦИИ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</w:pPr>
      <w:proofErr w:type="gramStart"/>
      <w:r w:rsidRPr="00762282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  <w:t>федеральное</w:t>
      </w:r>
      <w:proofErr w:type="gramEnd"/>
      <w:r w:rsidRPr="00762282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  <w:t xml:space="preserve"> государственное автономное образовательное учреждение высшего образования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142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«Национальный исследовательский Нижегородский государственный университет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им. Н.И. Лобачевского»</w:t>
      </w: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u w:color="000000"/>
          <w:lang w:eastAsia="ru-RU"/>
        </w:rPr>
      </w:pP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762282"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  <w:t>Институт экономики и предпринимательства</w:t>
      </w: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</w:pPr>
      <w:r w:rsidRPr="00762282"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  <w:t>КАФЕДРА БУХГАЛТЕРСКОГО УЧЕТА</w:t>
      </w:r>
    </w:p>
    <w:p w:rsidR="00762282" w:rsidRPr="00762282" w:rsidRDefault="00762282" w:rsidP="00762282">
      <w:pPr>
        <w:spacing w:after="0" w:line="288" w:lineRule="auto"/>
        <w:ind w:right="-286"/>
        <w:rPr>
          <w:rFonts w:ascii="Courier New" w:eastAsia="Times New Roman" w:hAnsi="Courier New" w:cs="Times New Roman"/>
          <w:kern w:val="2"/>
          <w:szCs w:val="20"/>
          <w:u w:color="000000"/>
          <w:lang w:eastAsia="ru-RU"/>
        </w:rPr>
      </w:pP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7622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Направленность (профиль) программы магистратуры: </w:t>
      </w: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7622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Бухгалтерский учет, анализ и аудит</w:t>
      </w:r>
    </w:p>
    <w:p w:rsidR="00762282" w:rsidRPr="00762282" w:rsidRDefault="00762282" w:rsidP="00762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СТУДЕНТ 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highlight w:val="yellow"/>
          <w:u w:val="single" w:color="000000"/>
          <w:bdr w:val="nil"/>
          <w:lang w:eastAsia="ru-RU"/>
        </w:rPr>
        <w:t>Петров Иван Иванович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Форма обучения, группа   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  <w:t xml:space="preserve"> </w:t>
      </w: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___________________________________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u w:val="single"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НАУЧНЫЙ РУКОВОДИТЕЛЬ 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  <w:t>_______________________________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ТЕМА </w:t>
      </w:r>
      <w:proofErr w:type="gramStart"/>
      <w:r w:rsidRPr="00762282"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 w:color="000000"/>
          <w:bdr w:val="nil"/>
          <w:lang w:eastAsia="ru-RU"/>
        </w:rPr>
        <w:t>« _</w:t>
      </w:r>
      <w:proofErr w:type="gramEnd"/>
      <w:r w:rsidRPr="00762282"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 w:color="000000"/>
          <w:bdr w:val="nil"/>
          <w:lang w:eastAsia="ru-RU"/>
        </w:rPr>
        <w:t>_________________________________________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u w:val="single" w:color="000000"/>
          <w:bdr w:val="nil"/>
          <w:lang w:eastAsia="ru-RU"/>
        </w:rPr>
        <w:t>»</w:t>
      </w:r>
    </w:p>
    <w:p w:rsidR="00762282" w:rsidRPr="00762282" w:rsidRDefault="00762282" w:rsidP="007622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ЗАДАНИЕ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НА ВЫПУСКНУЮ КВАЛИФИКАЦИОННУЮ РАБОТУ – 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МАГИСТЕРСКУЮ ДИССЕРТАЦИЮ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11341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2467"/>
        <w:gridCol w:w="709"/>
        <w:gridCol w:w="425"/>
        <w:gridCol w:w="567"/>
        <w:gridCol w:w="1361"/>
      </w:tblGrid>
      <w:tr w:rsidR="00762282" w:rsidRPr="00762282" w:rsidTr="00870BB0">
        <w:trPr>
          <w:trHeight w:val="64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pacing w:after="20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Виды профессиональной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Профессиональные компетенции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Профессиональные</w:t>
            </w:r>
            <w:proofErr w:type="spell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задачи</w:t>
            </w:r>
            <w:proofErr w:type="spell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Задания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Результаты оценивания</w:t>
            </w:r>
          </w:p>
        </w:tc>
      </w:tr>
      <w:tr w:rsidR="00870BB0" w:rsidRPr="00762282" w:rsidTr="00870BB0">
        <w:trPr>
          <w:trHeight w:val="8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неуд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уд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хор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отлично</w:t>
            </w:r>
            <w:proofErr w:type="gramEnd"/>
          </w:p>
        </w:tc>
      </w:tr>
      <w:tr w:rsidR="00870BB0" w:rsidRPr="00762282" w:rsidTr="00870BB0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aps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8</w:t>
            </w:r>
          </w:p>
        </w:tc>
      </w:tr>
      <w:tr w:rsidR="00870BB0" w:rsidRPr="00762282" w:rsidTr="00870BB0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Научно-исследовательская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Способность обобщать и критически оценивать результаты, полученные отечественными и зарубежными исследователями, выявлять </w:t>
            </w: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 xml:space="preserve">перспективные направления, составлять программу исследований 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(ПК-1)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разработка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рабочих планов и программ проведения научных исследований и разработок, подготовка заданий для групп </w:t>
            </w: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и отдельных исполнителей;</w:t>
            </w:r>
          </w:p>
          <w:p w:rsidR="00762282" w:rsidRPr="00762282" w:rsidRDefault="00762282" w:rsidP="00762282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разработка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инструментария проводимых исследований, анализ их результатов;</w:t>
            </w:r>
          </w:p>
          <w:p w:rsidR="00762282" w:rsidRPr="00762282" w:rsidRDefault="00762282" w:rsidP="00762282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данных для составления обзоров, отчетов и научных публикаций;</w:t>
            </w:r>
          </w:p>
          <w:p w:rsidR="00762282" w:rsidRPr="00762282" w:rsidRDefault="00762282" w:rsidP="00762282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сбор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:rsidR="00762282" w:rsidRPr="00762282" w:rsidRDefault="00762282" w:rsidP="00762282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организация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и проведение научных исследований, в том числе обследований и опросов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 xml:space="preserve">Осуществлять </w:t>
            </w: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сбор,   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обработку   и обобщение информации, необходимой для проведения исследования.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Составлять программу </w:t>
            </w: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проведения исследований.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отечественные и зарубежные источники информации в соответствии с темой исследования.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Формировать выводы по результатам исследований.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40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(ПК-2)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4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проводить самостоятельные исследования в соответствии с разработанной программой (ПК-3).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этапы проведения научных исследований.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Анализировать информацию об объекте </w:t>
            </w: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исследования,  определять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научную новизну. 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Выбирать инструментальные средства для обработки экономических данных в соответствии с поставленной задачей, анализировать результаты расчетов и </w:t>
            </w: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обосновывать полученные выводы.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4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представлять результаты проведенного исследования научному сообществу в виде статьи или доклада (ПК-4).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Соблюдать требования и стандарты к подготовке научных докладов и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оформлению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публикаций.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и систематизировать результаты проведенного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научного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исследования.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Готовить  презентацию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по теме доклада.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Комментировать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результаты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научных исследований и разработок.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1234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pBdr>
                <w:top w:val="single" w:sz="4" w:space="1" w:color="auto"/>
              </w:pBd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Проектно-экономическая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заданий и разработка проектных решений с учетом фактора неопределенности;</w:t>
            </w:r>
          </w:p>
          <w:p w:rsidR="00762282" w:rsidRPr="00762282" w:rsidRDefault="00762282" w:rsidP="00762282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заданий и разработка методических и нормативных документов, а также предложений и мероприятий по реализации разработанных проектов и программ;</w:t>
            </w:r>
          </w:p>
          <w:p w:rsidR="00762282" w:rsidRPr="00762282" w:rsidRDefault="00762282" w:rsidP="00762282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заданий и разработка системы социально-экономических показателей хозяйствующих субъектов;</w:t>
            </w:r>
          </w:p>
          <w:p w:rsidR="00762282" w:rsidRPr="00762282" w:rsidRDefault="00762282" w:rsidP="00762282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составление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экономических разделов планов предприятий и организаций различных форм собственности;</w:t>
            </w:r>
          </w:p>
          <w:p w:rsidR="00762282" w:rsidRPr="00762282" w:rsidRDefault="00762282" w:rsidP="00762282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разработка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стратегии поведения экономических агентов на различных рынках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 xml:space="preserve">Определять </w:t>
            </w:r>
            <w:proofErr w:type="gramStart"/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перечень  методических</w:t>
            </w:r>
            <w:proofErr w:type="gramEnd"/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 xml:space="preserve"> и нормативных документов.</w:t>
            </w:r>
          </w:p>
          <w:p w:rsidR="00762282" w:rsidRPr="00762282" w:rsidRDefault="00762282" w:rsidP="00762282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Указывать   методы принятия и разработки проектных</w:t>
            </w:r>
          </w:p>
          <w:p w:rsidR="00762282" w:rsidRPr="00762282" w:rsidRDefault="00762282" w:rsidP="00762282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proofErr w:type="gramStart"/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решений</w:t>
            </w:r>
            <w:proofErr w:type="gramEnd"/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.</w:t>
            </w:r>
          </w:p>
          <w:p w:rsidR="00762282" w:rsidRPr="00762282" w:rsidRDefault="00762282" w:rsidP="00762282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Исследовать факторы, влияющие на выбор   адекватной финансовой политики.</w:t>
            </w:r>
          </w:p>
          <w:p w:rsidR="00762282" w:rsidRPr="00762282" w:rsidRDefault="00762282" w:rsidP="00762282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Разрабатывать критерии оценки эффективных проектных решений с учетом фактора неопределенности.</w:t>
            </w:r>
          </w:p>
          <w:p w:rsidR="00762282" w:rsidRPr="00762282" w:rsidRDefault="00762282" w:rsidP="00762282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Разрабатывать методические и нормативные документы, обеспечивающие реализацию адекватных проектных решений.</w:t>
            </w:r>
          </w:p>
          <w:p w:rsidR="00762282" w:rsidRPr="00762282" w:rsidRDefault="00762282" w:rsidP="00762282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Определять методы разработки адекватных проектных решений. Формулировать выводы, предложения и мероприятия по реализации разработанных проектов.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422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оценивать эффективность проектов с учетом фактора неопределенности (ПК-6).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u w:color="000000"/>
              </w:rPr>
              <w:t>А</w:t>
            </w: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нализировать показатели финансовой </w:t>
            </w: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отчетности,  сформированной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в соответствии с российскими и международными стандартами, устанавливать причинно-следственные связи изменений за отчетный период, оценивать потенциальные риски и возможности  экономического субъекта в обозримом будущем.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483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разрабатывать стратегии поведения экономических агентов на различных рынках (ПК-7)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Предлагать методики реализации стратегии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поведения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экономических агентов в соответствии с конкретным видом их деятельности.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основные факторы, влияющие на поведение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экономических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агентов в рыночной среде.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Применять инструментарий экономического анализа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исследования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рыночных структур агентами.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8719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pBdr>
                <w:top w:val="single" w:sz="4" w:space="1" w:color="auto"/>
              </w:pBd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Аналитическая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(ПК-8).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разработка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и обоснование социально-экономических показателей, характеризующих деятельность хозяйствующих субъектов, и методик их расчета;</w:t>
            </w:r>
          </w:p>
          <w:p w:rsidR="00762282" w:rsidRPr="00762282" w:rsidRDefault="00762282" w:rsidP="00762282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поиск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, анализ и оценка источников информации для проведения экономических расчетов;</w:t>
            </w:r>
          </w:p>
          <w:p w:rsidR="00762282" w:rsidRPr="00762282" w:rsidRDefault="00762282" w:rsidP="00762282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проведение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оценки эффективности проектов с учетом фактора неопределенности;</w:t>
            </w:r>
          </w:p>
          <w:p w:rsidR="00762282" w:rsidRPr="00762282" w:rsidRDefault="00762282" w:rsidP="00762282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существующих форм организации управления; разработка и обоснование предложений по их совершенствованию;</w:t>
            </w:r>
          </w:p>
          <w:p w:rsidR="00762282" w:rsidRPr="00762282" w:rsidRDefault="00762282" w:rsidP="00762282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прогнозирование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динамики основных социально-экономических показателей деятельности организации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Определять подходы к формированию аналитической базы совершенствования финансовой политики.  </w:t>
            </w:r>
          </w:p>
          <w:p w:rsidR="00762282" w:rsidRPr="00762282" w:rsidRDefault="00762282" w:rsidP="00762282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направления аналитической работы в организации и их задачи.</w:t>
            </w:r>
          </w:p>
          <w:p w:rsidR="00762282" w:rsidRPr="00762282" w:rsidRDefault="00762282" w:rsidP="00762282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Сформировывать программу анализа стратегических решений и оценки их эффективности. Анализировать текущее состояние финансово-хозяйственной деятельности предприятия и его изменение.</w:t>
            </w:r>
          </w:p>
          <w:p w:rsidR="00762282" w:rsidRPr="00762282" w:rsidRDefault="00762282" w:rsidP="00762282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Выявлять  факторы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61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анализировать и использовать различные источники информации для проведения экономических расчетов (ПК-9).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273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и оценивать особенности деятельности организаций.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прогнозные значения экономических показателей деятельности организации в рамках выбранной темы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282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1412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 xml:space="preserve">Выбирать в зависимости от требуемых целей </w:t>
            </w:r>
            <w:proofErr w:type="gramStart"/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>законы,  формы</w:t>
            </w:r>
            <w:proofErr w:type="gramEnd"/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>, правила, примы познавательной деятельности мышления, которые составляют содержание культуры мышления.</w:t>
            </w:r>
          </w:p>
          <w:p w:rsidR="00762282" w:rsidRPr="00762282" w:rsidRDefault="00762282" w:rsidP="00762282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>Применять систему современного русского и иностранного языков на разных его уровнях - фонетическом, лексико-фразеологическом, словообразовательном, морфологическом, синтаксическом.</w:t>
            </w:r>
          </w:p>
          <w:p w:rsidR="00762282" w:rsidRPr="00762282" w:rsidRDefault="00762282" w:rsidP="00762282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 xml:space="preserve">Определять терминологически правильно любую лексическую, фонетическую и грамматическую категорию. </w:t>
            </w:r>
            <w:proofErr w:type="gramStart"/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>Совершать  квалифицированный</w:t>
            </w:r>
            <w:proofErr w:type="gramEnd"/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 xml:space="preserve"> лексико-грамматический анализ любого текста.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Знать фонетику, лексику, грамматику, фразеологию, профессиональную терминологию. 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Логично и связно представлять информацию в устной и письменной форме.</w:t>
            </w:r>
          </w:p>
          <w:p w:rsidR="00762282" w:rsidRPr="00762282" w:rsidRDefault="00762282" w:rsidP="00762282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 xml:space="preserve">Владеть основами устной и письменной коммуникации. Владеть иностранным языком на уровне контакта с субъектами образовательного процесса с целью быть понятым по кругу </w:t>
            </w:r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lastRenderedPageBreak/>
              <w:t>жизненных и профессиональных вопросов.</w:t>
            </w:r>
          </w:p>
          <w:p w:rsidR="00762282" w:rsidRPr="00762282" w:rsidRDefault="00762282" w:rsidP="00762282">
            <w:pPr>
              <w:jc w:val="both"/>
              <w:outlineLvl w:val="3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>Владеть навыками грамотного письма.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902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Обобщать основные общенаучные и </w:t>
            </w:r>
            <w:proofErr w:type="spellStart"/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частнонаучные</w:t>
            </w:r>
            <w:proofErr w:type="spell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 методы</w:t>
            </w:r>
            <w:proofErr w:type="gramEnd"/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руководства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коллективом.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нормы и принципы современного управления, основные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культурные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требования к социальным группам и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коллективам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Соотносить индивидуальные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знания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и умения с социальными потребностями и тенденциями развития науки.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Выбирать соответствующую методику организации трудовых </w:t>
            </w: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процессов  в</w:t>
            </w:r>
            <w:proofErr w:type="gramEnd"/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профессиональной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сфере деятельности.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Владеть  методикой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проведения  научных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исследований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в профессиональной сфере. Реализовывать современные методы исследования в области экономики.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574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ind w:firstLine="54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принимать организационно-управленческие решения (ОПК-3).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понятие организационно-управленческих решений в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профессиональной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сфере.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spell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Охарактеризовывать</w:t>
            </w:r>
            <w:proofErr w:type="spell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принципы и методы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принятия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организационно-управленческих решений в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профессиональной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сфере.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Оценивать риски принимаемых решений.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необходимую информационную базу для принятия организационно-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управленческих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решений.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453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к абстрактному мышлению, анализу, синтезу (ОК-1).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Применять основные принципы, законы и категории философских знаний в их логической целостности и последовательности.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Использовать основы философских знаний для оценивания и анализа различных социальных </w:t>
            </w: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тенденций,  явлений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и фактов.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Анализировать, синтезировать получаемую информацию.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258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eastAsia="Calibri"/>
                <w:sz w:val="24"/>
                <w:szCs w:val="24"/>
                <w:u w:color="000000"/>
              </w:rPr>
              <w:lastRenderedPageBreak/>
              <w:t>Готовность действовать с нестандартных ситуациях, нести социальную и этическую ответственность за принятые решения (ОК-2).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Использовать познавательно-коммуникативные </w:t>
            </w: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факторы  в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нестандартных анализируемых ситуациях при написании и защиты ВКР.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369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Готовность к саморазвитию, самореализации, использованию творческого потенциала (ОК-3).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Оформлять магистерскую диссертацию в соответствии с требованиями методических указаний по государственной итоговой аттестации.</w:t>
            </w:r>
          </w:p>
          <w:p w:rsidR="00762282" w:rsidRPr="00762282" w:rsidRDefault="00762282" w:rsidP="00762282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Представлять </w:t>
            </w: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магистерскую  диссертацию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 в ГЭК в установленные сроки.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762282" w:rsidRPr="00762282" w:rsidRDefault="00762282" w:rsidP="0076228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 w:hanging="5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762282" w:rsidRPr="00762282" w:rsidRDefault="00762282" w:rsidP="0076228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 w:hanging="43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03"/>
      </w:tblGrid>
      <w:tr w:rsidR="00762282" w:rsidRPr="00762282" w:rsidTr="00B04AD1">
        <w:trPr>
          <w:trHeight w:val="289"/>
        </w:trPr>
        <w:tc>
          <w:tcPr>
            <w:tcW w:w="9006" w:type="dxa"/>
            <w:gridSpan w:val="2"/>
          </w:tcPr>
          <w:p w:rsidR="00762282" w:rsidRPr="00762282" w:rsidRDefault="00762282" w:rsidP="0076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622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Научный руководитель              ______________      /                                  / </w:t>
            </w:r>
          </w:p>
        </w:tc>
      </w:tr>
      <w:tr w:rsidR="00762282" w:rsidRPr="00762282" w:rsidTr="00B04AD1">
        <w:trPr>
          <w:trHeight w:val="297"/>
        </w:trPr>
        <w:tc>
          <w:tcPr>
            <w:tcW w:w="4503" w:type="dxa"/>
          </w:tcPr>
          <w:p w:rsidR="00762282" w:rsidRPr="00762282" w:rsidRDefault="00762282" w:rsidP="0076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3" w:type="dxa"/>
          </w:tcPr>
          <w:p w:rsidR="00762282" w:rsidRPr="00762282" w:rsidRDefault="00762282" w:rsidP="0076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282" w:rsidRPr="00762282" w:rsidTr="00B04AD1">
        <w:trPr>
          <w:trHeight w:val="1610"/>
        </w:trPr>
        <w:tc>
          <w:tcPr>
            <w:tcW w:w="9006" w:type="dxa"/>
            <w:gridSpan w:val="2"/>
          </w:tcPr>
          <w:p w:rsidR="00762282" w:rsidRPr="00762282" w:rsidRDefault="00762282" w:rsidP="0076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62282" w:rsidRPr="00762282" w:rsidRDefault="00762282" w:rsidP="0076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622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Студент                                        ______________      /                                 /</w:t>
            </w:r>
          </w:p>
          <w:p w:rsidR="00762282" w:rsidRPr="00762282" w:rsidRDefault="00762282" w:rsidP="0076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62282" w:rsidRPr="00762282" w:rsidRDefault="00762282" w:rsidP="0076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62282" w:rsidRPr="00762282" w:rsidRDefault="00762282" w:rsidP="0076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2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«__»_________20___г. </w:t>
            </w:r>
          </w:p>
        </w:tc>
      </w:tr>
    </w:tbl>
    <w:p w:rsidR="00762282" w:rsidRDefault="00762282" w:rsidP="001D4D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62282" w:rsidRDefault="007622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F6EB0" w:rsidRPr="00DF6EB0" w:rsidRDefault="00DF6EB0" w:rsidP="00DF6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Пример </w:t>
      </w:r>
      <w:r w:rsidRPr="00DF6EB0">
        <w:rPr>
          <w:rFonts w:ascii="Times New Roman" w:eastAsia="Times New Roman" w:hAnsi="Times New Roman" w:cs="Times New Roman"/>
          <w:lang w:eastAsia="ru-RU"/>
        </w:rPr>
        <w:t>календарн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DF6EB0">
        <w:rPr>
          <w:rFonts w:ascii="Times New Roman" w:eastAsia="Times New Roman" w:hAnsi="Times New Roman" w:cs="Times New Roman"/>
          <w:lang w:eastAsia="ru-RU"/>
        </w:rPr>
        <w:t xml:space="preserve"> график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DF6EB0">
        <w:rPr>
          <w:rFonts w:ascii="Times New Roman" w:eastAsia="Times New Roman" w:hAnsi="Times New Roman" w:cs="Times New Roman"/>
          <w:lang w:eastAsia="ru-RU"/>
        </w:rPr>
        <w:t xml:space="preserve"> выполнения вы</w:t>
      </w:r>
      <w:r w:rsidR="004E4138">
        <w:rPr>
          <w:rFonts w:ascii="Times New Roman" w:eastAsia="Times New Roman" w:hAnsi="Times New Roman" w:cs="Times New Roman"/>
          <w:lang w:eastAsia="ru-RU"/>
        </w:rPr>
        <w:t>пускной квалификационной работы</w:t>
      </w:r>
    </w:p>
    <w:p w:rsidR="00DF6EB0" w:rsidRDefault="00DF6EB0" w:rsidP="007622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2282" w:rsidRPr="00762282" w:rsidRDefault="00762282" w:rsidP="007622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62282">
        <w:rPr>
          <w:rFonts w:ascii="Times New Roman" w:eastAsia="Times New Roman" w:hAnsi="Times New Roman" w:cs="Times New Roman"/>
          <w:b/>
          <w:lang w:eastAsia="ru-RU"/>
        </w:rPr>
        <w:t>МИНИСТЕРСТВО НАУКИ И ВЫСШЕГО ОБРАЗОВАНИЯ РОССИЙСКОЙ ФЕДЕРАЦИИ</w:t>
      </w:r>
    </w:p>
    <w:p w:rsidR="00762282" w:rsidRPr="00762282" w:rsidRDefault="00762282" w:rsidP="0076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62282">
        <w:rPr>
          <w:rFonts w:ascii="Times New Roman" w:eastAsia="Times New Roman" w:hAnsi="Times New Roman" w:cs="Times New Roman"/>
          <w:b/>
          <w:lang w:eastAsia="ru-RU"/>
        </w:rPr>
        <w:t>федеральное</w:t>
      </w:r>
      <w:proofErr w:type="gramEnd"/>
      <w:r w:rsidRPr="00762282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государственное автономное образовательное учреждение высшего образования</w:t>
      </w:r>
    </w:p>
    <w:p w:rsidR="00762282" w:rsidRPr="00762282" w:rsidRDefault="00762282" w:rsidP="00762282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«Национальный исследовательский Нижегородский государственный университет</w:t>
      </w:r>
    </w:p>
    <w:p w:rsidR="00762282" w:rsidRPr="00762282" w:rsidRDefault="00762282" w:rsidP="0076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Н.И. Лобачевского»</w:t>
      </w: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Институт экономики и предпринимательства</w:t>
      </w: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22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КАФЕДРА БУХГАЛТЕРСКОГО УЧЕТА</w:t>
      </w:r>
    </w:p>
    <w:p w:rsidR="00762282" w:rsidRPr="00762282" w:rsidRDefault="00762282" w:rsidP="00762282">
      <w:pPr>
        <w:spacing w:after="0" w:line="288" w:lineRule="auto"/>
        <w:ind w:right="-286"/>
        <w:rPr>
          <w:rFonts w:ascii="Courier New" w:eastAsia="Times New Roman" w:hAnsi="Courier New" w:cs="Times New Roman"/>
          <w:kern w:val="2"/>
          <w:szCs w:val="20"/>
          <w:lang w:eastAsia="ru-RU"/>
        </w:rPr>
      </w:pP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(профиль) программы магистратуры: </w:t>
      </w: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учет, анализ и аудит</w:t>
      </w:r>
    </w:p>
    <w:p w:rsidR="00762282" w:rsidRPr="00762282" w:rsidRDefault="00762282" w:rsidP="00762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СТУДЕНТ _</w:t>
      </w: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highlight w:val="yellow"/>
          <w:u w:val="single" w:color="000000"/>
          <w:bdr w:val="nil"/>
          <w:lang w:eastAsia="ru-RU"/>
        </w:rPr>
        <w:t>Петров Иван Иванович</w:t>
      </w: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___________________________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Форма обучения, группа   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  <w:t xml:space="preserve"> </w:t>
      </w: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_________________________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u w:val="single"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НАУЧНЫЙ РУКОВОДИТЕЛЬ 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  <w:t>_______________________________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ТЕМА «____________________________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u w:color="000000"/>
          <w:bdr w:val="nil"/>
          <w:lang w:eastAsia="ru-RU"/>
        </w:rPr>
        <w:t>»</w:t>
      </w:r>
    </w:p>
    <w:p w:rsidR="00762282" w:rsidRPr="00762282" w:rsidRDefault="00762282" w:rsidP="007622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4656" w:rsidRDefault="001D4D30" w:rsidP="001D4D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D4D30">
        <w:rPr>
          <w:rFonts w:ascii="Times New Roman" w:hAnsi="Times New Roman" w:cs="Times New Roman"/>
          <w:sz w:val="28"/>
        </w:rPr>
        <w:t>Примерный календарный график в</w:t>
      </w:r>
      <w:r>
        <w:rPr>
          <w:rFonts w:ascii="Times New Roman" w:hAnsi="Times New Roman" w:cs="Times New Roman"/>
          <w:sz w:val="28"/>
        </w:rPr>
        <w:t xml:space="preserve">ыполнения выпускной </w:t>
      </w:r>
      <w:proofErr w:type="gramStart"/>
      <w:r>
        <w:rPr>
          <w:rFonts w:ascii="Times New Roman" w:hAnsi="Times New Roman" w:cs="Times New Roman"/>
          <w:sz w:val="28"/>
        </w:rPr>
        <w:t>квалификаци</w:t>
      </w:r>
      <w:r w:rsidRPr="001D4D30">
        <w:rPr>
          <w:rFonts w:ascii="Times New Roman" w:hAnsi="Times New Roman" w:cs="Times New Roman"/>
          <w:sz w:val="28"/>
        </w:rPr>
        <w:t>онной</w:t>
      </w:r>
      <w:proofErr w:type="gramEnd"/>
      <w:r w:rsidRPr="001D4D30">
        <w:rPr>
          <w:rFonts w:ascii="Times New Roman" w:hAnsi="Times New Roman" w:cs="Times New Roman"/>
          <w:sz w:val="28"/>
        </w:rPr>
        <w:t xml:space="preserve"> работы, согласованный с научным руководителем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7E31" w:rsidTr="00707E31">
        <w:tc>
          <w:tcPr>
            <w:tcW w:w="4672" w:type="dxa"/>
          </w:tcPr>
          <w:p w:rsidR="00707E31" w:rsidRDefault="00707E31" w:rsidP="00707E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07E31">
              <w:rPr>
                <w:rFonts w:ascii="Times New Roman" w:hAnsi="Times New Roman" w:cs="Times New Roman"/>
                <w:sz w:val="28"/>
              </w:rPr>
              <w:t>Наименование материалов выпускной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07E31">
              <w:rPr>
                <w:rFonts w:ascii="Times New Roman" w:hAnsi="Times New Roman" w:cs="Times New Roman"/>
                <w:sz w:val="28"/>
              </w:rPr>
              <w:t>квалификационной работы</w:t>
            </w:r>
          </w:p>
        </w:tc>
        <w:tc>
          <w:tcPr>
            <w:tcW w:w="4673" w:type="dxa"/>
          </w:tcPr>
          <w:p w:rsidR="00707E31" w:rsidRPr="00707E31" w:rsidRDefault="00707E31" w:rsidP="00707E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07E31">
              <w:rPr>
                <w:rFonts w:ascii="Times New Roman" w:hAnsi="Times New Roman" w:cs="Times New Roman"/>
                <w:sz w:val="28"/>
              </w:rPr>
              <w:t>Срок представления</w:t>
            </w:r>
          </w:p>
          <w:p w:rsidR="00707E31" w:rsidRPr="00707E31" w:rsidRDefault="00707E31" w:rsidP="00707E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07E31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Start"/>
            <w:r w:rsidRPr="00707E31">
              <w:rPr>
                <w:rFonts w:ascii="Times New Roman" w:hAnsi="Times New Roman" w:cs="Times New Roman"/>
                <w:i/>
                <w:sz w:val="28"/>
              </w:rPr>
              <w:t>пример</w:t>
            </w:r>
            <w:proofErr w:type="gramEnd"/>
            <w:r w:rsidRPr="00707E31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707E31" w:rsidTr="00707E31">
        <w:tc>
          <w:tcPr>
            <w:tcW w:w="4672" w:type="dxa"/>
          </w:tcPr>
          <w:p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29C8">
              <w:rPr>
                <w:rFonts w:ascii="Times New Roman" w:hAnsi="Times New Roman" w:cs="Times New Roman"/>
                <w:sz w:val="28"/>
              </w:rPr>
              <w:t>1. План работы</w:t>
            </w:r>
          </w:p>
        </w:tc>
        <w:tc>
          <w:tcPr>
            <w:tcW w:w="4673" w:type="dxa"/>
          </w:tcPr>
          <w:p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029C8">
              <w:rPr>
                <w:rFonts w:ascii="Times New Roman" w:hAnsi="Times New Roman" w:cs="Times New Roman"/>
                <w:sz w:val="28"/>
              </w:rPr>
              <w:t>« »</w:t>
            </w:r>
            <w:proofErr w:type="gramEnd"/>
            <w:r w:rsidRPr="00C029C8">
              <w:rPr>
                <w:rFonts w:ascii="Times New Roman" w:hAnsi="Times New Roman" w:cs="Times New Roman"/>
                <w:sz w:val="28"/>
              </w:rPr>
              <w:t xml:space="preserve"> января</w:t>
            </w:r>
          </w:p>
        </w:tc>
      </w:tr>
      <w:tr w:rsidR="00707E31" w:rsidTr="00707E31">
        <w:tc>
          <w:tcPr>
            <w:tcW w:w="4672" w:type="dxa"/>
          </w:tcPr>
          <w:p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29C8">
              <w:rPr>
                <w:rFonts w:ascii="Times New Roman" w:hAnsi="Times New Roman" w:cs="Times New Roman"/>
                <w:sz w:val="28"/>
              </w:rPr>
              <w:t>2. Глава 1</w:t>
            </w:r>
          </w:p>
        </w:tc>
        <w:tc>
          <w:tcPr>
            <w:tcW w:w="4673" w:type="dxa"/>
          </w:tcPr>
          <w:p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029C8">
              <w:rPr>
                <w:rFonts w:ascii="Times New Roman" w:hAnsi="Times New Roman" w:cs="Times New Roman"/>
                <w:sz w:val="28"/>
              </w:rPr>
              <w:t>« »</w:t>
            </w:r>
            <w:proofErr w:type="gramEnd"/>
            <w:r w:rsidRPr="00C029C8">
              <w:rPr>
                <w:rFonts w:ascii="Times New Roman" w:hAnsi="Times New Roman" w:cs="Times New Roman"/>
                <w:sz w:val="28"/>
              </w:rPr>
              <w:t xml:space="preserve"> февраля</w:t>
            </w:r>
          </w:p>
        </w:tc>
      </w:tr>
      <w:tr w:rsidR="00707E31" w:rsidTr="00707E31">
        <w:tc>
          <w:tcPr>
            <w:tcW w:w="4672" w:type="dxa"/>
          </w:tcPr>
          <w:p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Глава 2</w:t>
            </w:r>
          </w:p>
        </w:tc>
        <w:tc>
          <w:tcPr>
            <w:tcW w:w="4673" w:type="dxa"/>
          </w:tcPr>
          <w:p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029C8">
              <w:rPr>
                <w:rFonts w:ascii="Times New Roman" w:hAnsi="Times New Roman" w:cs="Times New Roman"/>
                <w:sz w:val="28"/>
              </w:rPr>
              <w:t>« »</w:t>
            </w:r>
            <w:proofErr w:type="gramEnd"/>
            <w:r w:rsidRPr="00C029C8">
              <w:rPr>
                <w:rFonts w:ascii="Times New Roman" w:hAnsi="Times New Roman" w:cs="Times New Roman"/>
                <w:sz w:val="28"/>
              </w:rPr>
              <w:t xml:space="preserve"> марта</w:t>
            </w:r>
          </w:p>
        </w:tc>
      </w:tr>
      <w:tr w:rsidR="00707E31" w:rsidTr="00707E31">
        <w:tc>
          <w:tcPr>
            <w:tcW w:w="4672" w:type="dxa"/>
          </w:tcPr>
          <w:p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Глава 3</w:t>
            </w:r>
          </w:p>
        </w:tc>
        <w:tc>
          <w:tcPr>
            <w:tcW w:w="4673" w:type="dxa"/>
          </w:tcPr>
          <w:p w:rsidR="00707E31" w:rsidRDefault="00085761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85761">
              <w:rPr>
                <w:rFonts w:ascii="Times New Roman" w:hAnsi="Times New Roman" w:cs="Times New Roman"/>
                <w:sz w:val="28"/>
              </w:rPr>
              <w:t>« »</w:t>
            </w:r>
            <w:proofErr w:type="gramEnd"/>
            <w:r w:rsidRPr="00085761">
              <w:rPr>
                <w:rFonts w:ascii="Times New Roman" w:hAnsi="Times New Roman" w:cs="Times New Roman"/>
                <w:sz w:val="28"/>
              </w:rPr>
              <w:t xml:space="preserve"> апреля</w:t>
            </w:r>
          </w:p>
        </w:tc>
      </w:tr>
      <w:tr w:rsidR="00707E31" w:rsidTr="00707E31">
        <w:tc>
          <w:tcPr>
            <w:tcW w:w="4672" w:type="dxa"/>
          </w:tcPr>
          <w:p w:rsidR="00707E31" w:rsidRDefault="00085761" w:rsidP="00085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5.Введение, заключение, список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85761">
              <w:rPr>
                <w:rFonts w:ascii="Times New Roman" w:hAnsi="Times New Roman" w:cs="Times New Roman"/>
                <w:sz w:val="28"/>
              </w:rPr>
              <w:t>использованных источников, приложения,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85761">
              <w:rPr>
                <w:rFonts w:ascii="Times New Roman" w:hAnsi="Times New Roman" w:cs="Times New Roman"/>
                <w:sz w:val="28"/>
              </w:rPr>
              <w:t>аннотация</w:t>
            </w:r>
          </w:p>
        </w:tc>
        <w:tc>
          <w:tcPr>
            <w:tcW w:w="4673" w:type="dxa"/>
          </w:tcPr>
          <w:p w:rsidR="00707E31" w:rsidRDefault="00085761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Апрель - май</w:t>
            </w:r>
          </w:p>
        </w:tc>
      </w:tr>
      <w:tr w:rsidR="00707E31" w:rsidTr="00707E31">
        <w:tc>
          <w:tcPr>
            <w:tcW w:w="4672" w:type="dxa"/>
          </w:tcPr>
          <w:p w:rsidR="00707E31" w:rsidRDefault="00085761" w:rsidP="00085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6. Оформленная работа сдается на отзыв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85761">
              <w:rPr>
                <w:rFonts w:ascii="Times New Roman" w:hAnsi="Times New Roman" w:cs="Times New Roman"/>
                <w:sz w:val="28"/>
              </w:rPr>
              <w:t>научному руководителю</w:t>
            </w:r>
          </w:p>
        </w:tc>
        <w:tc>
          <w:tcPr>
            <w:tcW w:w="4673" w:type="dxa"/>
          </w:tcPr>
          <w:p w:rsidR="00707E31" w:rsidRDefault="00085761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Май - июнь</w:t>
            </w:r>
          </w:p>
        </w:tc>
      </w:tr>
    </w:tbl>
    <w:p w:rsidR="00244918" w:rsidRDefault="00244918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4918" w:rsidRDefault="00244918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5010" w:rsidRPr="00455010" w:rsidRDefault="00455010" w:rsidP="00455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Научный руководи</w:t>
      </w:r>
      <w:r w:rsidRPr="00455010">
        <w:rPr>
          <w:rFonts w:ascii="Times New Roman" w:hAnsi="Times New Roman" w:cs="Times New Roman"/>
          <w:sz w:val="28"/>
        </w:rPr>
        <w:t>тель</w:t>
      </w:r>
      <w:r>
        <w:rPr>
          <w:rFonts w:ascii="Times New Roman" w:hAnsi="Times New Roman" w:cs="Times New Roman"/>
          <w:sz w:val="28"/>
        </w:rPr>
        <w:t xml:space="preserve">                ____________________________</w:t>
      </w:r>
    </w:p>
    <w:p w:rsidR="00455010" w:rsidRDefault="00455010" w:rsidP="00455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455010">
        <w:rPr>
          <w:rFonts w:ascii="Times New Roman" w:hAnsi="Times New Roman" w:cs="Times New Roman"/>
          <w:sz w:val="28"/>
        </w:rPr>
        <w:t>(</w:t>
      </w:r>
      <w:proofErr w:type="gramStart"/>
      <w:r w:rsidRPr="00455010">
        <w:rPr>
          <w:rFonts w:ascii="Times New Roman" w:hAnsi="Times New Roman" w:cs="Times New Roman"/>
          <w:sz w:val="28"/>
        </w:rPr>
        <w:t>подпись</w:t>
      </w:r>
      <w:proofErr w:type="gramEnd"/>
      <w:r w:rsidRPr="00455010">
        <w:rPr>
          <w:rFonts w:ascii="Times New Roman" w:hAnsi="Times New Roman" w:cs="Times New Roman"/>
          <w:sz w:val="28"/>
        </w:rPr>
        <w:t>)</w:t>
      </w:r>
    </w:p>
    <w:p w:rsidR="00455010" w:rsidRPr="00455010" w:rsidRDefault="00455010" w:rsidP="00455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5010">
        <w:rPr>
          <w:rFonts w:ascii="Times New Roman" w:hAnsi="Times New Roman" w:cs="Times New Roman"/>
          <w:sz w:val="28"/>
        </w:rPr>
        <w:t>График составил</w:t>
      </w:r>
    </w:p>
    <w:p w:rsidR="00455010" w:rsidRDefault="00247A8D" w:rsidP="00455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«__»_________20</w:t>
      </w:r>
      <w:r w:rsidR="00455010" w:rsidRPr="00455010">
        <w:rPr>
          <w:rFonts w:ascii="Times New Roman" w:hAnsi="Times New Roman" w:cs="Times New Roman"/>
          <w:sz w:val="28"/>
        </w:rPr>
        <w:t xml:space="preserve">__г. </w:t>
      </w:r>
      <w:r w:rsidR="00D043C9">
        <w:rPr>
          <w:rFonts w:ascii="Times New Roman" w:hAnsi="Times New Roman" w:cs="Times New Roman"/>
          <w:sz w:val="28"/>
        </w:rPr>
        <w:tab/>
      </w:r>
      <w:r w:rsidR="00D043C9">
        <w:rPr>
          <w:rFonts w:ascii="Times New Roman" w:hAnsi="Times New Roman" w:cs="Times New Roman"/>
          <w:sz w:val="28"/>
        </w:rPr>
        <w:tab/>
      </w:r>
      <w:r w:rsidR="00D043C9">
        <w:rPr>
          <w:rFonts w:ascii="Times New Roman" w:hAnsi="Times New Roman" w:cs="Times New Roman"/>
          <w:sz w:val="28"/>
        </w:rPr>
        <w:tab/>
      </w:r>
      <w:r w:rsidR="00D043C9">
        <w:rPr>
          <w:rFonts w:ascii="Times New Roman" w:hAnsi="Times New Roman" w:cs="Times New Roman"/>
          <w:sz w:val="28"/>
        </w:rPr>
        <w:tab/>
      </w:r>
      <w:r w:rsidR="00455010" w:rsidRPr="00455010">
        <w:rPr>
          <w:rFonts w:ascii="Times New Roman" w:hAnsi="Times New Roman" w:cs="Times New Roman"/>
          <w:sz w:val="28"/>
        </w:rPr>
        <w:t>(</w:t>
      </w:r>
      <w:proofErr w:type="gramStart"/>
      <w:r w:rsidR="00455010" w:rsidRPr="00455010">
        <w:rPr>
          <w:rFonts w:ascii="Times New Roman" w:hAnsi="Times New Roman" w:cs="Times New Roman"/>
          <w:sz w:val="28"/>
        </w:rPr>
        <w:t>подпись</w:t>
      </w:r>
      <w:proofErr w:type="gramEnd"/>
      <w:r w:rsidR="00455010" w:rsidRPr="00455010">
        <w:rPr>
          <w:rFonts w:ascii="Times New Roman" w:hAnsi="Times New Roman" w:cs="Times New Roman"/>
          <w:sz w:val="28"/>
        </w:rPr>
        <w:t xml:space="preserve"> студента)</w:t>
      </w:r>
    </w:p>
    <w:p w:rsidR="00455010" w:rsidRDefault="00455010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7624" w:rsidRDefault="00A07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07624" w:rsidRPr="00A07624" w:rsidRDefault="00A07624" w:rsidP="00A076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A07624"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455010" w:rsidRDefault="00A07624" w:rsidP="00A076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07624">
        <w:rPr>
          <w:rFonts w:ascii="Times New Roman" w:hAnsi="Times New Roman" w:cs="Times New Roman"/>
          <w:sz w:val="28"/>
        </w:rPr>
        <w:t xml:space="preserve">Измерительная шкала для оценки уровня </w:t>
      </w:r>
      <w:proofErr w:type="spellStart"/>
      <w:r w:rsidRPr="00A07624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A07624">
        <w:rPr>
          <w:rFonts w:ascii="Times New Roman" w:hAnsi="Times New Roman" w:cs="Times New Roman"/>
          <w:sz w:val="28"/>
        </w:rPr>
        <w:t xml:space="preserve">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985"/>
        <w:gridCol w:w="1881"/>
        <w:gridCol w:w="1881"/>
        <w:gridCol w:w="1881"/>
      </w:tblGrid>
      <w:tr w:rsidR="00296344" w:rsidRPr="00692DCF" w:rsidTr="00862DAC">
        <w:tc>
          <w:tcPr>
            <w:tcW w:w="1869" w:type="dxa"/>
            <w:vMerge w:val="restart"/>
          </w:tcPr>
          <w:p w:rsidR="00296344" w:rsidRPr="00296344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Составляющие</w:t>
            </w:r>
          </w:p>
          <w:p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  <w:proofErr w:type="gramEnd"/>
          </w:p>
        </w:tc>
        <w:tc>
          <w:tcPr>
            <w:tcW w:w="7476" w:type="dxa"/>
            <w:gridSpan w:val="4"/>
          </w:tcPr>
          <w:p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296344" w:rsidRPr="00692DCF" w:rsidTr="00692DCF">
        <w:tc>
          <w:tcPr>
            <w:tcW w:w="1869" w:type="dxa"/>
            <w:vMerge/>
          </w:tcPr>
          <w:p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  <w:proofErr w:type="gramEnd"/>
          </w:p>
        </w:tc>
        <w:tc>
          <w:tcPr>
            <w:tcW w:w="1869" w:type="dxa"/>
          </w:tcPr>
          <w:p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  <w:proofErr w:type="gramEnd"/>
          </w:p>
        </w:tc>
        <w:tc>
          <w:tcPr>
            <w:tcW w:w="1869" w:type="dxa"/>
          </w:tcPr>
          <w:p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  <w:proofErr w:type="gramEnd"/>
          </w:p>
        </w:tc>
        <w:tc>
          <w:tcPr>
            <w:tcW w:w="1869" w:type="dxa"/>
          </w:tcPr>
          <w:p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  <w:proofErr w:type="gramEnd"/>
          </w:p>
        </w:tc>
      </w:tr>
      <w:tr w:rsidR="00692DCF" w:rsidRPr="00692DCF" w:rsidTr="00692DCF">
        <w:tc>
          <w:tcPr>
            <w:tcW w:w="1869" w:type="dxa"/>
          </w:tcPr>
          <w:p w:rsidR="00692DCF" w:rsidRPr="00692DCF" w:rsidRDefault="006A2D0F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Полнота знаний</w:t>
            </w:r>
          </w:p>
        </w:tc>
        <w:tc>
          <w:tcPr>
            <w:tcW w:w="1869" w:type="dxa"/>
          </w:tcPr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Уровень знаний ниже</w:t>
            </w:r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минимальных</w:t>
            </w:r>
            <w:proofErr w:type="gramEnd"/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. Имели</w:t>
            </w:r>
          </w:p>
          <w:p w:rsidR="00692DCF" w:rsidRPr="00692DC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грубые ошибки</w:t>
            </w:r>
          </w:p>
        </w:tc>
        <w:tc>
          <w:tcPr>
            <w:tcW w:w="1869" w:type="dxa"/>
          </w:tcPr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</w:t>
            </w:r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знаний. Допущено</w:t>
            </w:r>
          </w:p>
          <w:p w:rsidR="00692DCF" w:rsidRPr="00692DC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негрубых ошибки</w:t>
            </w:r>
          </w:p>
        </w:tc>
        <w:tc>
          <w:tcPr>
            <w:tcW w:w="1869" w:type="dxa"/>
          </w:tcPr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Уровень знаний в объеме,</w:t>
            </w:r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подготовки. Допущено</w:t>
            </w:r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несколько</w:t>
            </w:r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негрубых </w:t>
            </w:r>
            <w:proofErr w:type="spell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оши</w:t>
            </w:r>
            <w:proofErr w:type="spell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DCF" w:rsidRPr="00692DC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бок</w:t>
            </w:r>
            <w:proofErr w:type="gramEnd"/>
          </w:p>
        </w:tc>
        <w:tc>
          <w:tcPr>
            <w:tcW w:w="1869" w:type="dxa"/>
          </w:tcPr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Уровень знаний в объеме,</w:t>
            </w:r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про-</w:t>
            </w:r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грамме</w:t>
            </w:r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подготовки, </w:t>
            </w:r>
            <w:proofErr w:type="spell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Допу</w:t>
            </w:r>
            <w:proofErr w:type="spell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щено</w:t>
            </w:r>
            <w:proofErr w:type="spellEnd"/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несколько </w:t>
            </w:r>
            <w:proofErr w:type="spell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несуще</w:t>
            </w:r>
            <w:proofErr w:type="spell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DCF" w:rsidRPr="00692DC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spellEnd"/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ошибок</w:t>
            </w:r>
          </w:p>
        </w:tc>
      </w:tr>
      <w:tr w:rsidR="00692DCF" w:rsidRPr="00692DCF" w:rsidTr="00692DCF">
        <w:tc>
          <w:tcPr>
            <w:tcW w:w="1869" w:type="dxa"/>
          </w:tcPr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Наличие умений</w:t>
            </w:r>
          </w:p>
          <w:p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9" w:type="dxa"/>
          </w:tcPr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При решении стан-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дартных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задач не про-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демонстрированы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неко</w:t>
            </w:r>
            <w:proofErr w:type="spell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торые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уме-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и навыки. Имели</w:t>
            </w:r>
          </w:p>
          <w:p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грубые ошибки.</w:t>
            </w:r>
          </w:p>
        </w:tc>
        <w:tc>
          <w:tcPr>
            <w:tcW w:w="1869" w:type="dxa"/>
          </w:tcPr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ос-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новные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умения. Решены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типовые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задачи с негрубыми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ошибками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. Выполнены все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но не в полном</w:t>
            </w:r>
          </w:p>
          <w:p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все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умения. Решены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задачи с </w:t>
            </w:r>
            <w:proofErr w:type="spell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не-</w:t>
            </w:r>
            <w:proofErr w:type="spellEnd"/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грубыми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ошибками. </w:t>
            </w:r>
            <w:proofErr w:type="spell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нены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все задания, в полном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, но некоторые с</w:t>
            </w:r>
          </w:p>
          <w:p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недочетами</w:t>
            </w:r>
            <w:proofErr w:type="gramEnd"/>
          </w:p>
        </w:tc>
        <w:tc>
          <w:tcPr>
            <w:tcW w:w="1869" w:type="dxa"/>
          </w:tcPr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все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умения, </w:t>
            </w:r>
            <w:proofErr w:type="spell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некото</w:t>
            </w:r>
            <w:proofErr w:type="spell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рые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- на уровне хорошо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закрепленных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навыков.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Решены все основные зада-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с отдельными </w:t>
            </w:r>
            <w:proofErr w:type="spell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несуще</w:t>
            </w:r>
            <w:proofErr w:type="spell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ственными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ошибками. Вы-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полнены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все задания, в пол-</w:t>
            </w:r>
          </w:p>
          <w:p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объеме, без недочетов.</w:t>
            </w:r>
          </w:p>
        </w:tc>
      </w:tr>
      <w:tr w:rsidR="00692DCF" w:rsidRPr="00692DCF" w:rsidTr="00692DCF">
        <w:tc>
          <w:tcPr>
            <w:tcW w:w="1869" w:type="dxa"/>
          </w:tcPr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Владение опытом и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выраженность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ностной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готовности к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профессиональном</w:t>
            </w:r>
            <w:proofErr w:type="gramEnd"/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самосовершенствов</w:t>
            </w:r>
            <w:proofErr w:type="spellEnd"/>
            <w:proofErr w:type="gramEnd"/>
          </w:p>
          <w:p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анию</w:t>
            </w:r>
            <w:proofErr w:type="spellEnd"/>
            <w:proofErr w:type="gramEnd"/>
          </w:p>
        </w:tc>
        <w:tc>
          <w:tcPr>
            <w:tcW w:w="1869" w:type="dxa"/>
          </w:tcPr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Отсутствует опыт про-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фессиональной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деятель-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. Не выражена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личностная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к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профессиональному</w:t>
            </w:r>
            <w:proofErr w:type="gramEnd"/>
          </w:p>
          <w:p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самосовершенствовани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</w:p>
        </w:tc>
        <w:tc>
          <w:tcPr>
            <w:tcW w:w="1869" w:type="dxa"/>
          </w:tcPr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Имеется минимальный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(все виды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практик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пройдены в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ветствии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требованиями,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есть недочеты).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ностная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к про-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фессиональному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самосо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вершенствованию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слабо</w:t>
            </w:r>
          </w:p>
          <w:p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выражена</w:t>
            </w:r>
            <w:proofErr w:type="gramEnd"/>
          </w:p>
        </w:tc>
        <w:tc>
          <w:tcPr>
            <w:tcW w:w="1869" w:type="dxa"/>
          </w:tcPr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Имеется опыт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(все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практик пройдены в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без недочетов).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к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нальному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самосовершен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ствованию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 вы-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ражена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, но существенных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достижений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</w:t>
            </w:r>
          </w:p>
          <w:p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данный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момент нет</w:t>
            </w:r>
          </w:p>
        </w:tc>
        <w:tc>
          <w:tcPr>
            <w:tcW w:w="1869" w:type="dxa"/>
          </w:tcPr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Имеется значительный опыт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некоторым видам про-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фессиональной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, больше, чем требуется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 практик.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Личностная готовность к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профессиональному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самосо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вершенствованию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ярко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выражена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. Имеются суще-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ственные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профессиональ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достижения.</w:t>
            </w:r>
          </w:p>
        </w:tc>
      </w:tr>
      <w:tr w:rsidR="00692DCF" w:rsidRPr="00692DCF" w:rsidTr="00692DCF">
        <w:tc>
          <w:tcPr>
            <w:tcW w:w="1869" w:type="dxa"/>
          </w:tcPr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proofErr w:type="gramEnd"/>
          </w:p>
          <w:p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компетенции</w:t>
            </w:r>
            <w:proofErr w:type="gramEnd"/>
          </w:p>
        </w:tc>
        <w:tc>
          <w:tcPr>
            <w:tcW w:w="1869" w:type="dxa"/>
          </w:tcPr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Компетенция в полной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мере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не сформирована.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Имеющихся знаний,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, опыта </w:t>
            </w: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недоста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точно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. Требуется повтор-</w:t>
            </w:r>
          </w:p>
          <w:p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</w:t>
            </w:r>
          </w:p>
        </w:tc>
        <w:tc>
          <w:tcPr>
            <w:tcW w:w="1869" w:type="dxa"/>
          </w:tcPr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компе-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тенции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(компетенций) </w:t>
            </w: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ветствует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минимальным </w:t>
            </w: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тре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бованиям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компетентностной</w:t>
            </w:r>
            <w:proofErr w:type="spellEnd"/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выпускника. Имею-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знаний, умений, опыта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целом достаточно для ре-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, но требуется дополни-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 по боль-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шинству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</w:t>
            </w:r>
          </w:p>
          <w:p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компе-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тенции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в целом соответствует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компетентност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модели выпускника, но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недочеты. Имеющихся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, умений, опыта в </w:t>
            </w: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 для решения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задач, но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дополнительная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по некоторым про-</w:t>
            </w:r>
          </w:p>
          <w:p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фессиональным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задачам.</w:t>
            </w:r>
          </w:p>
        </w:tc>
        <w:tc>
          <w:tcPr>
            <w:tcW w:w="1869" w:type="dxa"/>
          </w:tcPr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компе-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тенции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</w:t>
            </w: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соответ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ствует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компе-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тентностной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модели выпуск-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. Имеющихся знаний,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, опыта в полной мере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про-</w:t>
            </w:r>
          </w:p>
          <w:p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фессиональных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</w:tc>
      </w:tr>
      <w:tr w:rsidR="00692DCF" w:rsidRPr="00692DCF" w:rsidTr="00692DCF">
        <w:tc>
          <w:tcPr>
            <w:tcW w:w="1869" w:type="dxa"/>
          </w:tcPr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Итоговая</w:t>
            </w:r>
          </w:p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обобщенная</w:t>
            </w:r>
            <w:proofErr w:type="gramEnd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 xml:space="preserve"> оценка</w:t>
            </w:r>
          </w:p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proofErr w:type="gramEnd"/>
          </w:p>
          <w:p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proofErr w:type="gramEnd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1869" w:type="dxa"/>
          </w:tcPr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Значительное</w:t>
            </w:r>
          </w:p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</w:p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  <w:proofErr w:type="gramEnd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proofErr w:type="gramEnd"/>
          </w:p>
        </w:tc>
        <w:tc>
          <w:tcPr>
            <w:tcW w:w="1869" w:type="dxa"/>
          </w:tcPr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Все компетенции</w:t>
            </w:r>
          </w:p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proofErr w:type="gramEnd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, но</w:t>
            </w:r>
          </w:p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большинство</w:t>
            </w:r>
            <w:proofErr w:type="gramEnd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 xml:space="preserve"> на низком</w:t>
            </w:r>
          </w:p>
          <w:p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869" w:type="dxa"/>
          </w:tcPr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Все компетенции</w:t>
            </w:r>
          </w:p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proofErr w:type="gramEnd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 xml:space="preserve"> на среднем</w:t>
            </w:r>
          </w:p>
          <w:p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gramEnd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 xml:space="preserve"> высоком уровнях</w:t>
            </w:r>
          </w:p>
        </w:tc>
        <w:tc>
          <w:tcPr>
            <w:tcW w:w="1869" w:type="dxa"/>
          </w:tcPr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Большинство компетенций</w:t>
            </w:r>
          </w:p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proofErr w:type="gramEnd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 xml:space="preserve"> на высоком</w:t>
            </w:r>
          </w:p>
          <w:p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  <w:proofErr w:type="gramEnd"/>
          </w:p>
        </w:tc>
      </w:tr>
      <w:tr w:rsidR="00692DCF" w:rsidRPr="00692DCF" w:rsidTr="00692DCF">
        <w:tc>
          <w:tcPr>
            <w:tcW w:w="1869" w:type="dxa"/>
          </w:tcPr>
          <w:p w:rsidR="00396077" w:rsidRPr="00396077" w:rsidRDefault="00396077" w:rsidP="00396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396077" w:rsidRPr="00396077" w:rsidRDefault="00396077" w:rsidP="00396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proofErr w:type="spellEnd"/>
            <w:proofErr w:type="gramEnd"/>
            <w:r w:rsidRPr="00396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  <w:r w:rsidRPr="00396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  <w:p w:rsidR="00692DCF" w:rsidRPr="00692DCF" w:rsidRDefault="00396077" w:rsidP="00396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  <w:proofErr w:type="gramEnd"/>
          </w:p>
        </w:tc>
        <w:tc>
          <w:tcPr>
            <w:tcW w:w="1869" w:type="dxa"/>
          </w:tcPr>
          <w:p w:rsidR="00692DCF" w:rsidRPr="00692DCF" w:rsidRDefault="00396077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Нулевой</w:t>
            </w:r>
          </w:p>
        </w:tc>
        <w:tc>
          <w:tcPr>
            <w:tcW w:w="1869" w:type="dxa"/>
          </w:tcPr>
          <w:p w:rsidR="00692DCF" w:rsidRPr="00692DCF" w:rsidRDefault="00396077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869" w:type="dxa"/>
          </w:tcPr>
          <w:p w:rsidR="00692DCF" w:rsidRPr="00692DCF" w:rsidRDefault="00396077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869" w:type="dxa"/>
          </w:tcPr>
          <w:p w:rsidR="00692DCF" w:rsidRPr="00692DCF" w:rsidRDefault="00396077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</w:tbl>
    <w:p w:rsidR="00A07624" w:rsidRDefault="00A07624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96077" w:rsidRDefault="003960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B6181" w:rsidRDefault="003B6181" w:rsidP="003B61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3B6181">
        <w:rPr>
          <w:rFonts w:ascii="Times New Roman" w:hAnsi="Times New Roman" w:cs="Times New Roman"/>
          <w:sz w:val="28"/>
        </w:rPr>
        <w:lastRenderedPageBreak/>
        <w:t>Приложение 5</w:t>
      </w:r>
    </w:p>
    <w:p w:rsidR="00DF6EB0" w:rsidRDefault="00DF6EB0" w:rsidP="00DF6E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 рецензии </w:t>
      </w:r>
      <w:r w:rsidRPr="00DF6EB0">
        <w:rPr>
          <w:rFonts w:ascii="Times New Roman" w:hAnsi="Times New Roman" w:cs="Times New Roman"/>
          <w:sz w:val="28"/>
        </w:rPr>
        <w:t>на выпускную квалификационную работу</w:t>
      </w:r>
    </w:p>
    <w:p w:rsidR="00DF6EB0" w:rsidRPr="003B6181" w:rsidRDefault="00DF6EB0" w:rsidP="003B61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B6181" w:rsidRPr="003B6181" w:rsidRDefault="003B6181" w:rsidP="003B61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B6181">
        <w:rPr>
          <w:rFonts w:ascii="Times New Roman" w:hAnsi="Times New Roman" w:cs="Times New Roman"/>
          <w:sz w:val="28"/>
        </w:rPr>
        <w:t>РЕЦЕНЗИЯ</w:t>
      </w:r>
    </w:p>
    <w:p w:rsidR="003B6181" w:rsidRPr="003B6181" w:rsidRDefault="003B6181" w:rsidP="003B61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3B6181">
        <w:rPr>
          <w:rFonts w:ascii="Times New Roman" w:hAnsi="Times New Roman" w:cs="Times New Roman"/>
          <w:sz w:val="28"/>
        </w:rPr>
        <w:t>на</w:t>
      </w:r>
      <w:proofErr w:type="gramEnd"/>
      <w:r w:rsidRPr="003B6181">
        <w:rPr>
          <w:rFonts w:ascii="Times New Roman" w:hAnsi="Times New Roman" w:cs="Times New Roman"/>
          <w:sz w:val="28"/>
        </w:rPr>
        <w:t xml:space="preserve"> выпускную квалификационную работу</w:t>
      </w:r>
    </w:p>
    <w:p w:rsidR="003B6181" w:rsidRPr="003B6181" w:rsidRDefault="003B6181" w:rsidP="003B6181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3B6181">
        <w:rPr>
          <w:rFonts w:ascii="Times New Roman" w:hAnsi="Times New Roman" w:cs="Times New Roman"/>
        </w:rPr>
        <w:t>Фамилия, имя</w:t>
      </w:r>
      <w:proofErr w:type="gramStart"/>
      <w:r w:rsidRPr="003B6181">
        <w:rPr>
          <w:rFonts w:ascii="Times New Roman" w:hAnsi="Times New Roman" w:cs="Times New Roman"/>
        </w:rPr>
        <w:t>. отчество</w:t>
      </w:r>
      <w:proofErr w:type="gramEnd"/>
      <w:r w:rsidRPr="003B6181">
        <w:rPr>
          <w:rFonts w:ascii="Times New Roman" w:hAnsi="Times New Roman" w:cs="Times New Roman"/>
        </w:rPr>
        <w:t xml:space="preserve"> студента</w:t>
      </w:r>
    </w:p>
    <w:p w:rsidR="003B6181" w:rsidRPr="003B6181" w:rsidRDefault="003B6181" w:rsidP="003B6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B6181">
        <w:rPr>
          <w:rFonts w:ascii="Times New Roman" w:hAnsi="Times New Roman" w:cs="Times New Roman"/>
          <w:sz w:val="28"/>
        </w:rPr>
        <w:t>тема</w:t>
      </w:r>
      <w:proofErr w:type="gramEnd"/>
      <w:r w:rsidRPr="003B6181">
        <w:rPr>
          <w:rFonts w:ascii="Times New Roman" w:hAnsi="Times New Roman" w:cs="Times New Roman"/>
          <w:sz w:val="28"/>
        </w:rPr>
        <w:t xml:space="preserve"> выпускной квалификационной работы: __</w:t>
      </w:r>
    </w:p>
    <w:p w:rsidR="003B6181" w:rsidRPr="003B6181" w:rsidRDefault="003B6181" w:rsidP="003B6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B6181">
        <w:rPr>
          <w:rFonts w:ascii="Times New Roman" w:hAnsi="Times New Roman" w:cs="Times New Roman"/>
          <w:sz w:val="28"/>
        </w:rPr>
        <w:t>квалификация</w:t>
      </w:r>
      <w:proofErr w:type="gramEnd"/>
      <w:r w:rsidRPr="003B6181">
        <w:rPr>
          <w:rFonts w:ascii="Times New Roman" w:hAnsi="Times New Roman" w:cs="Times New Roman"/>
          <w:sz w:val="28"/>
        </w:rPr>
        <w:t xml:space="preserve"> (магистр, специалист)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B6181">
        <w:rPr>
          <w:rFonts w:ascii="Times New Roman" w:hAnsi="Times New Roman" w:cs="Times New Roman"/>
          <w:i/>
          <w:sz w:val="28"/>
        </w:rPr>
        <w:t>нужное указать</w:t>
      </w:r>
    </w:p>
    <w:p w:rsidR="003B6181" w:rsidRPr="003B6181" w:rsidRDefault="003B6181" w:rsidP="003B6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B6181">
        <w:rPr>
          <w:rFonts w:ascii="Times New Roman" w:hAnsi="Times New Roman" w:cs="Times New Roman"/>
          <w:sz w:val="28"/>
        </w:rPr>
        <w:t>направление</w:t>
      </w:r>
      <w:proofErr w:type="gramEnd"/>
      <w:r w:rsidRPr="003B6181">
        <w:rPr>
          <w:rFonts w:ascii="Times New Roman" w:hAnsi="Times New Roman" w:cs="Times New Roman"/>
          <w:sz w:val="28"/>
        </w:rPr>
        <w:t xml:space="preserve"> подготовки: ________</w:t>
      </w:r>
    </w:p>
    <w:p w:rsidR="003B6181" w:rsidRPr="003B6181" w:rsidRDefault="003B6181" w:rsidP="003B6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7624" w:rsidRDefault="003B6181" w:rsidP="000178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3B6181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3B6181">
        <w:rPr>
          <w:rFonts w:ascii="Times New Roman" w:hAnsi="Times New Roman" w:cs="Times New Roman"/>
          <w:sz w:val="28"/>
        </w:rPr>
        <w:t xml:space="preserve"> компетенций у вып</w:t>
      </w:r>
      <w:r>
        <w:rPr>
          <w:rFonts w:ascii="Times New Roman" w:hAnsi="Times New Roman" w:cs="Times New Roman"/>
          <w:sz w:val="28"/>
        </w:rPr>
        <w:t>ускника по итогам выполнения ат</w:t>
      </w:r>
      <w:r w:rsidRPr="003B6181">
        <w:rPr>
          <w:rFonts w:ascii="Times New Roman" w:hAnsi="Times New Roman" w:cs="Times New Roman"/>
          <w:sz w:val="28"/>
        </w:rPr>
        <w:t>тестационных заданий (заданий на выпускную квалификационную работу)</w:t>
      </w:r>
      <w:r w:rsidR="000178F9">
        <w:rPr>
          <w:rFonts w:ascii="Times New Roman" w:hAnsi="Times New Roman" w:cs="Times New Roman"/>
          <w:sz w:val="28"/>
        </w:rPr>
        <w:t xml:space="preserve"> </w:t>
      </w:r>
      <w:r w:rsidRPr="003B6181">
        <w:rPr>
          <w:rFonts w:ascii="Times New Roman" w:hAnsi="Times New Roman" w:cs="Times New Roman"/>
          <w:sz w:val="28"/>
        </w:rPr>
        <w:t>(представлена в Приложении Б к отзыву рецензента)</w:t>
      </w:r>
      <w:r w:rsidR="000178F9">
        <w:rPr>
          <w:rFonts w:ascii="Times New Roman" w:hAnsi="Times New Roman" w:cs="Times New Roman"/>
          <w:sz w:val="28"/>
        </w:rPr>
        <w:t xml:space="preserve"> </w:t>
      </w:r>
      <w:r w:rsidRPr="003B6181">
        <w:rPr>
          <w:rFonts w:ascii="Times New Roman" w:hAnsi="Times New Roman" w:cs="Times New Roman"/>
          <w:sz w:val="28"/>
        </w:rPr>
        <w:t>Соответствие выпускной квалификационной работы требованиям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78F9" w:rsidRPr="000178F9" w:rsidTr="000178F9">
        <w:tc>
          <w:tcPr>
            <w:tcW w:w="4672" w:type="dxa"/>
          </w:tcPr>
          <w:p w:rsidR="000178F9" w:rsidRPr="000178F9" w:rsidRDefault="000178F9" w:rsidP="00017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78F9">
              <w:rPr>
                <w:rFonts w:ascii="Times New Roman" w:hAnsi="Times New Roman" w:cs="Times New Roman"/>
                <w:sz w:val="24"/>
              </w:rPr>
              <w:t>Наименование требования</w:t>
            </w:r>
          </w:p>
        </w:tc>
        <w:tc>
          <w:tcPr>
            <w:tcW w:w="4673" w:type="dxa"/>
          </w:tcPr>
          <w:p w:rsidR="000178F9" w:rsidRPr="000178F9" w:rsidRDefault="000178F9" w:rsidP="00017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78F9">
              <w:rPr>
                <w:rFonts w:ascii="Times New Roman" w:hAnsi="Times New Roman" w:cs="Times New Roman"/>
                <w:sz w:val="24"/>
              </w:rPr>
              <w:t>Заключение о соответствии</w:t>
            </w:r>
          </w:p>
          <w:p w:rsidR="000178F9" w:rsidRPr="000178F9" w:rsidRDefault="000178F9" w:rsidP="00017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178F9">
              <w:rPr>
                <w:rFonts w:ascii="Times New Roman" w:hAnsi="Times New Roman" w:cs="Times New Roman"/>
                <w:sz w:val="24"/>
              </w:rPr>
              <w:t>требованиям</w:t>
            </w:r>
            <w:proofErr w:type="gramEnd"/>
            <w:r w:rsidRPr="000178F9">
              <w:rPr>
                <w:rFonts w:ascii="Times New Roman" w:hAnsi="Times New Roman" w:cs="Times New Roman"/>
                <w:sz w:val="24"/>
              </w:rPr>
              <w:t xml:space="preserve"> (отме</w:t>
            </w:r>
            <w:r>
              <w:rPr>
                <w:rFonts w:ascii="Times New Roman" w:hAnsi="Times New Roman" w:cs="Times New Roman"/>
                <w:sz w:val="24"/>
              </w:rPr>
              <w:t>тить «соответ</w:t>
            </w:r>
            <w:r w:rsidRPr="000178F9">
              <w:rPr>
                <w:rFonts w:ascii="Times New Roman" w:hAnsi="Times New Roman" w:cs="Times New Roman"/>
                <w:sz w:val="24"/>
              </w:rPr>
              <w:t>ствует»,</w:t>
            </w:r>
          </w:p>
          <w:p w:rsidR="000178F9" w:rsidRPr="000178F9" w:rsidRDefault="000178F9" w:rsidP="00017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78F9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0178F9"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gramEnd"/>
            <w:r w:rsidRPr="000178F9">
              <w:rPr>
                <w:rFonts w:ascii="Times New Roman" w:hAnsi="Times New Roman" w:cs="Times New Roman"/>
                <w:sz w:val="24"/>
              </w:rPr>
              <w:t xml:space="preserve"> не в полной мере»</w:t>
            </w:r>
          </w:p>
        </w:tc>
      </w:tr>
      <w:tr w:rsidR="000178F9" w:rsidRPr="000178F9" w:rsidTr="000178F9">
        <w:tc>
          <w:tcPr>
            <w:tcW w:w="4672" w:type="dxa"/>
          </w:tcPr>
          <w:p w:rsidR="000178F9" w:rsidRPr="000178F9" w:rsidRDefault="009B4D05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4D05">
              <w:rPr>
                <w:rFonts w:ascii="Times New Roman" w:hAnsi="Times New Roman" w:cs="Times New Roman"/>
                <w:sz w:val="24"/>
              </w:rPr>
              <w:t>1. Актуальность темы</w:t>
            </w:r>
          </w:p>
        </w:tc>
        <w:tc>
          <w:tcPr>
            <w:tcW w:w="4673" w:type="dxa"/>
          </w:tcPr>
          <w:p w:rsidR="000178F9" w:rsidRPr="000178F9" w:rsidRDefault="000178F9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8F9" w:rsidRPr="000178F9" w:rsidTr="000178F9">
        <w:tc>
          <w:tcPr>
            <w:tcW w:w="4672" w:type="dxa"/>
          </w:tcPr>
          <w:p w:rsidR="000178F9" w:rsidRPr="000178F9" w:rsidRDefault="009B4D05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4D05">
              <w:rPr>
                <w:rFonts w:ascii="Times New Roman" w:hAnsi="Times New Roman" w:cs="Times New Roman"/>
                <w:sz w:val="24"/>
              </w:rPr>
              <w:t>2. Соответствие содержания работы заявленной теме</w:t>
            </w:r>
          </w:p>
        </w:tc>
        <w:tc>
          <w:tcPr>
            <w:tcW w:w="4673" w:type="dxa"/>
          </w:tcPr>
          <w:p w:rsidR="000178F9" w:rsidRPr="000178F9" w:rsidRDefault="000178F9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8F9" w:rsidRPr="000178F9" w:rsidTr="000178F9">
        <w:tc>
          <w:tcPr>
            <w:tcW w:w="4672" w:type="dxa"/>
          </w:tcPr>
          <w:p w:rsidR="000178F9" w:rsidRPr="000178F9" w:rsidRDefault="009B4D05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4D05">
              <w:rPr>
                <w:rFonts w:ascii="Times New Roman" w:hAnsi="Times New Roman" w:cs="Times New Roman"/>
                <w:sz w:val="24"/>
              </w:rPr>
              <w:t>3. Полнота проработки вопросов</w:t>
            </w:r>
          </w:p>
        </w:tc>
        <w:tc>
          <w:tcPr>
            <w:tcW w:w="4673" w:type="dxa"/>
          </w:tcPr>
          <w:p w:rsidR="000178F9" w:rsidRPr="000178F9" w:rsidRDefault="000178F9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8F9" w:rsidRPr="000178F9" w:rsidTr="000178F9">
        <w:tc>
          <w:tcPr>
            <w:tcW w:w="4672" w:type="dxa"/>
          </w:tcPr>
          <w:p w:rsidR="000178F9" w:rsidRPr="000178F9" w:rsidRDefault="009B4D05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4D05">
              <w:rPr>
                <w:rFonts w:ascii="Times New Roman" w:hAnsi="Times New Roman" w:cs="Times New Roman"/>
                <w:sz w:val="24"/>
              </w:rPr>
              <w:t>4. Новизна</w:t>
            </w:r>
          </w:p>
        </w:tc>
        <w:tc>
          <w:tcPr>
            <w:tcW w:w="4673" w:type="dxa"/>
          </w:tcPr>
          <w:p w:rsidR="000178F9" w:rsidRPr="000178F9" w:rsidRDefault="000178F9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8F9" w:rsidRPr="000178F9" w:rsidTr="000178F9">
        <w:tc>
          <w:tcPr>
            <w:tcW w:w="4672" w:type="dxa"/>
          </w:tcPr>
          <w:p w:rsidR="000178F9" w:rsidRPr="000178F9" w:rsidRDefault="009B4D05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4D05">
              <w:rPr>
                <w:rFonts w:ascii="Times New Roman" w:hAnsi="Times New Roman" w:cs="Times New Roman"/>
                <w:sz w:val="24"/>
              </w:rPr>
              <w:t>5. Наличие оригинальных разработок</w:t>
            </w:r>
          </w:p>
        </w:tc>
        <w:tc>
          <w:tcPr>
            <w:tcW w:w="4673" w:type="dxa"/>
          </w:tcPr>
          <w:p w:rsidR="000178F9" w:rsidRPr="000178F9" w:rsidRDefault="000178F9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8F9" w:rsidRPr="000178F9" w:rsidTr="000178F9">
        <w:tc>
          <w:tcPr>
            <w:tcW w:w="4672" w:type="dxa"/>
          </w:tcPr>
          <w:p w:rsidR="000178F9" w:rsidRPr="000178F9" w:rsidRDefault="009B4D05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4D05">
              <w:rPr>
                <w:rFonts w:ascii="Times New Roman" w:hAnsi="Times New Roman" w:cs="Times New Roman"/>
                <w:sz w:val="24"/>
              </w:rPr>
              <w:t>6. Качество анализа</w:t>
            </w:r>
          </w:p>
        </w:tc>
        <w:tc>
          <w:tcPr>
            <w:tcW w:w="4673" w:type="dxa"/>
          </w:tcPr>
          <w:p w:rsidR="000178F9" w:rsidRPr="000178F9" w:rsidRDefault="000178F9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8F9" w:rsidRPr="000178F9" w:rsidTr="000178F9">
        <w:tc>
          <w:tcPr>
            <w:tcW w:w="4672" w:type="dxa"/>
          </w:tcPr>
          <w:p w:rsidR="000178F9" w:rsidRPr="000178F9" w:rsidRDefault="009B4D05" w:rsidP="009B4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4D05">
              <w:rPr>
                <w:rFonts w:ascii="Times New Roman" w:hAnsi="Times New Roman" w:cs="Times New Roman"/>
                <w:sz w:val="24"/>
              </w:rPr>
              <w:t>7. Практическая значимость и применимо</w:t>
            </w:r>
            <w:r>
              <w:rPr>
                <w:rFonts w:ascii="Times New Roman" w:hAnsi="Times New Roman" w:cs="Times New Roman"/>
                <w:sz w:val="24"/>
              </w:rPr>
              <w:t>сть результа</w:t>
            </w:r>
            <w:r w:rsidRPr="009B4D05">
              <w:rPr>
                <w:rFonts w:ascii="Times New Roman" w:hAnsi="Times New Roman" w:cs="Times New Roman"/>
                <w:sz w:val="24"/>
              </w:rPr>
              <w:t>тов на практике</w:t>
            </w:r>
          </w:p>
        </w:tc>
        <w:tc>
          <w:tcPr>
            <w:tcW w:w="4673" w:type="dxa"/>
          </w:tcPr>
          <w:p w:rsidR="000178F9" w:rsidRPr="000178F9" w:rsidRDefault="000178F9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7624" w:rsidRDefault="00A07624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001E">
        <w:rPr>
          <w:rFonts w:ascii="Times New Roman" w:hAnsi="Times New Roman" w:cs="Times New Roman"/>
          <w:sz w:val="28"/>
        </w:rPr>
        <w:t>Достоинства содержательной части выпускной квалификационной работы:</w:t>
      </w:r>
    </w:p>
    <w:p w:rsid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P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78F9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001E">
        <w:rPr>
          <w:rFonts w:ascii="Times New Roman" w:hAnsi="Times New Roman" w:cs="Times New Roman"/>
          <w:sz w:val="28"/>
        </w:rPr>
        <w:t>Ошибки и недостатки содержательной части выпускной квалификационной работы:</w:t>
      </w:r>
    </w:p>
    <w:p w:rsidR="002A001E" w:rsidRDefault="002A001E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P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001E">
        <w:rPr>
          <w:rFonts w:ascii="Times New Roman" w:hAnsi="Times New Roman" w:cs="Times New Roman"/>
          <w:sz w:val="28"/>
        </w:rPr>
        <w:t>Общее заключение о соответствии выпускной квалификационной работы требованиям:</w:t>
      </w:r>
    </w:p>
    <w:p w:rsidR="002A001E" w:rsidRP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001E">
        <w:rPr>
          <w:rFonts w:ascii="Times New Roman" w:hAnsi="Times New Roman" w:cs="Times New Roman"/>
          <w:sz w:val="28"/>
        </w:rPr>
        <w:t>ВКР установленным в ОПОП требованиям соответствует / частично соответствует / не</w:t>
      </w:r>
      <w:r>
        <w:rPr>
          <w:rFonts w:ascii="Times New Roman" w:hAnsi="Times New Roman" w:cs="Times New Roman"/>
          <w:sz w:val="28"/>
        </w:rPr>
        <w:t xml:space="preserve"> </w:t>
      </w:r>
      <w:r w:rsidRPr="002A001E">
        <w:rPr>
          <w:rFonts w:ascii="Times New Roman" w:hAnsi="Times New Roman" w:cs="Times New Roman"/>
          <w:sz w:val="28"/>
        </w:rPr>
        <w:t xml:space="preserve">соответствует </w:t>
      </w:r>
      <w:r w:rsidRPr="002A001E">
        <w:rPr>
          <w:rFonts w:ascii="Times New Roman" w:hAnsi="Times New Roman" w:cs="Times New Roman"/>
          <w:i/>
          <w:sz w:val="28"/>
        </w:rPr>
        <w:t>(нужное подчеркнуть)</w:t>
      </w:r>
    </w:p>
    <w:p w:rsidR="002A001E" w:rsidRP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001E">
        <w:rPr>
          <w:rFonts w:ascii="Times New Roman" w:hAnsi="Times New Roman" w:cs="Times New Roman"/>
          <w:sz w:val="28"/>
        </w:rPr>
        <w:t>Обобщенная оценка содержательной части</w:t>
      </w:r>
      <w:r>
        <w:rPr>
          <w:rFonts w:ascii="Times New Roman" w:hAnsi="Times New Roman" w:cs="Times New Roman"/>
          <w:sz w:val="28"/>
        </w:rPr>
        <w:t xml:space="preserve"> </w:t>
      </w:r>
      <w:r w:rsidRPr="002A001E">
        <w:rPr>
          <w:rFonts w:ascii="Times New Roman" w:hAnsi="Times New Roman" w:cs="Times New Roman"/>
          <w:sz w:val="28"/>
        </w:rPr>
        <w:t xml:space="preserve">выпускной квалификационной работы </w:t>
      </w:r>
      <w:r w:rsidRPr="002A001E">
        <w:rPr>
          <w:rFonts w:ascii="Times New Roman" w:hAnsi="Times New Roman" w:cs="Times New Roman"/>
          <w:i/>
          <w:sz w:val="28"/>
        </w:rPr>
        <w:t>(письменно)</w:t>
      </w:r>
      <w:r w:rsidRPr="002A001E">
        <w:rPr>
          <w:rFonts w:ascii="Times New Roman" w:hAnsi="Times New Roman" w:cs="Times New Roman"/>
          <w:sz w:val="28"/>
        </w:rPr>
        <w:t>: ______________________________</w:t>
      </w:r>
    </w:p>
    <w:p w:rsidR="002A001E" w:rsidRP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001E">
        <w:rPr>
          <w:rFonts w:ascii="Times New Roman" w:hAnsi="Times New Roman" w:cs="Times New Roman"/>
          <w:sz w:val="28"/>
        </w:rPr>
        <w:t>Рецензент:</w:t>
      </w:r>
    </w:p>
    <w:p w:rsidR="002A001E" w:rsidRPr="002A001E" w:rsidRDefault="002A001E" w:rsidP="002A00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A001E">
        <w:rPr>
          <w:rFonts w:ascii="Times New Roman" w:hAnsi="Times New Roman" w:cs="Times New Roman"/>
          <w:sz w:val="24"/>
        </w:rPr>
        <w:t>Полное наименование должности и основного</w:t>
      </w:r>
    </w:p>
    <w:p w:rsidR="002A001E" w:rsidRPr="002A001E" w:rsidRDefault="002A001E" w:rsidP="002A00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A001E">
        <w:rPr>
          <w:rFonts w:ascii="Times New Roman" w:hAnsi="Times New Roman" w:cs="Times New Roman"/>
          <w:sz w:val="24"/>
        </w:rPr>
        <w:t>места</w:t>
      </w:r>
      <w:proofErr w:type="gramEnd"/>
      <w:r w:rsidRPr="002A001E">
        <w:rPr>
          <w:rFonts w:ascii="Times New Roman" w:hAnsi="Times New Roman" w:cs="Times New Roman"/>
          <w:sz w:val="24"/>
        </w:rPr>
        <w:t xml:space="preserve"> работы, ученая степень, ученое звание</w:t>
      </w:r>
      <w:r>
        <w:rPr>
          <w:rFonts w:ascii="Times New Roman" w:hAnsi="Times New Roman" w:cs="Times New Roman"/>
          <w:sz w:val="24"/>
        </w:rPr>
        <w:t xml:space="preserve">      </w:t>
      </w:r>
      <w:r w:rsidRPr="002A001E">
        <w:rPr>
          <w:rFonts w:ascii="Times New Roman" w:hAnsi="Times New Roman" w:cs="Times New Roman"/>
          <w:sz w:val="24"/>
        </w:rPr>
        <w:t xml:space="preserve"> </w:t>
      </w:r>
      <w:r w:rsidRPr="002A001E">
        <w:rPr>
          <w:rFonts w:ascii="Times New Roman" w:hAnsi="Times New Roman" w:cs="Times New Roman"/>
          <w:i/>
          <w:sz w:val="24"/>
        </w:rPr>
        <w:t>Подпись</w:t>
      </w:r>
      <w:r w:rsidRPr="002A001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</w:t>
      </w:r>
      <w:r w:rsidRPr="002A001E">
        <w:rPr>
          <w:rFonts w:ascii="Times New Roman" w:hAnsi="Times New Roman" w:cs="Times New Roman"/>
          <w:i/>
          <w:sz w:val="24"/>
        </w:rPr>
        <w:t>Расшифровка подписи</w:t>
      </w:r>
    </w:p>
    <w:p w:rsidR="002A001E" w:rsidRP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A001E">
        <w:rPr>
          <w:rFonts w:ascii="Times New Roman" w:hAnsi="Times New Roman" w:cs="Times New Roman"/>
          <w:sz w:val="28"/>
        </w:rPr>
        <w:t>« _</w:t>
      </w:r>
      <w:proofErr w:type="gramEnd"/>
      <w:r w:rsidRPr="002A001E">
        <w:rPr>
          <w:rFonts w:ascii="Times New Roman" w:hAnsi="Times New Roman" w:cs="Times New Roman"/>
          <w:sz w:val="28"/>
        </w:rPr>
        <w:t>____ » __________________ 20 г</w:t>
      </w:r>
    </w:p>
    <w:p w:rsid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001E">
        <w:rPr>
          <w:rFonts w:ascii="Times New Roman" w:hAnsi="Times New Roman" w:cs="Times New Roman"/>
          <w:sz w:val="28"/>
        </w:rPr>
        <w:t>М.П.</w:t>
      </w:r>
    </w:p>
    <w:p w:rsidR="002A001E" w:rsidRDefault="002A001E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3D17" w:rsidRDefault="00C93D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93D17" w:rsidRDefault="00AA5353" w:rsidP="00C93D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 w:rsidR="00C93D17">
        <w:rPr>
          <w:rFonts w:ascii="Times New Roman" w:hAnsi="Times New Roman" w:cs="Times New Roman"/>
          <w:sz w:val="28"/>
        </w:rPr>
        <w:t xml:space="preserve"> </w:t>
      </w:r>
      <w:r w:rsidR="007F7A69">
        <w:rPr>
          <w:rFonts w:ascii="Times New Roman" w:hAnsi="Times New Roman" w:cs="Times New Roman"/>
          <w:sz w:val="28"/>
        </w:rPr>
        <w:t>Б</w:t>
      </w:r>
    </w:p>
    <w:p w:rsidR="00C93D17" w:rsidRPr="00C93D17" w:rsidRDefault="00C93D17" w:rsidP="00C93D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отзы</w:t>
      </w:r>
      <w:r w:rsidRPr="00C93D17">
        <w:rPr>
          <w:rFonts w:ascii="Times New Roman" w:hAnsi="Times New Roman" w:cs="Times New Roman"/>
          <w:sz w:val="28"/>
        </w:rPr>
        <w:t>ву рецензента</w:t>
      </w:r>
    </w:p>
    <w:p w:rsidR="002A001E" w:rsidRDefault="00C93D17" w:rsidP="00C93D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C93D17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C93D17">
        <w:rPr>
          <w:rFonts w:ascii="Times New Roman" w:hAnsi="Times New Roman" w:cs="Times New Roman"/>
          <w:sz w:val="28"/>
        </w:rPr>
        <w:t xml:space="preserve"> компетенций у вып</w:t>
      </w:r>
      <w:r>
        <w:rPr>
          <w:rFonts w:ascii="Times New Roman" w:hAnsi="Times New Roman" w:cs="Times New Roman"/>
          <w:sz w:val="28"/>
        </w:rPr>
        <w:t>ускника по итогам выполнения ат</w:t>
      </w:r>
      <w:r w:rsidRPr="00C93D17">
        <w:rPr>
          <w:rFonts w:ascii="Times New Roman" w:hAnsi="Times New Roman" w:cs="Times New Roman"/>
          <w:sz w:val="28"/>
        </w:rPr>
        <w:t>тестационных заданий (заданий на выпускную квалификационную работу)</w:t>
      </w:r>
    </w:p>
    <w:p w:rsidR="00F469A0" w:rsidRDefault="00F469A0" w:rsidP="00C93D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4792"/>
        <w:gridCol w:w="1970"/>
      </w:tblGrid>
      <w:tr w:rsidR="00576717" w:rsidRPr="00576717" w:rsidTr="00B04AD1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Обобщенная оценка </w:t>
            </w:r>
            <w:proofErr w:type="spellStart"/>
            <w:r w:rsidRPr="0057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57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компетенций</w:t>
            </w:r>
          </w:p>
          <w:p w:rsidR="00576717" w:rsidRPr="00576717" w:rsidRDefault="00576717" w:rsidP="0057671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57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пятибалльной шкале)</w:t>
            </w:r>
          </w:p>
        </w:tc>
      </w:tr>
      <w:tr w:rsidR="00576717" w:rsidRPr="00576717" w:rsidTr="00B04AD1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76717" w:rsidRPr="00576717" w:rsidTr="00B04AD1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(ПК-1)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</w:t>
            </w: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сбор,   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обработку   и обобщение информации, необходимой для проведения исследования.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программу проведения исследований.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отечественные и зарубежные источники информации в соответствии с темой исследования.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выводы по результатам исследований.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17" w:rsidRPr="00576717" w:rsidTr="00B04AD1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(ПК-2)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17" w:rsidRPr="00576717" w:rsidTr="00B04AD1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проводить самостоятельные исследования в соответствии с разработанной программой (ПК-3).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этапы проведения научных исследований.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информацию об объекте </w:t>
            </w: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исследования,  определять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научную новизну. 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17" w:rsidRPr="00576717" w:rsidTr="00B04AD1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представлять результаты проведенного исследования научному сообществу в виде статьи или доклада (ПК-4).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требования и стандарты к подготовке научных докладов и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оформлению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публикаций.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и систематизировать результаты проведенного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 презентацию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доклада.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Комментировать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научных исследований и разработок.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17" w:rsidRPr="00576717" w:rsidTr="00B04AD1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самостоятельно осуществлять подготовку заданий и разрабатывать проектные решения с учетом фактора неопределенности, </w:t>
            </w: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Определять </w:t>
            </w: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 методических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нормативных документов.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Указывать   методы принятия и разработки проектных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Исследовать факторы, влияющие на выбор   адекватной финансовой политики.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критерии оценки эффективных проектных решений с учетом фактора неопределенности.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методические и нормативные документы, обеспечивающие реализацию адекватных проектных решений.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методы разработки адекватных проектных решений. Формулировать выводы, предложения и мероприятия по реализации разработанных проектов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17" w:rsidRPr="00576717" w:rsidTr="00B04AD1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оценивать эффективность проектов с учетом фактора неопределенности (ПК-6)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показатели финансовой </w:t>
            </w: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отчетности,  сформированной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российскими и международными стандартами, устанавливать причинно-следственные связи изменений за отчетный период, оценивать потенциальные риски и возможности  экономического субъекта в обозримом будущем.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17" w:rsidRPr="00576717" w:rsidTr="00B04AD1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разрабатывать стратегии поведения экономических агентов на различных рынках (ПК-7)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Предлагать методики реализации стратегии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экономических агентов в соответствии с конкретным видом их деятельности.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основные факторы, влияющие на поведение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экономических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агентов в рыночной среде.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инструментарий экономического анализа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рыночных структур агентами.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17" w:rsidRPr="00576717" w:rsidTr="00B04AD1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подходы к формированию аналитической базы совершенствования финансовой политики.  </w:t>
            </w:r>
          </w:p>
          <w:p w:rsidR="00576717" w:rsidRPr="00576717" w:rsidRDefault="00576717" w:rsidP="00576717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направления аналитической работы в организации и их задачи.</w:t>
            </w:r>
          </w:p>
          <w:p w:rsidR="00576717" w:rsidRPr="00576717" w:rsidRDefault="00576717" w:rsidP="00576717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Сформировывать программу анализа стратегических решений и оценки их эффективности. Анализировать текущее состояние финансово-хозяйственной деятельности предприятия и его изменение.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 факторы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17" w:rsidRPr="00576717" w:rsidTr="00B04AD1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и использовать различные источники информации для проведения экономических расчетов (ПК-9)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17" w:rsidRPr="00576717" w:rsidTr="00B04AD1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оценивать особенности деятельности организаций.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прогнозные значения экономических показателей деятельности организации в рамках выбранной темы магистерской диссертации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353" w:rsidRDefault="00AA5353" w:rsidP="00AA5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5353" w:rsidRPr="00AA5353" w:rsidRDefault="00AA5353" w:rsidP="00AA5353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</w:t>
      </w:r>
    </w:p>
    <w:p w:rsidR="00AA5353" w:rsidRPr="00AA5353" w:rsidRDefault="00AA5353" w:rsidP="00AA5353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6"/>
        <w:gridCol w:w="1639"/>
        <w:gridCol w:w="2594"/>
        <w:gridCol w:w="246"/>
      </w:tblGrid>
      <w:tr w:rsidR="00AA5353" w:rsidRPr="00AA5353" w:rsidTr="00B04AD1">
        <w:trPr>
          <w:jc w:val="center"/>
        </w:trPr>
        <w:tc>
          <w:tcPr>
            <w:tcW w:w="5211" w:type="dxa"/>
            <w:vAlign w:val="bottom"/>
          </w:tcPr>
          <w:p w:rsidR="00AA5353" w:rsidRPr="00AA5353" w:rsidRDefault="00AA5353" w:rsidP="00AA53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A5353" w:rsidRPr="00AA5353" w:rsidRDefault="00AA5353" w:rsidP="00AA53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4" w:type="dxa"/>
            <w:vAlign w:val="bottom"/>
          </w:tcPr>
          <w:p w:rsidR="00AA5353" w:rsidRPr="00AA5353" w:rsidRDefault="00AA5353" w:rsidP="00AA53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/Расшифровка подписи/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AA5353" w:rsidRPr="00AA5353" w:rsidRDefault="00AA5353" w:rsidP="00AA53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353" w:rsidRPr="00AA5353" w:rsidRDefault="00AA5353" w:rsidP="00AA5353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353" w:rsidRPr="00AA5353" w:rsidRDefault="00AA5353" w:rsidP="00AA5353">
      <w:pPr>
        <w:spacing w:after="0" w:line="240" w:lineRule="auto"/>
        <w:ind w:left="-57" w:right="-57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A53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A5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Pr="00AA5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AA53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A5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</w:t>
      </w:r>
      <w:r w:rsidRPr="00AA53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A5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AA53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A5353" w:rsidRPr="00AA5353" w:rsidRDefault="00AA5353" w:rsidP="00AA5353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5D" w:rsidRDefault="00796151" w:rsidP="00C2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6151">
        <w:rPr>
          <w:rFonts w:ascii="Times New Roman" w:hAnsi="Times New Roman" w:cs="Times New Roman"/>
          <w:sz w:val="28"/>
        </w:rPr>
        <w:t>М.П.</w:t>
      </w:r>
      <w:r w:rsidR="00C1055D">
        <w:rPr>
          <w:rFonts w:ascii="Times New Roman" w:hAnsi="Times New Roman" w:cs="Times New Roman"/>
          <w:sz w:val="28"/>
        </w:rPr>
        <w:br w:type="page"/>
      </w:r>
    </w:p>
    <w:p w:rsidR="00C1055D" w:rsidRDefault="00C25799" w:rsidP="00C257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6</w:t>
      </w:r>
    </w:p>
    <w:p w:rsidR="00C25799" w:rsidRDefault="00C25799" w:rsidP="00C257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отзыва научного руководителя</w:t>
      </w:r>
    </w:p>
    <w:p w:rsidR="00C25799" w:rsidRDefault="00C25799" w:rsidP="00C257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jc w:val="center"/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</w:pPr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ОТЗЫВ НАУЧНОГО РУКОВОДИТЕЛЯ</w:t>
      </w:r>
    </w:p>
    <w:p w:rsidR="00C25799" w:rsidRPr="00C25799" w:rsidRDefault="00C25799" w:rsidP="00C25799">
      <w:pPr>
        <w:widowControl w:val="0"/>
        <w:suppressAutoHyphens/>
        <w:spacing w:after="0" w:line="240" w:lineRule="auto"/>
        <w:jc w:val="center"/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</w:pPr>
      <w:proofErr w:type="gramStart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на</w:t>
      </w:r>
      <w:proofErr w:type="gramEnd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 xml:space="preserve"> выпускную квалификационную работу – магистерскую диссертацию </w:t>
      </w:r>
    </w:p>
    <w:p w:rsidR="00C25799" w:rsidRPr="00C25799" w:rsidRDefault="00C25799" w:rsidP="00C25799">
      <w:pPr>
        <w:widowControl w:val="0"/>
        <w:suppressAutoHyphens/>
        <w:spacing w:after="0" w:line="240" w:lineRule="auto"/>
        <w:jc w:val="center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  <w:proofErr w:type="gramStart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студента</w:t>
      </w:r>
      <w:proofErr w:type="gramEnd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 xml:space="preserve"> по выполнению задач Государственной итоговой аттестации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85"/>
        <w:gridCol w:w="1418"/>
        <w:gridCol w:w="850"/>
        <w:gridCol w:w="315"/>
        <w:gridCol w:w="3964"/>
      </w:tblGrid>
      <w:tr w:rsidR="00C25799" w:rsidRPr="00C25799" w:rsidTr="00B04AD1">
        <w:tc>
          <w:tcPr>
            <w:tcW w:w="963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highlight w:val="yellow"/>
                <w:lang w:eastAsia="zh-CN" w:bidi="hi-IN"/>
              </w:rPr>
              <w:t>Петрова Ивана Ивановича</w:t>
            </w:r>
          </w:p>
        </w:tc>
      </w:tr>
      <w:tr w:rsidR="00C25799" w:rsidRPr="00C25799" w:rsidTr="00B04AD1">
        <w:tc>
          <w:tcPr>
            <w:tcW w:w="9632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/>
                <w:i/>
                <w:kern w:val="1"/>
                <w:sz w:val="24"/>
                <w:szCs w:val="24"/>
                <w:vertAlign w:val="superscript"/>
                <w:lang w:eastAsia="zh-CN" w:bidi="hi-IN"/>
              </w:rPr>
            </w:pP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25799" w:rsidRPr="00C25799" w:rsidTr="00B04AD1">
        <w:tc>
          <w:tcPr>
            <w:tcW w:w="5353" w:type="dxa"/>
            <w:gridSpan w:val="3"/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pacing w:before="120" w:after="0" w:line="240" w:lineRule="auto"/>
              <w:ind w:left="142" w:hanging="142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>Тема выпускной квалификационной работы:</w:t>
            </w:r>
          </w:p>
        </w:tc>
        <w:tc>
          <w:tcPr>
            <w:tcW w:w="427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C25799" w:rsidRPr="00C25799" w:rsidTr="00B04AD1">
        <w:tc>
          <w:tcPr>
            <w:tcW w:w="963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25799" w:rsidRPr="00C25799" w:rsidTr="00B04AD1">
        <w:tc>
          <w:tcPr>
            <w:tcW w:w="963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25799" w:rsidRPr="00C25799" w:rsidTr="00B04AD1">
        <w:tc>
          <w:tcPr>
            <w:tcW w:w="9632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25799" w:rsidRPr="00C25799" w:rsidTr="00B04AD1">
        <w:tc>
          <w:tcPr>
            <w:tcW w:w="5668" w:type="dxa"/>
            <w:gridSpan w:val="4"/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Квалификация  </w:t>
            </w:r>
          </w:p>
        </w:tc>
        <w:tc>
          <w:tcPr>
            <w:tcW w:w="3964" w:type="dxa"/>
            <w:tcBorders>
              <w:bottom w:val="single" w:sz="4" w:space="0" w:color="00000A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b/>
                <w:i/>
                <w:kern w:val="1"/>
                <w:sz w:val="28"/>
                <w:szCs w:val="28"/>
                <w:lang w:eastAsia="zh-CN" w:bidi="hi-IN"/>
              </w:rPr>
              <w:t xml:space="preserve">                    </w:t>
            </w:r>
            <w:proofErr w:type="gramStart"/>
            <w:r w:rsidRPr="00C25799">
              <w:rPr>
                <w:rFonts w:ascii="Liberation Serif" w:eastAsia="Arial Unicode MS" w:hAnsi="Liberation Serif" w:cs="Arial Unicode MS"/>
                <w:b/>
                <w:i/>
                <w:kern w:val="1"/>
                <w:sz w:val="28"/>
                <w:szCs w:val="28"/>
                <w:lang w:eastAsia="zh-CN" w:bidi="hi-IN"/>
              </w:rPr>
              <w:t>магистр</w:t>
            </w:r>
            <w:proofErr w:type="gramEnd"/>
          </w:p>
        </w:tc>
      </w:tr>
      <w:tr w:rsidR="00C25799" w:rsidRPr="00C25799" w:rsidTr="00B04AD1">
        <w:tc>
          <w:tcPr>
            <w:tcW w:w="4503" w:type="dxa"/>
            <w:gridSpan w:val="2"/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129" w:type="dxa"/>
            <w:gridSpan w:val="3"/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25799" w:rsidRPr="00C25799" w:rsidTr="00B04AD1">
        <w:tc>
          <w:tcPr>
            <w:tcW w:w="3085" w:type="dxa"/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Направление подготовки         </w:t>
            </w:r>
          </w:p>
        </w:tc>
        <w:tc>
          <w:tcPr>
            <w:tcW w:w="6547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Arial Unicode MS"/>
                <w:b/>
                <w:i/>
                <w:kern w:val="1"/>
                <w:sz w:val="28"/>
                <w:szCs w:val="28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b/>
                <w:i/>
                <w:kern w:val="1"/>
                <w:sz w:val="28"/>
                <w:szCs w:val="28"/>
                <w:lang w:eastAsia="zh-CN" w:bidi="hi-IN"/>
              </w:rPr>
              <w:t xml:space="preserve">           Экономика</w:t>
            </w:r>
          </w:p>
        </w:tc>
      </w:tr>
    </w:tbl>
    <w:p w:rsidR="00C25799" w:rsidRPr="00C25799" w:rsidRDefault="00C25799" w:rsidP="00C25799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</w:pPr>
      <w:proofErr w:type="spellStart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Сформированность</w:t>
      </w:r>
      <w:proofErr w:type="spellEnd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 xml:space="preserve"> компетенций у выпускника по итогам выполнения заданий на выпускную квалификационную </w:t>
      </w:r>
      <w:proofErr w:type="gramStart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работу  представлена</w:t>
      </w:r>
      <w:proofErr w:type="gramEnd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 xml:space="preserve"> в Приложении А к отзыву научного руководителя</w:t>
      </w:r>
    </w:p>
    <w:p w:rsidR="00C25799" w:rsidRPr="00C25799" w:rsidRDefault="00C25799" w:rsidP="00C25799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</w:pPr>
    </w:p>
    <w:tbl>
      <w:tblPr>
        <w:tblW w:w="11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37"/>
        <w:gridCol w:w="827"/>
        <w:gridCol w:w="236"/>
      </w:tblGrid>
      <w:tr w:rsidR="00C25799" w:rsidRPr="00C25799" w:rsidTr="00B04AD1">
        <w:tc>
          <w:tcPr>
            <w:tcW w:w="10137" w:type="dxa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667" w:hanging="142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             Неправомерные заимствования в работе</w:t>
            </w:r>
            <w:r w:rsidRPr="00C25799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 xml:space="preserve"> не имеются 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667" w:hanging="142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25799" w:rsidRPr="00C25799" w:rsidTr="00B04AD1">
        <w:trPr>
          <w:trHeight w:val="4215"/>
        </w:trPr>
        <w:tc>
          <w:tcPr>
            <w:tcW w:w="10964" w:type="dxa"/>
            <w:gridSpan w:val="2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>Соответствие выпускной квалификационной работы требованиям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53"/>
              <w:gridCol w:w="1624"/>
            </w:tblGrid>
            <w:tr w:rsidR="00C25799" w:rsidRPr="00C25799" w:rsidTr="00B04AD1">
              <w:trPr>
                <w:trHeight w:val="148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Наименование требования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Liberation Serif" w:eastAsia="Arial Unicode MS" w:hAnsi="Liberation Serif" w:cs="Arial Unicode MS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 xml:space="preserve">Заключение о соответствии требованиям </w:t>
                  </w: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16"/>
                      <w:szCs w:val="16"/>
                      <w:lang w:eastAsia="zh-CN" w:bidi="hi-IN"/>
                    </w:rPr>
                    <w:t>(отметить «соответствует», «соответствует не в полной мере</w:t>
                  </w:r>
                  <w:proofErr w:type="gramStart"/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16"/>
                      <w:szCs w:val="16"/>
                      <w:lang w:eastAsia="zh-CN" w:bidi="hi-IN"/>
                    </w:rPr>
                    <w:t>»,  или</w:t>
                  </w:r>
                  <w:proofErr w:type="gramEnd"/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16"/>
                      <w:szCs w:val="16"/>
                      <w:lang w:eastAsia="zh-CN" w:bidi="hi-IN"/>
                    </w:rPr>
                    <w:t xml:space="preserve"> «не соответствует»)</w:t>
                  </w:r>
                </w:p>
              </w:tc>
            </w:tr>
            <w:tr w:rsidR="00C25799" w:rsidRPr="00C25799" w:rsidTr="00B04AD1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 xml:space="preserve">1.  Актуальность темы 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25799" w:rsidRPr="00C25799" w:rsidTr="00B04AD1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/>
                      <w:color w:val="C00000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2.  Соответствие содержания теме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25799" w:rsidRPr="00C25799" w:rsidTr="00B04AD1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3.  Полнота, глубина, обоснованность решения поставленных вопросов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25799" w:rsidRPr="00C25799" w:rsidTr="00B04AD1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4.  Новизна, оригинальность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25799" w:rsidRPr="00C25799" w:rsidTr="00B04AD1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 xml:space="preserve">5.  Правильность расчетных материалов 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25799" w:rsidRPr="00C25799" w:rsidTr="00B04AD1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6.  Возможности внедрения и опубликования работы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25799" w:rsidRPr="00C25799" w:rsidTr="00B04AD1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7.  Практическая значимость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25799" w:rsidRPr="00C25799" w:rsidTr="00B04AD1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8.  Уровень самостоятельности автора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C25799" w:rsidRPr="00C25799" w:rsidRDefault="00C25799" w:rsidP="00C25799">
            <w:pPr>
              <w:widowControl w:val="0"/>
              <w:suppressAutoHyphens/>
              <w:spacing w:before="120" w:after="0" w:line="240" w:lineRule="auto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</w:p>
          <w:p w:rsidR="00C25799" w:rsidRPr="00C25799" w:rsidRDefault="00C25799" w:rsidP="00C25799">
            <w:pPr>
              <w:widowControl w:val="0"/>
              <w:suppressAutoHyphens/>
              <w:spacing w:before="120" w:after="0" w:line="240" w:lineRule="auto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C25799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Недостатки работы: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  <w:t>_________________________________________________________________________________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  <w:t>_________________________________________________________________________________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  <w:t>_________________________________________________________________________________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</w:pP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</w:pP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</w:pP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</w:pPr>
          </w:p>
          <w:p w:rsidR="00C25799" w:rsidRPr="00C25799" w:rsidRDefault="00C25799" w:rsidP="00C25799">
            <w:pPr>
              <w:widowControl w:val="0"/>
              <w:suppressAutoHyphens/>
              <w:spacing w:before="120" w:after="0" w:line="240" w:lineRule="auto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25799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lastRenderedPageBreak/>
        <w:tab/>
        <w:t>Обобщенная оценка содержательной части выпускной квалификационной работы:</w:t>
      </w:r>
      <w:r w:rsidRPr="00C25799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ab/>
      </w:r>
    </w:p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zh-CN" w:bidi="hi-IN"/>
        </w:rPr>
      </w:pPr>
      <w:r w:rsidRPr="00C25799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</w:t>
      </w:r>
    </w:p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360" w:lineRule="auto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  <w:r w:rsidRPr="00C25799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Научный руководитель:</w:t>
      </w:r>
    </w:p>
    <w:tbl>
      <w:tblPr>
        <w:tblW w:w="103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93"/>
        <w:gridCol w:w="1775"/>
        <w:gridCol w:w="2811"/>
        <w:gridCol w:w="259"/>
      </w:tblGrid>
      <w:tr w:rsidR="00C25799" w:rsidRPr="00C25799" w:rsidTr="00B04AD1">
        <w:trPr>
          <w:trHeight w:val="724"/>
        </w:trPr>
        <w:tc>
          <w:tcPr>
            <w:tcW w:w="5493" w:type="dxa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доцент</w:t>
            </w:r>
            <w:proofErr w:type="gramEnd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кафедры бухгалтерского учета 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Института экономики и предпринимательства Федерального государственного автономного образовательного учреждения 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высшего</w:t>
            </w:r>
            <w:proofErr w:type="gramEnd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образования «Национальный исследовательский Нижегородский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государственный</w:t>
            </w:r>
            <w:proofErr w:type="gramEnd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университет 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/>
                <w:i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им. Н.И. Лобачевского», </w:t>
            </w:r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к.э.н.</w:t>
            </w:r>
          </w:p>
        </w:tc>
        <w:tc>
          <w:tcPr>
            <w:tcW w:w="177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11" w:type="dxa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highlight w:val="yellow"/>
                <w:lang w:eastAsia="zh-CN" w:bidi="hi-IN"/>
              </w:rPr>
              <w:t>И.И. Иванов</w:t>
            </w:r>
          </w:p>
        </w:tc>
        <w:tc>
          <w:tcPr>
            <w:tcW w:w="259" w:type="dxa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after="0" w:line="360" w:lineRule="auto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C25799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«  </w:t>
      </w:r>
      <w:r w:rsidRPr="00C25799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zh-CN" w:bidi="hi-IN"/>
        </w:rPr>
        <w:t xml:space="preserve">  </w:t>
      </w:r>
      <w:r w:rsidRPr="00C25799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  »                        20_  г. </w:t>
      </w:r>
    </w:p>
    <w:p w:rsidR="00C25799" w:rsidRPr="00C25799" w:rsidRDefault="00C25799" w:rsidP="00C25799">
      <w:pPr>
        <w:pageBreakBefore/>
        <w:widowControl w:val="0"/>
        <w:suppressAutoHyphens/>
        <w:spacing w:after="0" w:line="240" w:lineRule="auto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jc w:val="right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  <w:r w:rsidRPr="00C25799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 xml:space="preserve">Приложение </w:t>
      </w:r>
      <w:r w:rsidR="007F7A69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А</w:t>
      </w:r>
    </w:p>
    <w:p w:rsidR="00C25799" w:rsidRPr="00C25799" w:rsidRDefault="00C25799" w:rsidP="00C25799">
      <w:pPr>
        <w:widowControl w:val="0"/>
        <w:suppressAutoHyphens/>
        <w:spacing w:after="0" w:line="240" w:lineRule="auto"/>
        <w:jc w:val="right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  <w:proofErr w:type="gramStart"/>
      <w:r w:rsidRPr="00C25799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к</w:t>
      </w:r>
      <w:proofErr w:type="gramEnd"/>
      <w:r w:rsidRPr="00C25799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 xml:space="preserve"> отзыву научного руководителя</w:t>
      </w:r>
    </w:p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</w:pPr>
      <w:proofErr w:type="spellStart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Сформированность</w:t>
      </w:r>
      <w:proofErr w:type="spellEnd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 xml:space="preserve"> компетенций у выпускника по итогам выполнения аттестационных заданий на выпускную квалификационную работу – магистерскую диссертацию  </w:t>
      </w:r>
    </w:p>
    <w:p w:rsidR="00C25799" w:rsidRPr="00C25799" w:rsidRDefault="00C25799" w:rsidP="00C25799">
      <w:pPr>
        <w:widowControl w:val="0"/>
        <w:suppressAutoHyphens/>
        <w:spacing w:after="0" w:line="240" w:lineRule="auto"/>
        <w:ind w:left="142" w:hanging="142"/>
        <w:jc w:val="center"/>
        <w:rPr>
          <w:rFonts w:ascii="TimesNewRomanPSMT" w:eastAsia="Arial Unicode MS" w:hAnsi="TimesNewRomanPSMT" w:cs="TimesNewRomanPSMT"/>
          <w:color w:val="000000"/>
          <w:kern w:val="1"/>
          <w:sz w:val="16"/>
          <w:szCs w:val="16"/>
          <w:lang w:eastAsia="zh-CN" w:bidi="hi-IN"/>
        </w:rPr>
      </w:pPr>
    </w:p>
    <w:tbl>
      <w:tblPr>
        <w:tblW w:w="0" w:type="auto"/>
        <w:tblInd w:w="-157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768"/>
        <w:gridCol w:w="5732"/>
        <w:gridCol w:w="1174"/>
      </w:tblGrid>
      <w:tr w:rsidR="00C25799" w:rsidRPr="00C25799" w:rsidTr="00B04AD1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C25799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Профессиональные компетенции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  <w:r w:rsidRPr="00C25799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Задания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24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  <w:t xml:space="preserve">Обобщенная оценка </w:t>
            </w:r>
            <w:proofErr w:type="spellStart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  <w:t>сформирварованности</w:t>
            </w:r>
            <w:proofErr w:type="spellEnd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  <w:t xml:space="preserve"> компетенций</w:t>
            </w:r>
          </w:p>
        </w:tc>
      </w:tr>
      <w:tr w:rsidR="00C25799" w:rsidRPr="00C25799" w:rsidTr="00B04AD1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C25799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1</w:t>
            </w:r>
          </w:p>
        </w:tc>
        <w:tc>
          <w:tcPr>
            <w:tcW w:w="57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  <w:r w:rsidRPr="00C25799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2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  <w:t>3</w:t>
            </w:r>
          </w:p>
        </w:tc>
      </w:tr>
      <w:tr w:rsidR="00C25799" w:rsidRPr="00C25799" w:rsidTr="00B04AD1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C25799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Осуществлять сбор, обработку и обобщение информации, необходимой для проведения исследования.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Составлять программу проведения исследований.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отечественные и зарубежные источники информации в соответствии с темой исследования.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Формировать выводы по результатам исследований.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16"/>
                <w:lang w:eastAsia="zh-CN" w:bidi="hi-IN"/>
              </w:rPr>
            </w:pPr>
            <w:proofErr w:type="gramStart"/>
            <w:r w:rsidRPr="00C25799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16"/>
                <w:highlight w:val="yellow"/>
                <w:lang w:eastAsia="zh-CN" w:bidi="hi-IN"/>
              </w:rPr>
              <w:t>сформирована</w:t>
            </w:r>
            <w:proofErr w:type="gramEnd"/>
            <w:r w:rsidRPr="00C25799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16"/>
                <w:highlight w:val="yellow"/>
                <w:lang w:eastAsia="zh-CN" w:bidi="hi-IN"/>
              </w:rPr>
              <w:t xml:space="preserve"> / частично сформирована / не сформирована</w:t>
            </w:r>
          </w:p>
        </w:tc>
      </w:tr>
      <w:tr w:rsidR="00C25799" w:rsidRPr="00C25799" w:rsidTr="00B04AD1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C25799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обосновывать актуальность, теоретическую и практическую значимость избранной темы научного исследования (ПК-2)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822"/>
                <w:tab w:val="left" w:pos="3293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C25799" w:rsidRPr="00C25799" w:rsidTr="00B04AD1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C25799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проводить самостоятельные исследования в соответствии с разработанной программой (ПК-3).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этапы проведения научных исследований.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Анализировать информацию об объекте исследования, определять научную новизну. 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C25799" w:rsidRPr="00C25799" w:rsidTr="00B04AD1"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C25799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представлять результаты проведенного исследования научному сообществу в виде статьи или доклада (ПК-4).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Соблюдать требования и стандарты к подготовке научных докладов и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оформлению</w:t>
            </w:r>
            <w:proofErr w:type="gramEnd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публикаций.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и систематизировать результаты проведенного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научного</w:t>
            </w:r>
            <w:proofErr w:type="gramEnd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исследования.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Готовить  презентацию</w:t>
            </w:r>
            <w:proofErr w:type="gramEnd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по теме доклада.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Комментировать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результаты</w:t>
            </w:r>
            <w:proofErr w:type="gramEnd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научных исследований и разработок.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C25799" w:rsidRPr="00C25799" w:rsidTr="00B04AD1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  <w:r w:rsidRPr="00C25799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 xml:space="preserve">Способность самостоятельно осуществлять подготовку заданий и разрабатывать </w:t>
            </w:r>
            <w:r w:rsidRPr="00C25799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lastRenderedPageBreak/>
              <w:t>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 xml:space="preserve">Определять </w:t>
            </w:r>
            <w:proofErr w:type="gramStart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перечень  методических</w:t>
            </w:r>
            <w:proofErr w:type="gramEnd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и нормативных документов.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Указывать   методы принятия и разработки проектных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решений</w:t>
            </w:r>
            <w:proofErr w:type="gramEnd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Исследовать факторы, влияющие на выбор   адекватной финансовой политики.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Разрабатывать критерии оценки эффективных проектных решений с учетом фактора неопределенности.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Разрабатывать методические и нормативные документы, обеспечивающие реализацию адекватных проектных решений.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методы разработки адекватных проектных решений. Формулировать выводы, предложения и мероприятия по реализации разработанных проектов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C25799" w:rsidRPr="00C25799" w:rsidTr="00B04AD1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Способность оценивать эффективность проектов с учетом фактора неопределенности (ПК-6)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Анализировать показатели финансовой </w:t>
            </w:r>
            <w:proofErr w:type="gramStart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отчетности,  сформированной</w:t>
            </w:r>
            <w:proofErr w:type="gramEnd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в соответствии с российскими и международными стандартами, устанавливать причинно-следственные связи изменений за отчетный период, оценивать потенциальные риски и возможности  экономического субъекта в обозримом будущем.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C25799" w:rsidRPr="00C25799" w:rsidTr="00B04AD1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разрабатывать стратегии поведения экономических агентов на различных рынках (ПК-7)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Предлагать методики реализации стратегии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поведения</w:t>
            </w:r>
            <w:proofErr w:type="gramEnd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экономических агентов в соответствии с конкретным видом их деятельности.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основные факторы, влияющие на поведение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экономических</w:t>
            </w:r>
            <w:proofErr w:type="gramEnd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агентов в рыночной среде.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Применять инструментарий экономического анализа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исследования</w:t>
            </w:r>
            <w:proofErr w:type="gramEnd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рыночных структур агентами.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C25799" w:rsidRPr="00C25799" w:rsidTr="00B04AD1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99" w:rsidRPr="00C25799" w:rsidRDefault="00C25799" w:rsidP="00C25799">
            <w:pPr>
              <w:widowControl w:val="0"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Определять подходы к формированию аналитической базы совершенствования финансовой политики.  </w:t>
            </w:r>
          </w:p>
          <w:p w:rsidR="00C25799" w:rsidRPr="00C25799" w:rsidRDefault="00C25799" w:rsidP="00C25799">
            <w:pPr>
              <w:widowControl w:val="0"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направления аналитической работы в организации и их задачи.</w:t>
            </w:r>
          </w:p>
          <w:p w:rsidR="00C25799" w:rsidRPr="00C25799" w:rsidRDefault="00C25799" w:rsidP="00C25799">
            <w:pPr>
              <w:widowControl w:val="0"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Сформировывать программу анализа стратегических решений и оценки их эффективности. Анализировать текущее состояние финансово-хозяйственной деятельности предприятия и его изменение.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Выявлять  факторы</w:t>
            </w:r>
            <w:proofErr w:type="gramEnd"/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C25799" w:rsidRPr="00C25799" w:rsidTr="00B04AD1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Способностью анализировать и использовать различные источники информации для проведения экономических расчетов (ПК-9)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  <w:tr w:rsidR="00C25799" w:rsidRPr="00C25799" w:rsidTr="00B04AD1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 оценивать особенности деятельности организаций.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прогнозные значения экономических показателей деятельности организации в рамках выбранной темы магистерской диссертации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kern w:val="1"/>
                <w:sz w:val="20"/>
                <w:szCs w:val="16"/>
                <w:lang w:eastAsia="zh-CN" w:bidi="hi-IN"/>
              </w:rPr>
            </w:pPr>
          </w:p>
        </w:tc>
      </w:tr>
    </w:tbl>
    <w:p w:rsidR="00C25799" w:rsidRPr="00C25799" w:rsidRDefault="00C25799" w:rsidP="00C257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Helvetica" w:eastAsia="Arial Unicode MS" w:hAnsi="Helvetica" w:cs="Helvetica"/>
          <w:color w:val="000000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ind w:left="142" w:hanging="142"/>
        <w:jc w:val="center"/>
        <w:rPr>
          <w:rFonts w:ascii="Calibri" w:eastAsia="Arial Unicode MS" w:hAnsi="Calibri" w:cs="Helvetica"/>
          <w:b/>
          <w:color w:val="000000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ind w:left="142" w:hanging="142"/>
        <w:jc w:val="center"/>
        <w:rPr>
          <w:rFonts w:ascii="Calibri" w:eastAsia="Arial Unicode MS" w:hAnsi="Calibri" w:cs="Helvetica"/>
          <w:b/>
          <w:color w:val="000000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360" w:lineRule="auto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  <w:r w:rsidRPr="00C25799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Научный руководитель:</w:t>
      </w:r>
    </w:p>
    <w:tbl>
      <w:tblPr>
        <w:tblW w:w="103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93"/>
        <w:gridCol w:w="1775"/>
        <w:gridCol w:w="2811"/>
        <w:gridCol w:w="259"/>
      </w:tblGrid>
      <w:tr w:rsidR="00C25799" w:rsidRPr="00C25799" w:rsidTr="00B04AD1">
        <w:trPr>
          <w:trHeight w:val="724"/>
        </w:trPr>
        <w:tc>
          <w:tcPr>
            <w:tcW w:w="5493" w:type="dxa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доцент</w:t>
            </w:r>
            <w:proofErr w:type="gramEnd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кафедры бухгалтерского учета 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Института экономики и предпринимательства Федерального государственного автономного образовательного учреждения 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высшего</w:t>
            </w:r>
            <w:proofErr w:type="gramEnd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образования «Национальный исследовательский Нижегородский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государственный</w:t>
            </w:r>
            <w:proofErr w:type="gramEnd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университет 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/>
                <w:i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им. Н.И. Лобачевского», </w:t>
            </w:r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к.э.н.</w:t>
            </w:r>
          </w:p>
        </w:tc>
        <w:tc>
          <w:tcPr>
            <w:tcW w:w="177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11" w:type="dxa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И.И. Иванов</w:t>
            </w:r>
          </w:p>
        </w:tc>
        <w:tc>
          <w:tcPr>
            <w:tcW w:w="259" w:type="dxa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after="0" w:line="360" w:lineRule="auto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C25799">
        <w:rPr>
          <w:rFonts w:ascii="Times New Roman" w:eastAsia="Arial Unicode MS" w:hAnsi="Times New Roman" w:cs="Times New Roman" w:hint="eastAsia"/>
          <w:kern w:val="1"/>
          <w:sz w:val="24"/>
          <w:szCs w:val="24"/>
          <w:u w:val="single"/>
          <w:lang w:eastAsia="zh-CN" w:bidi="hi-IN"/>
        </w:rPr>
        <w:t>«      »                        20</w:t>
      </w:r>
      <w:r w:rsidRPr="00C25799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zh-CN" w:bidi="hi-IN"/>
        </w:rPr>
        <w:t>___</w:t>
      </w:r>
      <w:r w:rsidRPr="00C25799">
        <w:rPr>
          <w:rFonts w:ascii="Times New Roman" w:eastAsia="Arial Unicode MS" w:hAnsi="Times New Roman" w:cs="Times New Roman" w:hint="eastAsia"/>
          <w:kern w:val="1"/>
          <w:sz w:val="24"/>
          <w:szCs w:val="24"/>
          <w:u w:val="single"/>
          <w:lang w:eastAsia="zh-CN" w:bidi="hi-IN"/>
        </w:rPr>
        <w:t xml:space="preserve">  </w:t>
      </w:r>
      <w:r w:rsidRPr="00C25799">
        <w:rPr>
          <w:rFonts w:ascii="Times New Roman" w:eastAsia="Arial Unicode MS" w:hAnsi="Times New Roman" w:cs="Times New Roman" w:hint="eastAsia"/>
          <w:kern w:val="1"/>
          <w:sz w:val="24"/>
          <w:szCs w:val="24"/>
          <w:u w:val="single"/>
          <w:lang w:eastAsia="zh-CN" w:bidi="hi-IN"/>
        </w:rPr>
        <w:t>г</w:t>
      </w:r>
      <w:r w:rsidRPr="00C25799">
        <w:rPr>
          <w:rFonts w:ascii="Times New Roman" w:eastAsia="Arial Unicode MS" w:hAnsi="Times New Roman" w:cs="Times New Roman" w:hint="eastAsia"/>
          <w:kern w:val="1"/>
          <w:sz w:val="24"/>
          <w:szCs w:val="24"/>
          <w:u w:val="single"/>
          <w:lang w:eastAsia="zh-CN" w:bidi="hi-IN"/>
        </w:rPr>
        <w:t>.</w:t>
      </w:r>
    </w:p>
    <w:p w:rsidR="00C25799" w:rsidRPr="00C25799" w:rsidRDefault="00C25799" w:rsidP="00C25799">
      <w:pPr>
        <w:widowControl w:val="0"/>
        <w:suppressAutoHyphens/>
        <w:spacing w:after="0" w:line="240" w:lineRule="auto"/>
        <w:ind w:left="142" w:hanging="142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</w:p>
    <w:p w:rsidR="00C1055D" w:rsidRDefault="00C1055D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055D" w:rsidRDefault="00C1055D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66EA" w:rsidRDefault="000666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1051E" w:rsidRDefault="0041051E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0409" w:rsidRDefault="00320409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2FF1" w:rsidRDefault="007F2FF1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0409" w:rsidRDefault="00320409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 xml:space="preserve">Игорь Ефимович </w:t>
      </w:r>
      <w:proofErr w:type="spellStart"/>
      <w:r w:rsidRPr="00320409">
        <w:rPr>
          <w:rFonts w:ascii="Times New Roman" w:hAnsi="Times New Roman" w:cs="Times New Roman"/>
          <w:sz w:val="28"/>
        </w:rPr>
        <w:t>Мизиковский</w:t>
      </w:r>
      <w:proofErr w:type="spellEnd"/>
    </w:p>
    <w:p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Эмилия Сергеевна Дружиловская</w:t>
      </w:r>
    </w:p>
    <w:p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20409">
        <w:rPr>
          <w:rFonts w:ascii="Times New Roman" w:hAnsi="Times New Roman" w:cs="Times New Roman"/>
          <w:b/>
          <w:sz w:val="28"/>
        </w:rPr>
        <w:t>МЕТОДИЧЕСКИЕ УКАЗАНИЯ</w:t>
      </w: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20409">
        <w:rPr>
          <w:rFonts w:ascii="Times New Roman" w:hAnsi="Times New Roman" w:cs="Times New Roman"/>
          <w:b/>
          <w:sz w:val="28"/>
        </w:rPr>
        <w:t>ПО ВЫПОЛНЕНИЮ И ЗАЩИТЕ</w:t>
      </w: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20409">
        <w:rPr>
          <w:rFonts w:ascii="Times New Roman" w:hAnsi="Times New Roman" w:cs="Times New Roman"/>
          <w:b/>
          <w:sz w:val="28"/>
        </w:rPr>
        <w:t>ВЫПУСКНОЙ КВАЛИФИКАЦИОННОЙ РАБОТЫ</w:t>
      </w:r>
      <w:r w:rsidR="007F2FF1">
        <w:rPr>
          <w:rFonts w:ascii="Times New Roman" w:hAnsi="Times New Roman" w:cs="Times New Roman"/>
          <w:b/>
          <w:sz w:val="28"/>
        </w:rPr>
        <w:t xml:space="preserve"> </w:t>
      </w:r>
      <w:r w:rsidR="007F2FF1" w:rsidRPr="007F2FF1">
        <w:rPr>
          <w:rFonts w:ascii="Times New Roman" w:hAnsi="Times New Roman" w:cs="Times New Roman"/>
          <w:b/>
          <w:sz w:val="28"/>
        </w:rPr>
        <w:t>- МАГИСТЕРСКОЙ ДИССЕРТАЦИИ</w:t>
      </w:r>
    </w:p>
    <w:p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Федеральное государственное автономное</w:t>
      </w: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320409">
        <w:rPr>
          <w:rFonts w:ascii="Times New Roman" w:hAnsi="Times New Roman" w:cs="Times New Roman"/>
          <w:sz w:val="28"/>
        </w:rPr>
        <w:t>образовательное</w:t>
      </w:r>
      <w:proofErr w:type="gramEnd"/>
      <w:r w:rsidRPr="00320409">
        <w:rPr>
          <w:rFonts w:ascii="Times New Roman" w:hAnsi="Times New Roman" w:cs="Times New Roman"/>
          <w:sz w:val="28"/>
        </w:rPr>
        <w:t xml:space="preserve"> учреждение высшего образования</w:t>
      </w: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«Национальный исследовательский Нижегородский государственный</w:t>
      </w: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320409">
        <w:rPr>
          <w:rFonts w:ascii="Times New Roman" w:hAnsi="Times New Roman" w:cs="Times New Roman"/>
          <w:sz w:val="28"/>
        </w:rPr>
        <w:t>университет</w:t>
      </w:r>
      <w:proofErr w:type="gramEnd"/>
      <w:r w:rsidRPr="00320409">
        <w:rPr>
          <w:rFonts w:ascii="Times New Roman" w:hAnsi="Times New Roman" w:cs="Times New Roman"/>
          <w:sz w:val="28"/>
        </w:rPr>
        <w:t xml:space="preserve"> им. Н.И. Лобачевского».</w:t>
      </w:r>
    </w:p>
    <w:p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603950, Нижний Новгород, пр. Гагарина, 23.</w:t>
      </w:r>
    </w:p>
    <w:p w:rsidR="00320409" w:rsidRDefault="00320409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66EA" w:rsidRDefault="000666EA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66EA" w:rsidRPr="00DC7605" w:rsidRDefault="000666EA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0666EA" w:rsidRPr="00DC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52A15"/>
    <w:multiLevelType w:val="hybridMultilevel"/>
    <w:tmpl w:val="22A0D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070C16"/>
    <w:multiLevelType w:val="hybridMultilevel"/>
    <w:tmpl w:val="982A2AC0"/>
    <w:lvl w:ilvl="0" w:tplc="6C9033C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88AF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8B6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61BD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82302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6426C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460C2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029C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619A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B08375D"/>
    <w:multiLevelType w:val="hybridMultilevel"/>
    <w:tmpl w:val="66F6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F39D3"/>
    <w:multiLevelType w:val="hybridMultilevel"/>
    <w:tmpl w:val="29BC75E8"/>
    <w:lvl w:ilvl="0" w:tplc="BC00DCE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6EEF4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C759C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8CE9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A094E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C61F92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224AA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8DB5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03E7C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2133710"/>
    <w:multiLevelType w:val="hybridMultilevel"/>
    <w:tmpl w:val="1E6204BE"/>
    <w:lvl w:ilvl="0" w:tplc="5186140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E325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6232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FC9BD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AB950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89C62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C2C7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90BB5A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E44C6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21"/>
    <w:rsid w:val="000178F9"/>
    <w:rsid w:val="00036365"/>
    <w:rsid w:val="000656A2"/>
    <w:rsid w:val="000666EA"/>
    <w:rsid w:val="000674AF"/>
    <w:rsid w:val="00083B87"/>
    <w:rsid w:val="00085761"/>
    <w:rsid w:val="0009528D"/>
    <w:rsid w:val="0009795F"/>
    <w:rsid w:val="000B2969"/>
    <w:rsid w:val="000C1EE0"/>
    <w:rsid w:val="000C2362"/>
    <w:rsid w:val="000C2ACD"/>
    <w:rsid w:val="000C678D"/>
    <w:rsid w:val="000D723B"/>
    <w:rsid w:val="000F36D2"/>
    <w:rsid w:val="0012180D"/>
    <w:rsid w:val="00125F4B"/>
    <w:rsid w:val="0015030F"/>
    <w:rsid w:val="00157F3D"/>
    <w:rsid w:val="0016435F"/>
    <w:rsid w:val="00170E2C"/>
    <w:rsid w:val="001B3A97"/>
    <w:rsid w:val="001C1F1E"/>
    <w:rsid w:val="001D4D30"/>
    <w:rsid w:val="001D6914"/>
    <w:rsid w:val="001E4380"/>
    <w:rsid w:val="002245DE"/>
    <w:rsid w:val="00244918"/>
    <w:rsid w:val="00247A8D"/>
    <w:rsid w:val="00272F89"/>
    <w:rsid w:val="00296344"/>
    <w:rsid w:val="002A001E"/>
    <w:rsid w:val="002F697A"/>
    <w:rsid w:val="0031511A"/>
    <w:rsid w:val="00320409"/>
    <w:rsid w:val="003660D4"/>
    <w:rsid w:val="00386197"/>
    <w:rsid w:val="00396077"/>
    <w:rsid w:val="00397CDF"/>
    <w:rsid w:val="003A2363"/>
    <w:rsid w:val="003B11F6"/>
    <w:rsid w:val="003B6181"/>
    <w:rsid w:val="0041051E"/>
    <w:rsid w:val="00455010"/>
    <w:rsid w:val="00466375"/>
    <w:rsid w:val="004D6BCD"/>
    <w:rsid w:val="004E4138"/>
    <w:rsid w:val="005104C4"/>
    <w:rsid w:val="00536E62"/>
    <w:rsid w:val="0057532D"/>
    <w:rsid w:val="00576717"/>
    <w:rsid w:val="00597824"/>
    <w:rsid w:val="005C3D9E"/>
    <w:rsid w:val="005D0DBA"/>
    <w:rsid w:val="005D7321"/>
    <w:rsid w:val="005E0E15"/>
    <w:rsid w:val="005E63D4"/>
    <w:rsid w:val="00600F08"/>
    <w:rsid w:val="0061181A"/>
    <w:rsid w:val="006167DE"/>
    <w:rsid w:val="00692DCF"/>
    <w:rsid w:val="006A2D0F"/>
    <w:rsid w:val="006D283C"/>
    <w:rsid w:val="006E056F"/>
    <w:rsid w:val="006F1998"/>
    <w:rsid w:val="00707E31"/>
    <w:rsid w:val="007261BD"/>
    <w:rsid w:val="00762282"/>
    <w:rsid w:val="00772796"/>
    <w:rsid w:val="00796151"/>
    <w:rsid w:val="007A4B95"/>
    <w:rsid w:val="007D2344"/>
    <w:rsid w:val="007E6C6D"/>
    <w:rsid w:val="007F2FF1"/>
    <w:rsid w:val="007F545B"/>
    <w:rsid w:val="007F7A69"/>
    <w:rsid w:val="00855820"/>
    <w:rsid w:val="00861D8A"/>
    <w:rsid w:val="00870BB0"/>
    <w:rsid w:val="008B1C74"/>
    <w:rsid w:val="009B4D05"/>
    <w:rsid w:val="009C3DE1"/>
    <w:rsid w:val="009F30D3"/>
    <w:rsid w:val="00A07624"/>
    <w:rsid w:val="00A35549"/>
    <w:rsid w:val="00A465EC"/>
    <w:rsid w:val="00A4785D"/>
    <w:rsid w:val="00A50173"/>
    <w:rsid w:val="00A557E6"/>
    <w:rsid w:val="00A63FE9"/>
    <w:rsid w:val="00A72144"/>
    <w:rsid w:val="00A86EE7"/>
    <w:rsid w:val="00AA0FF2"/>
    <w:rsid w:val="00AA5353"/>
    <w:rsid w:val="00AA7D43"/>
    <w:rsid w:val="00AB28F8"/>
    <w:rsid w:val="00AB502B"/>
    <w:rsid w:val="00AD082C"/>
    <w:rsid w:val="00AD4656"/>
    <w:rsid w:val="00B0290D"/>
    <w:rsid w:val="00B12D22"/>
    <w:rsid w:val="00B137BA"/>
    <w:rsid w:val="00B13E7A"/>
    <w:rsid w:val="00B16A5D"/>
    <w:rsid w:val="00B72D10"/>
    <w:rsid w:val="00B86A0D"/>
    <w:rsid w:val="00BA5BEB"/>
    <w:rsid w:val="00BB3A68"/>
    <w:rsid w:val="00BD1495"/>
    <w:rsid w:val="00BD6C2F"/>
    <w:rsid w:val="00BE0F9F"/>
    <w:rsid w:val="00C029C8"/>
    <w:rsid w:val="00C1055D"/>
    <w:rsid w:val="00C25799"/>
    <w:rsid w:val="00C26201"/>
    <w:rsid w:val="00C377AE"/>
    <w:rsid w:val="00C53A1C"/>
    <w:rsid w:val="00C84614"/>
    <w:rsid w:val="00C93D17"/>
    <w:rsid w:val="00CB741C"/>
    <w:rsid w:val="00CF3222"/>
    <w:rsid w:val="00D043C9"/>
    <w:rsid w:val="00D0694F"/>
    <w:rsid w:val="00D214C9"/>
    <w:rsid w:val="00D26F2A"/>
    <w:rsid w:val="00D3028D"/>
    <w:rsid w:val="00D921B4"/>
    <w:rsid w:val="00DA359E"/>
    <w:rsid w:val="00DA6A52"/>
    <w:rsid w:val="00DC7605"/>
    <w:rsid w:val="00DD3864"/>
    <w:rsid w:val="00DF6EB0"/>
    <w:rsid w:val="00DF6FCC"/>
    <w:rsid w:val="00E33A57"/>
    <w:rsid w:val="00E44A41"/>
    <w:rsid w:val="00E62E90"/>
    <w:rsid w:val="00ED0838"/>
    <w:rsid w:val="00ED736D"/>
    <w:rsid w:val="00F34A58"/>
    <w:rsid w:val="00F469A0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82AC-A54F-48AA-A0BC-F0212B0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01F3"/>
    <w:rPr>
      <w:color w:val="0563C1" w:themeColor="hyperlink"/>
      <w:u w:val="single"/>
    </w:rPr>
  </w:style>
  <w:style w:type="table" w:customStyle="1" w:styleId="TableNormal">
    <w:name w:val="Table Normal"/>
    <w:rsid w:val="007622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-edu.ru/eboo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85</Pages>
  <Words>18275</Words>
  <Characters>104171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2019-11-18T11:52:00Z</dcterms:created>
  <dcterms:modified xsi:type="dcterms:W3CDTF">2019-12-02T10:22:00Z</dcterms:modified>
</cp:coreProperties>
</file>