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16" w:rsidRDefault="007A1690">
      <w:pPr>
        <w:spacing w:before="68"/>
        <w:ind w:left="370" w:right="462"/>
        <w:jc w:val="center"/>
        <w:rPr>
          <w:sz w:val="24"/>
        </w:rPr>
      </w:pPr>
      <w:bookmarkStart w:id="0" w:name="_GoBack"/>
      <w:bookmarkEnd w:id="0"/>
      <w:r>
        <w:rPr>
          <w:sz w:val="24"/>
        </w:rPr>
        <w:t xml:space="preserve">МИНИСТЕРСТВО </w:t>
      </w:r>
      <w:r w:rsidR="00731012">
        <w:rPr>
          <w:sz w:val="24"/>
        </w:rPr>
        <w:t xml:space="preserve">НАУКИ И ВЫСШЕГО </w:t>
      </w:r>
      <w:r>
        <w:rPr>
          <w:sz w:val="24"/>
        </w:rPr>
        <w:t>ОБРАЗОВАНИЯ РОССИЙСКОЙ ФЕДЕРАЦИИ</w:t>
      </w:r>
    </w:p>
    <w:p w:rsidR="008E4016" w:rsidRDefault="008E4016">
      <w:pPr>
        <w:pStyle w:val="a3"/>
        <w:spacing w:before="1"/>
        <w:ind w:left="0"/>
        <w:jc w:val="left"/>
        <w:rPr>
          <w:sz w:val="21"/>
        </w:rPr>
      </w:pPr>
    </w:p>
    <w:p w:rsidR="008E4016" w:rsidRDefault="007A1690">
      <w:pPr>
        <w:spacing w:line="276" w:lineRule="auto"/>
        <w:ind w:left="376" w:right="462"/>
        <w:jc w:val="center"/>
      </w:pPr>
      <w:r>
        <w:t>ФЕДЕРАЛЬНОЕ ГОСУДАРСТВЕННОЕ АВТОНОМНОЕ ОБРАЗОВАТЕЛЬНОЕ УЧРЕЖДЕНИЕ ВЫСШЕГО ОБРАЗОВАНИЯ</w:t>
      </w:r>
    </w:p>
    <w:p w:rsidR="008E4016" w:rsidRDefault="007A1690">
      <w:pPr>
        <w:spacing w:before="201" w:line="276" w:lineRule="auto"/>
        <w:ind w:left="1290" w:right="1380" w:firstLine="3"/>
        <w:jc w:val="center"/>
        <w:rPr>
          <w:sz w:val="24"/>
        </w:rPr>
      </w:pPr>
      <w:r>
        <w:rPr>
          <w:sz w:val="24"/>
        </w:rPr>
        <w:t>НАЦИОНАЛЬНЫЙ ИССЛЕДОВАТЕЛЬСКИЙ «НИЖЕГОРОДСКИЙ ГОСУДАРСТВЕННЫЙ УНИВЕРСИТЕТ ИМ. Н.И. ЛОБАЧЕВСКОГО»</w:t>
      </w:r>
    </w:p>
    <w:p w:rsidR="008E4016" w:rsidRDefault="007A1690">
      <w:pPr>
        <w:spacing w:before="201"/>
        <w:ind w:left="373" w:right="462"/>
        <w:jc w:val="center"/>
        <w:rPr>
          <w:sz w:val="24"/>
        </w:rPr>
      </w:pPr>
      <w:r>
        <w:rPr>
          <w:sz w:val="24"/>
        </w:rPr>
        <w:t>ИНСТИТУТ ЭКОНОМИКИ И ПРЕДПРИНИМАТЕЛЬСТВА</w:t>
      </w:r>
    </w:p>
    <w:p w:rsidR="008E4016" w:rsidRDefault="008E4016">
      <w:pPr>
        <w:pStyle w:val="a3"/>
        <w:spacing w:before="7"/>
        <w:ind w:left="0"/>
        <w:jc w:val="left"/>
        <w:rPr>
          <w:sz w:val="20"/>
        </w:rPr>
      </w:pPr>
    </w:p>
    <w:p w:rsidR="008E4016" w:rsidRDefault="007A1690">
      <w:pPr>
        <w:ind w:left="1041"/>
        <w:rPr>
          <w:sz w:val="32"/>
        </w:rPr>
      </w:pPr>
      <w:r>
        <w:rPr>
          <w:sz w:val="32"/>
        </w:rPr>
        <w:t>Кафедра «Математических и естественнонаучных дисциплин»</w:t>
      </w:r>
    </w:p>
    <w:p w:rsidR="008E4016" w:rsidRDefault="008E4016">
      <w:pPr>
        <w:pStyle w:val="a3"/>
        <w:ind w:left="0"/>
        <w:jc w:val="left"/>
        <w:rPr>
          <w:sz w:val="34"/>
        </w:rPr>
      </w:pPr>
    </w:p>
    <w:p w:rsidR="008E4016" w:rsidRDefault="008E4016">
      <w:pPr>
        <w:pStyle w:val="a3"/>
        <w:spacing w:before="7"/>
        <w:ind w:left="0"/>
        <w:jc w:val="left"/>
        <w:rPr>
          <w:sz w:val="50"/>
        </w:rPr>
      </w:pPr>
    </w:p>
    <w:p w:rsidR="008E4016" w:rsidRDefault="007A1690">
      <w:pPr>
        <w:ind w:left="376" w:right="455"/>
        <w:jc w:val="center"/>
        <w:rPr>
          <w:b/>
          <w:sz w:val="28"/>
        </w:rPr>
      </w:pPr>
      <w:r>
        <w:rPr>
          <w:b/>
          <w:sz w:val="28"/>
        </w:rPr>
        <w:t>МЕТОДИЧЕСКИЕ УКАЗАНИЯ</w:t>
      </w:r>
    </w:p>
    <w:p w:rsidR="008E4016" w:rsidRDefault="007A1690">
      <w:pPr>
        <w:spacing w:before="161" w:line="360" w:lineRule="auto"/>
        <w:ind w:left="375" w:right="462"/>
        <w:jc w:val="center"/>
        <w:rPr>
          <w:b/>
          <w:sz w:val="28"/>
        </w:rPr>
      </w:pPr>
      <w:r>
        <w:rPr>
          <w:b/>
          <w:sz w:val="28"/>
        </w:rPr>
        <w:t>ПО ВЫПОЛНЕНИЮ И ЗАЩИТЕ ВЫПУСКНОЙ КВАЛИФИКАЦИОННОЙ РАБОТЫ</w:t>
      </w:r>
    </w:p>
    <w:p w:rsidR="008E4016" w:rsidRDefault="008E4016">
      <w:pPr>
        <w:pStyle w:val="a3"/>
        <w:spacing w:before="7"/>
        <w:ind w:left="0"/>
        <w:jc w:val="left"/>
        <w:rPr>
          <w:b/>
          <w:sz w:val="41"/>
        </w:rPr>
      </w:pPr>
    </w:p>
    <w:p w:rsidR="008E4016" w:rsidRDefault="007A1690">
      <w:pPr>
        <w:pStyle w:val="a3"/>
        <w:ind w:left="376" w:right="459"/>
        <w:jc w:val="center"/>
      </w:pPr>
      <w:r>
        <w:t>Учебно-методическое пособие</w:t>
      </w: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spacing w:before="1"/>
        <w:ind w:left="0"/>
        <w:jc w:val="left"/>
        <w:rPr>
          <w:sz w:val="38"/>
        </w:rPr>
      </w:pPr>
    </w:p>
    <w:p w:rsidR="008E4016" w:rsidRDefault="007A1690">
      <w:pPr>
        <w:pStyle w:val="a3"/>
        <w:spacing w:line="360" w:lineRule="auto"/>
        <w:ind w:left="794" w:right="694" w:hanging="176"/>
        <w:jc w:val="left"/>
      </w:pPr>
      <w:r>
        <w:t>Рекомендовано учебно-методической комиссией института экономики и предпринимательства для студентов, обучающихся по специальности</w:t>
      </w:r>
    </w:p>
    <w:p w:rsidR="008E4016" w:rsidRDefault="007A1690">
      <w:pPr>
        <w:pStyle w:val="a3"/>
        <w:spacing w:line="321" w:lineRule="exact"/>
        <w:ind w:left="1972"/>
        <w:jc w:val="left"/>
      </w:pPr>
      <w:r>
        <w:t>09.02.04 Информационные системы (по отраслям)</w:t>
      </w: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ind w:left="0"/>
        <w:jc w:val="left"/>
        <w:rPr>
          <w:sz w:val="30"/>
        </w:rPr>
      </w:pPr>
    </w:p>
    <w:p w:rsidR="008E4016" w:rsidRDefault="008E4016">
      <w:pPr>
        <w:pStyle w:val="a3"/>
        <w:spacing w:before="1"/>
        <w:ind w:left="0"/>
        <w:jc w:val="left"/>
        <w:rPr>
          <w:sz w:val="38"/>
        </w:rPr>
      </w:pPr>
    </w:p>
    <w:p w:rsidR="008E4016" w:rsidRDefault="007A1690">
      <w:pPr>
        <w:pStyle w:val="a3"/>
        <w:ind w:left="376" w:right="460"/>
        <w:jc w:val="center"/>
      </w:pPr>
      <w:r>
        <w:t>Нижний Новгород</w:t>
      </w:r>
    </w:p>
    <w:p w:rsidR="008E4016" w:rsidRPr="00731012" w:rsidRDefault="00731012">
      <w:pPr>
        <w:spacing w:before="170"/>
        <w:ind w:left="376" w:right="40"/>
        <w:jc w:val="center"/>
        <w:rPr>
          <w:sz w:val="24"/>
        </w:rPr>
      </w:pPr>
      <w:r w:rsidRPr="00731012">
        <w:rPr>
          <w:sz w:val="28"/>
        </w:rPr>
        <w:t>2020</w:t>
      </w:r>
      <w:r w:rsidR="007A1690" w:rsidRPr="00731012">
        <w:rPr>
          <w:sz w:val="28"/>
        </w:rPr>
        <w:t xml:space="preserve"> </w:t>
      </w:r>
      <w:r w:rsidR="007A1690" w:rsidRPr="00731012">
        <w:rPr>
          <w:sz w:val="24"/>
        </w:rPr>
        <w:t>год</w:t>
      </w:r>
    </w:p>
    <w:p w:rsidR="008E4016" w:rsidRDefault="008E4016">
      <w:pPr>
        <w:jc w:val="center"/>
        <w:rPr>
          <w:sz w:val="24"/>
        </w:rPr>
        <w:sectPr w:rsidR="008E4016">
          <w:type w:val="continuous"/>
          <w:pgSz w:w="11910" w:h="16840"/>
          <w:pgMar w:top="1040" w:right="460" w:bottom="280" w:left="1400" w:header="720" w:footer="720" w:gutter="0"/>
          <w:cols w:space="720"/>
        </w:sectPr>
      </w:pPr>
    </w:p>
    <w:p w:rsidR="008E4016" w:rsidRDefault="007A1690">
      <w:pPr>
        <w:pStyle w:val="a3"/>
        <w:spacing w:before="120"/>
        <w:jc w:val="left"/>
      </w:pPr>
      <w:r>
        <w:lastRenderedPageBreak/>
        <w:t>УДК 330.1</w:t>
      </w:r>
    </w:p>
    <w:p w:rsidR="008E4016" w:rsidRDefault="007A1690">
      <w:pPr>
        <w:pStyle w:val="a3"/>
        <w:spacing w:before="161"/>
        <w:jc w:val="left"/>
      </w:pPr>
      <w:r>
        <w:t>ББК 65.3</w:t>
      </w:r>
    </w:p>
    <w:p w:rsidR="008E4016" w:rsidRDefault="007A1690">
      <w:pPr>
        <w:pStyle w:val="a3"/>
        <w:spacing w:before="160"/>
        <w:jc w:val="left"/>
      </w:pPr>
      <w:r>
        <w:t>М - 54</w:t>
      </w:r>
    </w:p>
    <w:p w:rsidR="008E4016" w:rsidRDefault="007A1690">
      <w:pPr>
        <w:pStyle w:val="a3"/>
        <w:tabs>
          <w:tab w:val="left" w:pos="2322"/>
          <w:tab w:val="left" w:pos="2925"/>
          <w:tab w:val="left" w:pos="4783"/>
          <w:tab w:val="left" w:pos="5522"/>
          <w:tab w:val="left" w:pos="5722"/>
          <w:tab w:val="left" w:pos="7136"/>
          <w:tab w:val="left" w:pos="7950"/>
          <w:tab w:val="left" w:pos="8487"/>
          <w:tab w:val="left" w:pos="8943"/>
        </w:tabs>
        <w:spacing w:before="163" w:line="360" w:lineRule="auto"/>
        <w:ind w:right="382"/>
        <w:jc w:val="left"/>
      </w:pPr>
      <w:r>
        <w:t>МЕТОДИЧЕСКИЕ</w:t>
      </w:r>
      <w:r>
        <w:tab/>
        <w:t>УКАЗАНИЯ</w:t>
      </w:r>
      <w:r>
        <w:tab/>
        <w:t>ПО</w:t>
      </w:r>
      <w:r>
        <w:tab/>
        <w:t>ВЫПОЛНЕНИЮ</w:t>
      </w:r>
      <w:r>
        <w:tab/>
        <w:t>И</w:t>
      </w:r>
      <w:r>
        <w:tab/>
        <w:t>ЗАЩИТЕ ВЫПУСКНОЙ</w:t>
      </w:r>
      <w:r>
        <w:tab/>
      </w:r>
      <w:r>
        <w:rPr>
          <w:spacing w:val="-1"/>
        </w:rPr>
        <w:t>КВАЛИФИКАЦИОННОЙ</w:t>
      </w:r>
      <w:r>
        <w:rPr>
          <w:spacing w:val="-1"/>
        </w:rPr>
        <w:tab/>
      </w:r>
      <w:r>
        <w:rPr>
          <w:spacing w:val="-1"/>
        </w:rPr>
        <w:tab/>
      </w:r>
      <w:r>
        <w:t>РАБОТЫ.</w:t>
      </w:r>
      <w:r>
        <w:tab/>
        <w:t>Составители:</w:t>
      </w:r>
      <w:r>
        <w:tab/>
      </w:r>
      <w:r>
        <w:rPr>
          <w:spacing w:val="-4"/>
        </w:rPr>
        <w:t>к.п.н.,</w:t>
      </w:r>
    </w:p>
    <w:p w:rsidR="008E4016" w:rsidRDefault="007A1690">
      <w:pPr>
        <w:pStyle w:val="a3"/>
        <w:tabs>
          <w:tab w:val="left" w:pos="6122"/>
        </w:tabs>
        <w:spacing w:line="360" w:lineRule="auto"/>
        <w:ind w:right="385"/>
        <w:jc w:val="left"/>
      </w:pPr>
      <w:r>
        <w:t>доц. А.А. Беспалько,  к.т.н., доц. Н.Н. Горская,</w:t>
      </w:r>
      <w:r>
        <w:tab/>
        <w:t>к.э.н., доц. И.Д. Камскова, ст. преп. Н.В.</w:t>
      </w:r>
      <w:r>
        <w:rPr>
          <w:spacing w:val="-4"/>
        </w:rPr>
        <w:t xml:space="preserve"> </w:t>
      </w:r>
      <w:r>
        <w:t>Сочнева.</w:t>
      </w:r>
    </w:p>
    <w:p w:rsidR="008E4016" w:rsidRDefault="008E4016">
      <w:pPr>
        <w:pStyle w:val="a3"/>
        <w:ind w:left="0"/>
        <w:jc w:val="left"/>
        <w:rPr>
          <w:sz w:val="42"/>
        </w:rPr>
      </w:pPr>
    </w:p>
    <w:p w:rsidR="008E4016" w:rsidRDefault="007A1690">
      <w:pPr>
        <w:pStyle w:val="a3"/>
        <w:jc w:val="left"/>
      </w:pPr>
      <w:r>
        <w:t>Рецензент: к.т.н., доцент Штанюк А.А.</w:t>
      </w:r>
    </w:p>
    <w:p w:rsidR="008E4016" w:rsidRDefault="008E4016">
      <w:pPr>
        <w:pStyle w:val="a3"/>
        <w:ind w:left="0"/>
        <w:jc w:val="left"/>
        <w:rPr>
          <w:sz w:val="30"/>
        </w:rPr>
      </w:pPr>
    </w:p>
    <w:p w:rsidR="008E4016" w:rsidRDefault="008E4016">
      <w:pPr>
        <w:pStyle w:val="a3"/>
        <w:spacing w:before="10"/>
        <w:ind w:left="0"/>
        <w:jc w:val="left"/>
        <w:rPr>
          <w:sz w:val="25"/>
        </w:rPr>
      </w:pPr>
    </w:p>
    <w:p w:rsidR="008E4016" w:rsidRDefault="007A1690">
      <w:pPr>
        <w:pStyle w:val="a3"/>
        <w:tabs>
          <w:tab w:val="left" w:pos="7883"/>
        </w:tabs>
        <w:spacing w:before="1" w:line="360" w:lineRule="auto"/>
        <w:ind w:right="387" w:firstLine="719"/>
      </w:pPr>
      <w:r>
        <w:t xml:space="preserve">Учебно-методическое пособие содержит требования и рекомендации кафедры математических и естественнонаучных дисциплин ИЭП по написанию, оформлению и защите выпускных квалификационных работ, выполняемых        студентами     </w:t>
      </w:r>
      <w:r>
        <w:rPr>
          <w:spacing w:val="46"/>
        </w:rPr>
        <w:t xml:space="preserve"> </w:t>
      </w:r>
      <w:r>
        <w:t>четв</w:t>
      </w:r>
      <w:r w:rsidR="002A24EA">
        <w:t>ё</w:t>
      </w:r>
      <w:r>
        <w:t xml:space="preserve">ртого      </w:t>
      </w:r>
      <w:r>
        <w:rPr>
          <w:spacing w:val="22"/>
        </w:rPr>
        <w:t xml:space="preserve"> </w:t>
      </w:r>
      <w:r>
        <w:t>курса</w:t>
      </w:r>
      <w:r>
        <w:tab/>
      </w:r>
      <w:r>
        <w:rPr>
          <w:spacing w:val="-1"/>
        </w:rPr>
        <w:t>специальности</w:t>
      </w:r>
    </w:p>
    <w:p w:rsidR="008E4016" w:rsidRDefault="007A1690">
      <w:pPr>
        <w:pStyle w:val="a3"/>
        <w:spacing w:line="360" w:lineRule="auto"/>
        <w:ind w:right="388"/>
      </w:pPr>
      <w:r>
        <w:t>09.02.04 Информационные системы (по отраслям). В пособии изложены цели и задачи работы, е</w:t>
      </w:r>
      <w:r w:rsidR="002A24EA">
        <w:t>ё</w:t>
      </w:r>
      <w:r>
        <w:t xml:space="preserve"> содержание, примеры оформления документов, схем и рисунков, приведена примерная тематика выпускных квалификационных работ.</w:t>
      </w:r>
    </w:p>
    <w:p w:rsidR="008E4016" w:rsidRDefault="008E4016">
      <w:pPr>
        <w:pStyle w:val="a3"/>
        <w:spacing w:before="10"/>
        <w:ind w:left="0"/>
        <w:jc w:val="left"/>
        <w:rPr>
          <w:sz w:val="41"/>
        </w:rPr>
      </w:pPr>
    </w:p>
    <w:p w:rsidR="008E4016" w:rsidRDefault="008E4016">
      <w:pPr>
        <w:ind w:right="385"/>
        <w:jc w:val="right"/>
        <w:rPr>
          <w:sz w:val="24"/>
        </w:rPr>
      </w:pPr>
    </w:p>
    <w:p w:rsidR="008E4016" w:rsidRDefault="008E4016">
      <w:pPr>
        <w:pStyle w:val="a3"/>
        <w:ind w:left="0"/>
        <w:jc w:val="left"/>
        <w:rPr>
          <w:sz w:val="24"/>
        </w:rPr>
      </w:pPr>
    </w:p>
    <w:p w:rsidR="00731012" w:rsidRDefault="00731012">
      <w:pPr>
        <w:pStyle w:val="11"/>
        <w:tabs>
          <w:tab w:val="left" w:leader="dot" w:pos="9510"/>
        </w:tabs>
        <w:spacing w:before="120"/>
      </w:pPr>
    </w:p>
    <w:p w:rsidR="00731012" w:rsidRDefault="00731012">
      <w:pPr>
        <w:pStyle w:val="11"/>
        <w:tabs>
          <w:tab w:val="left" w:leader="dot" w:pos="9510"/>
        </w:tabs>
        <w:spacing w:before="120"/>
      </w:pPr>
    </w:p>
    <w:p w:rsidR="00731012" w:rsidRDefault="00731012">
      <w:pPr>
        <w:pStyle w:val="11"/>
        <w:tabs>
          <w:tab w:val="left" w:leader="dot" w:pos="9510"/>
        </w:tabs>
        <w:spacing w:before="120"/>
      </w:pPr>
    </w:p>
    <w:p w:rsidR="00731012" w:rsidRDefault="00731012">
      <w:pPr>
        <w:pStyle w:val="11"/>
        <w:tabs>
          <w:tab w:val="left" w:leader="dot" w:pos="9510"/>
        </w:tabs>
        <w:spacing w:before="120"/>
      </w:pPr>
    </w:p>
    <w:p w:rsidR="00731012" w:rsidRDefault="00731012">
      <w:pPr>
        <w:pStyle w:val="11"/>
        <w:tabs>
          <w:tab w:val="left" w:leader="dot" w:pos="9510"/>
        </w:tabs>
        <w:spacing w:before="120"/>
      </w:pPr>
    </w:p>
    <w:p w:rsidR="00731012" w:rsidRDefault="00731012">
      <w:pPr>
        <w:pStyle w:val="11"/>
        <w:tabs>
          <w:tab w:val="left" w:leader="dot" w:pos="9510"/>
        </w:tabs>
        <w:spacing w:before="120"/>
      </w:pPr>
    </w:p>
    <w:p w:rsidR="00731012" w:rsidRDefault="00731012">
      <w:pPr>
        <w:pStyle w:val="11"/>
        <w:tabs>
          <w:tab w:val="left" w:leader="dot" w:pos="9510"/>
        </w:tabs>
        <w:spacing w:before="120"/>
      </w:pPr>
    </w:p>
    <w:p w:rsidR="00731012" w:rsidRDefault="00731012">
      <w:pPr>
        <w:pStyle w:val="11"/>
        <w:tabs>
          <w:tab w:val="left" w:leader="dot" w:pos="9510"/>
        </w:tabs>
        <w:spacing w:before="120"/>
      </w:pPr>
    </w:p>
    <w:sdt>
      <w:sdtPr>
        <w:id w:val="9890262"/>
        <w:docPartObj>
          <w:docPartGallery w:val="Table of Contents"/>
          <w:docPartUnique/>
        </w:docPartObj>
      </w:sdtPr>
      <w:sdtEndPr/>
      <w:sdtContent>
        <w:p w:rsidR="008E4016" w:rsidRDefault="004A1E26">
          <w:pPr>
            <w:pStyle w:val="11"/>
            <w:tabs>
              <w:tab w:val="left" w:leader="dot" w:pos="9510"/>
            </w:tabs>
            <w:spacing w:before="120"/>
          </w:pPr>
          <w:hyperlink w:anchor="_bookmark0" w:history="1">
            <w:r w:rsidR="007A1690">
              <w:t>ВВЕДЕНИЕ</w:t>
            </w:r>
            <w:r w:rsidR="007A1690">
              <w:tab/>
              <w:t>4</w:t>
            </w:r>
          </w:hyperlink>
        </w:p>
        <w:p w:rsidR="008E4016" w:rsidRDefault="004A1E26">
          <w:pPr>
            <w:pStyle w:val="11"/>
            <w:numPr>
              <w:ilvl w:val="0"/>
              <w:numId w:val="11"/>
            </w:numPr>
            <w:tabs>
              <w:tab w:val="left" w:pos="741"/>
              <w:tab w:val="left" w:pos="742"/>
              <w:tab w:val="left" w:leader="dot" w:pos="9510"/>
            </w:tabs>
          </w:pPr>
          <w:hyperlink w:anchor="_bookmark1" w:history="1">
            <w:r w:rsidR="007A1690">
              <w:rPr>
                <w:spacing w:val="-5"/>
              </w:rPr>
              <w:t xml:space="preserve">ЦЕЛИ </w:t>
            </w:r>
            <w:r w:rsidR="007A1690">
              <w:t xml:space="preserve">И </w:t>
            </w:r>
            <w:r w:rsidR="007A1690">
              <w:rPr>
                <w:spacing w:val="-5"/>
              </w:rPr>
              <w:t>ЗАДАЧИ</w:t>
            </w:r>
            <w:r w:rsidR="007A1690">
              <w:rPr>
                <w:spacing w:val="-11"/>
              </w:rPr>
              <w:t xml:space="preserve"> </w:t>
            </w:r>
            <w:r w:rsidR="007A1690">
              <w:rPr>
                <w:spacing w:val="-5"/>
              </w:rPr>
              <w:t xml:space="preserve">ДИПЛОМНОГО </w:t>
            </w:r>
            <w:r w:rsidR="007A1690">
              <w:rPr>
                <w:spacing w:val="-6"/>
              </w:rPr>
              <w:t>ПРОЕКТИРОВАНИЯ</w:t>
            </w:r>
            <w:r w:rsidR="007A1690">
              <w:rPr>
                <w:spacing w:val="-6"/>
              </w:rPr>
              <w:tab/>
            </w:r>
            <w:r w:rsidR="007A1690">
              <w:t>5</w:t>
            </w:r>
          </w:hyperlink>
        </w:p>
        <w:p w:rsidR="008E4016" w:rsidRDefault="004A1E26">
          <w:pPr>
            <w:pStyle w:val="11"/>
            <w:numPr>
              <w:ilvl w:val="0"/>
              <w:numId w:val="11"/>
            </w:numPr>
            <w:tabs>
              <w:tab w:val="left" w:pos="741"/>
              <w:tab w:val="left" w:pos="742"/>
              <w:tab w:val="left" w:leader="dot" w:pos="9510"/>
            </w:tabs>
            <w:spacing w:before="246"/>
          </w:pPr>
          <w:hyperlink w:anchor="_bookmark2" w:history="1">
            <w:r w:rsidR="007A1690">
              <w:rPr>
                <w:spacing w:val="-6"/>
              </w:rPr>
              <w:t>ОРГАНИЗАЦИЯ</w:t>
            </w:r>
            <w:r w:rsidR="007A1690">
              <w:rPr>
                <w:spacing w:val="5"/>
              </w:rPr>
              <w:t xml:space="preserve"> </w:t>
            </w:r>
            <w:r w:rsidR="007A1690">
              <w:rPr>
                <w:spacing w:val="-6"/>
              </w:rPr>
              <w:t>ДИПЛОМНОГО</w:t>
            </w:r>
            <w:r w:rsidR="007A1690">
              <w:rPr>
                <w:spacing w:val="2"/>
              </w:rPr>
              <w:t xml:space="preserve"> </w:t>
            </w:r>
            <w:r w:rsidR="007A1690">
              <w:rPr>
                <w:spacing w:val="-6"/>
              </w:rPr>
              <w:t>ПРОЕКТИРОВАНИЯ</w:t>
            </w:r>
            <w:r w:rsidR="007A1690">
              <w:rPr>
                <w:spacing w:val="-6"/>
              </w:rPr>
              <w:tab/>
            </w:r>
            <w:r w:rsidR="007A1690">
              <w:t>7</w:t>
            </w:r>
          </w:hyperlink>
        </w:p>
        <w:p w:rsidR="008E4016" w:rsidRDefault="004A1E26">
          <w:pPr>
            <w:pStyle w:val="11"/>
            <w:numPr>
              <w:ilvl w:val="0"/>
              <w:numId w:val="11"/>
            </w:numPr>
            <w:tabs>
              <w:tab w:val="left" w:pos="741"/>
              <w:tab w:val="left" w:pos="742"/>
              <w:tab w:val="left" w:leader="dot" w:pos="9368"/>
            </w:tabs>
          </w:pPr>
          <w:hyperlink w:anchor="_bookmark3" w:history="1">
            <w:r w:rsidR="007A1690">
              <w:t>ТЕМАТИКА</w:t>
            </w:r>
            <w:r w:rsidR="007A1690">
              <w:rPr>
                <w:spacing w:val="-6"/>
              </w:rPr>
              <w:t xml:space="preserve"> </w:t>
            </w:r>
            <w:r w:rsidR="007A1690">
              <w:t>ДИПЛОМНОГО</w:t>
            </w:r>
            <w:r w:rsidR="007A1690">
              <w:rPr>
                <w:spacing w:val="-6"/>
              </w:rPr>
              <w:t xml:space="preserve"> </w:t>
            </w:r>
            <w:r w:rsidR="007A1690">
              <w:t>ПРОЕКТИРОВАНИЯ</w:t>
            </w:r>
            <w:r w:rsidR="007A1690">
              <w:tab/>
              <w:t>11</w:t>
            </w:r>
          </w:hyperlink>
        </w:p>
        <w:p w:rsidR="008E4016" w:rsidRDefault="004A1E26">
          <w:pPr>
            <w:pStyle w:val="11"/>
            <w:numPr>
              <w:ilvl w:val="0"/>
              <w:numId w:val="11"/>
            </w:numPr>
            <w:tabs>
              <w:tab w:val="left" w:pos="741"/>
              <w:tab w:val="left" w:pos="742"/>
              <w:tab w:val="left" w:leader="dot" w:pos="9368"/>
            </w:tabs>
            <w:spacing w:before="246" w:line="278" w:lineRule="auto"/>
            <w:ind w:left="302" w:right="392" w:firstLine="0"/>
          </w:pPr>
          <w:hyperlink w:anchor="_bookmark4" w:history="1">
            <w:r w:rsidR="007A1690">
              <w:rPr>
                <w:spacing w:val="-5"/>
              </w:rPr>
              <w:t xml:space="preserve">СТРУКТУРА </w:t>
            </w:r>
            <w:r w:rsidR="007A1690">
              <w:t xml:space="preserve">И </w:t>
            </w:r>
            <w:r w:rsidR="007A1690">
              <w:rPr>
                <w:spacing w:val="-6"/>
              </w:rPr>
              <w:t xml:space="preserve">ОБЪЕМ </w:t>
            </w:r>
            <w:r w:rsidR="007A1690">
              <w:rPr>
                <w:spacing w:val="-5"/>
              </w:rPr>
              <w:t xml:space="preserve">ВЫПУСКНОЙ </w:t>
            </w:r>
            <w:r w:rsidR="007A1690">
              <w:rPr>
                <w:spacing w:val="-6"/>
              </w:rPr>
              <w:t>КВАЛИФИКАЦИОННОЙ</w:t>
            </w:r>
          </w:hyperlink>
          <w:hyperlink w:anchor="_bookmark4" w:history="1">
            <w:r w:rsidR="007A1690">
              <w:rPr>
                <w:spacing w:val="-6"/>
              </w:rPr>
              <w:t xml:space="preserve"> </w:t>
            </w:r>
            <w:r w:rsidR="007A1690">
              <w:rPr>
                <w:spacing w:val="-5"/>
              </w:rPr>
              <w:t>РАБОТЫ</w:t>
            </w:r>
            <w:r w:rsidR="007A1690">
              <w:rPr>
                <w:spacing w:val="-5"/>
              </w:rPr>
              <w:tab/>
            </w:r>
            <w:r w:rsidR="007A1690">
              <w:rPr>
                <w:spacing w:val="-8"/>
              </w:rPr>
              <w:t>13</w:t>
            </w:r>
          </w:hyperlink>
        </w:p>
        <w:p w:rsidR="008E4016" w:rsidRDefault="004A1E26">
          <w:pPr>
            <w:pStyle w:val="11"/>
            <w:numPr>
              <w:ilvl w:val="0"/>
              <w:numId w:val="11"/>
            </w:numPr>
            <w:tabs>
              <w:tab w:val="left" w:pos="741"/>
              <w:tab w:val="left" w:pos="742"/>
              <w:tab w:val="left" w:leader="dot" w:pos="9368"/>
            </w:tabs>
            <w:spacing w:before="194"/>
          </w:pPr>
          <w:hyperlink w:anchor="_bookmark5" w:history="1">
            <w:r w:rsidR="007A1690">
              <w:t>ТРЕБОВАНИЯ К ОФОРМЛЕНИЮ</w:t>
            </w:r>
            <w:r w:rsidR="007A1690">
              <w:rPr>
                <w:spacing w:val="-11"/>
              </w:rPr>
              <w:t xml:space="preserve"> </w:t>
            </w:r>
            <w:r w:rsidR="007A1690">
              <w:t>ПОЯСНИТЕЛЬНОЙ</w:t>
            </w:r>
            <w:r w:rsidR="007A1690">
              <w:rPr>
                <w:spacing w:val="-4"/>
              </w:rPr>
              <w:t xml:space="preserve"> </w:t>
            </w:r>
            <w:r w:rsidR="007A1690">
              <w:t>ЗАПИСКИ</w:t>
            </w:r>
            <w:r w:rsidR="007A1690">
              <w:tab/>
              <w:t>16</w:t>
            </w:r>
          </w:hyperlink>
        </w:p>
        <w:p w:rsidR="008E4016" w:rsidRDefault="004A1E26">
          <w:pPr>
            <w:pStyle w:val="11"/>
            <w:numPr>
              <w:ilvl w:val="0"/>
              <w:numId w:val="11"/>
            </w:numPr>
            <w:tabs>
              <w:tab w:val="left" w:pos="741"/>
              <w:tab w:val="left" w:pos="742"/>
              <w:tab w:val="left" w:leader="dot" w:pos="9368"/>
            </w:tabs>
            <w:spacing w:line="276" w:lineRule="auto"/>
            <w:ind w:left="302" w:right="392" w:firstLine="0"/>
          </w:pPr>
          <w:hyperlink w:anchor="_bookmark6" w:history="1">
            <w:r w:rsidR="007A1690">
              <w:t>ПОДГОТОВКА ДОКЛАДА И ПОРЯДОК ЗАЩИТЫ ВЫПУСКНОЙ</w:t>
            </w:r>
          </w:hyperlink>
          <w:hyperlink w:anchor="_bookmark6" w:history="1">
            <w:r w:rsidR="007A1690">
              <w:t xml:space="preserve"> КВАЛИФИКАЦИОННОЙ</w:t>
            </w:r>
            <w:r w:rsidR="007A1690">
              <w:rPr>
                <w:spacing w:val="-6"/>
              </w:rPr>
              <w:t xml:space="preserve"> </w:t>
            </w:r>
            <w:r w:rsidR="007A1690">
              <w:t>РАБОТЫ</w:t>
            </w:r>
            <w:r w:rsidR="007A1690">
              <w:tab/>
            </w:r>
            <w:r w:rsidR="007A1690">
              <w:rPr>
                <w:spacing w:val="-8"/>
              </w:rPr>
              <w:t>27</w:t>
            </w:r>
          </w:hyperlink>
        </w:p>
        <w:p w:rsidR="008E4016" w:rsidRDefault="004A1E26">
          <w:pPr>
            <w:pStyle w:val="11"/>
            <w:numPr>
              <w:ilvl w:val="0"/>
              <w:numId w:val="11"/>
            </w:numPr>
            <w:tabs>
              <w:tab w:val="left" w:pos="741"/>
              <w:tab w:val="left" w:pos="742"/>
              <w:tab w:val="left" w:leader="dot" w:pos="9368"/>
            </w:tabs>
            <w:spacing w:before="200"/>
          </w:pPr>
          <w:hyperlink w:anchor="_bookmark7" w:history="1">
            <w:r w:rsidR="007A1690">
              <w:t>ЛИТЕРАТУРА</w:t>
            </w:r>
            <w:r w:rsidR="007A1690">
              <w:tab/>
              <w:t>30</w:t>
            </w:r>
          </w:hyperlink>
        </w:p>
        <w:p w:rsidR="008E4016" w:rsidRDefault="004A1E26">
          <w:pPr>
            <w:pStyle w:val="11"/>
            <w:tabs>
              <w:tab w:val="left" w:leader="dot" w:pos="9368"/>
            </w:tabs>
            <w:spacing w:before="247"/>
          </w:pPr>
          <w:hyperlink w:anchor="_bookmark8" w:history="1">
            <w:r w:rsidR="007A1690">
              <w:t>ПРИЛОЖЕНИЯ</w:t>
            </w:r>
            <w:r w:rsidR="007A1690">
              <w:tab/>
              <w:t>34</w:t>
            </w:r>
          </w:hyperlink>
        </w:p>
        <w:p w:rsidR="008E4016" w:rsidRDefault="004A1E26">
          <w:pPr>
            <w:pStyle w:val="11"/>
            <w:tabs>
              <w:tab w:val="left" w:leader="dot" w:pos="9368"/>
            </w:tabs>
            <w:spacing w:before="249"/>
          </w:pPr>
          <w:hyperlink w:anchor="_bookmark9" w:history="1">
            <w:r w:rsidR="007A1690">
              <w:t>Приложение</w:t>
            </w:r>
            <w:r w:rsidR="007A1690">
              <w:rPr>
                <w:spacing w:val="-1"/>
              </w:rPr>
              <w:t xml:space="preserve"> </w:t>
            </w:r>
            <w:r w:rsidR="007A1690">
              <w:t>А</w:t>
            </w:r>
            <w:r w:rsidR="007A1690">
              <w:tab/>
              <w:t>34</w:t>
            </w:r>
          </w:hyperlink>
        </w:p>
        <w:p w:rsidR="008E4016" w:rsidRDefault="004A1E26">
          <w:pPr>
            <w:pStyle w:val="11"/>
            <w:tabs>
              <w:tab w:val="left" w:leader="dot" w:pos="9368"/>
            </w:tabs>
          </w:pPr>
          <w:hyperlink w:anchor="_bookmark10" w:history="1">
            <w:r w:rsidR="007A1690">
              <w:t>Приложение</w:t>
            </w:r>
            <w:r w:rsidR="007A1690">
              <w:rPr>
                <w:spacing w:val="-1"/>
              </w:rPr>
              <w:t xml:space="preserve"> </w:t>
            </w:r>
            <w:r w:rsidR="007A1690">
              <w:t>Б</w:t>
            </w:r>
            <w:r w:rsidR="007A1690">
              <w:tab/>
              <w:t>35</w:t>
            </w:r>
          </w:hyperlink>
        </w:p>
        <w:p w:rsidR="008E4016" w:rsidRDefault="004A1E26">
          <w:pPr>
            <w:pStyle w:val="11"/>
            <w:tabs>
              <w:tab w:val="left" w:leader="dot" w:pos="9368"/>
            </w:tabs>
            <w:spacing w:before="247"/>
          </w:pPr>
          <w:hyperlink w:anchor="_bookmark11" w:history="1">
            <w:r w:rsidR="007A1690">
              <w:t>Приложение</w:t>
            </w:r>
            <w:r w:rsidR="007A1690">
              <w:rPr>
                <w:spacing w:val="-1"/>
              </w:rPr>
              <w:t xml:space="preserve"> </w:t>
            </w:r>
            <w:r w:rsidR="007A1690">
              <w:t>В</w:t>
            </w:r>
            <w:r w:rsidR="007A1690">
              <w:tab/>
              <w:t>36</w:t>
            </w:r>
          </w:hyperlink>
        </w:p>
        <w:p w:rsidR="008E4016" w:rsidRDefault="004A1E26">
          <w:pPr>
            <w:pStyle w:val="11"/>
            <w:tabs>
              <w:tab w:val="left" w:leader="dot" w:pos="9368"/>
            </w:tabs>
            <w:spacing w:before="249"/>
          </w:pPr>
          <w:hyperlink w:anchor="_bookmark12" w:history="1">
            <w:r w:rsidR="007A1690">
              <w:t>Приложение</w:t>
            </w:r>
            <w:r w:rsidR="007A1690">
              <w:rPr>
                <w:spacing w:val="-4"/>
              </w:rPr>
              <w:t xml:space="preserve"> </w:t>
            </w:r>
            <w:r w:rsidR="007A1690">
              <w:t>Г</w:t>
            </w:r>
            <w:r w:rsidR="007A1690">
              <w:tab/>
              <w:t>37</w:t>
            </w:r>
          </w:hyperlink>
        </w:p>
      </w:sdtContent>
    </w:sdt>
    <w:p w:rsidR="008E4016" w:rsidRDefault="008E4016">
      <w:pPr>
        <w:sectPr w:rsidR="008E4016">
          <w:footerReference w:type="default" r:id="rId9"/>
          <w:pgSz w:w="11910" w:h="16840"/>
          <w:pgMar w:top="1580" w:right="460" w:bottom="1680" w:left="1400" w:header="0" w:footer="1477" w:gutter="0"/>
          <w:cols w:space="720"/>
        </w:sectPr>
      </w:pPr>
    </w:p>
    <w:p w:rsidR="008E4016" w:rsidRDefault="007A1690">
      <w:pPr>
        <w:pStyle w:val="110"/>
        <w:spacing w:before="125"/>
        <w:ind w:left="376" w:right="459"/>
        <w:jc w:val="center"/>
      </w:pPr>
      <w:bookmarkStart w:id="1" w:name="_bookmark0"/>
      <w:bookmarkEnd w:id="1"/>
      <w:r>
        <w:lastRenderedPageBreak/>
        <w:t>ВВЕДЕНИЕ</w:t>
      </w:r>
    </w:p>
    <w:p w:rsidR="008E4016" w:rsidRDefault="008E4016">
      <w:pPr>
        <w:pStyle w:val="a3"/>
        <w:ind w:left="0"/>
        <w:jc w:val="left"/>
        <w:rPr>
          <w:b/>
          <w:sz w:val="30"/>
        </w:rPr>
      </w:pPr>
    </w:p>
    <w:p w:rsidR="008E4016" w:rsidRDefault="007A1690">
      <w:pPr>
        <w:pStyle w:val="a3"/>
        <w:spacing w:before="267" w:line="360" w:lineRule="auto"/>
        <w:ind w:right="382" w:firstLine="707"/>
      </w:pPr>
      <w:r>
        <w:t xml:space="preserve">В соответствии с Законом Российской Федерации «Об образовании в Российской Федерации» является обязательной государственная (итоговая) аттестация студентов (ГИА), завершающих обучение по программам среднего специального образования. ФГОС СПО по специальности 09.02.04 </w:t>
      </w:r>
      <w:r w:rsidR="002A24EA">
        <w:t>«</w:t>
      </w:r>
      <w:r>
        <w:t>Информационные системы</w:t>
      </w:r>
      <w:r w:rsidR="002A24EA">
        <w:t>»</w:t>
      </w:r>
      <w:r>
        <w:t xml:space="preserve"> (по отраслям) предусматривает в рамках государственной (итоговой) аттестации подготовку и защиту выпускной квалификационной работы (дипломного проекта, дипломной</w:t>
      </w:r>
      <w:r>
        <w:rPr>
          <w:spacing w:val="-8"/>
        </w:rPr>
        <w:t xml:space="preserve"> </w:t>
      </w:r>
      <w:r>
        <w:t>работы).</w:t>
      </w:r>
    </w:p>
    <w:p w:rsidR="008E4016" w:rsidRDefault="007A1690">
      <w:pPr>
        <w:pStyle w:val="a3"/>
        <w:spacing w:before="1" w:line="360" w:lineRule="auto"/>
        <w:ind w:right="382" w:firstLine="707"/>
      </w:pPr>
      <w:r>
        <w:t>В результате освоения основной образовательной программы выпускники по специальности 09.02.04 должны быть готовы к участию в качестве техника в разработке информационных систем, деятельности по эксплуатации и модификации информационных систем в организациях (на предприятиях) различной отраслевой направленности независимо от их организационно-правовых форм.</w:t>
      </w:r>
    </w:p>
    <w:p w:rsidR="008E4016" w:rsidRDefault="007A1690">
      <w:pPr>
        <w:pStyle w:val="a3"/>
        <w:spacing w:line="321" w:lineRule="exact"/>
        <w:ind w:left="1010"/>
      </w:pPr>
      <w:r>
        <w:t>Выпускная квалификационная работа призвана:</w:t>
      </w:r>
    </w:p>
    <w:p w:rsidR="008E4016" w:rsidRDefault="007A1690">
      <w:pPr>
        <w:pStyle w:val="a4"/>
        <w:numPr>
          <w:ilvl w:val="1"/>
          <w:numId w:val="11"/>
        </w:numPr>
        <w:tabs>
          <w:tab w:val="left" w:pos="1718"/>
        </w:tabs>
        <w:spacing w:before="162" w:line="357" w:lineRule="auto"/>
        <w:ind w:right="387" w:firstLine="707"/>
        <w:rPr>
          <w:rFonts w:ascii="Symbol" w:hAnsi="Symbol"/>
          <w:sz w:val="28"/>
        </w:rPr>
      </w:pPr>
      <w:r>
        <w:rPr>
          <w:sz w:val="28"/>
        </w:rPr>
        <w:t>способствовать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w:t>
      </w:r>
      <w:r>
        <w:rPr>
          <w:spacing w:val="-10"/>
          <w:sz w:val="28"/>
        </w:rPr>
        <w:t xml:space="preserve"> </w:t>
      </w:r>
      <w:r>
        <w:rPr>
          <w:sz w:val="28"/>
        </w:rPr>
        <w:t>задач;</w:t>
      </w:r>
    </w:p>
    <w:p w:rsidR="008E4016" w:rsidRDefault="007A1690">
      <w:pPr>
        <w:pStyle w:val="a4"/>
        <w:numPr>
          <w:ilvl w:val="1"/>
          <w:numId w:val="11"/>
        </w:numPr>
        <w:tabs>
          <w:tab w:val="left" w:pos="1718"/>
        </w:tabs>
        <w:spacing w:before="4" w:line="357" w:lineRule="auto"/>
        <w:ind w:right="388" w:firstLine="707"/>
        <w:rPr>
          <w:rFonts w:ascii="Symbol" w:hAnsi="Symbol"/>
          <w:sz w:val="28"/>
        </w:rPr>
      </w:pPr>
      <w:r>
        <w:rPr>
          <w:sz w:val="28"/>
        </w:rPr>
        <w:t>закрепить навыки самостоятельной работы и разработки проектных решений по информационному, технологическому и программному обеспечению информационных</w:t>
      </w:r>
      <w:r>
        <w:rPr>
          <w:spacing w:val="-8"/>
          <w:sz w:val="28"/>
        </w:rPr>
        <w:t xml:space="preserve"> </w:t>
      </w:r>
      <w:r>
        <w:rPr>
          <w:sz w:val="28"/>
        </w:rPr>
        <w:t>систем;</w:t>
      </w:r>
    </w:p>
    <w:p w:rsidR="008E4016" w:rsidRDefault="007A1690">
      <w:pPr>
        <w:pStyle w:val="a4"/>
        <w:numPr>
          <w:ilvl w:val="1"/>
          <w:numId w:val="11"/>
        </w:numPr>
        <w:tabs>
          <w:tab w:val="left" w:pos="1718"/>
        </w:tabs>
        <w:spacing w:line="352" w:lineRule="auto"/>
        <w:ind w:right="392" w:firstLine="707"/>
        <w:rPr>
          <w:rFonts w:ascii="Symbol" w:hAnsi="Symbol"/>
          <w:sz w:val="28"/>
        </w:rPr>
      </w:pPr>
      <w:r>
        <w:rPr>
          <w:sz w:val="28"/>
        </w:rPr>
        <w:t>выявить уровень сформированности общих и профессиональных компетенций, позволяющих решать профессиональные</w:t>
      </w:r>
      <w:r>
        <w:rPr>
          <w:spacing w:val="-11"/>
          <w:sz w:val="28"/>
        </w:rPr>
        <w:t xml:space="preserve"> </w:t>
      </w:r>
      <w:r>
        <w:rPr>
          <w:sz w:val="28"/>
        </w:rPr>
        <w:t>задачи.</w:t>
      </w:r>
    </w:p>
    <w:p w:rsidR="008E4016" w:rsidRDefault="008E4016">
      <w:pPr>
        <w:spacing w:line="352" w:lineRule="auto"/>
        <w:jc w:val="both"/>
        <w:rPr>
          <w:rFonts w:ascii="Symbol" w:hAnsi="Symbol"/>
          <w:sz w:val="28"/>
        </w:rPr>
        <w:sectPr w:rsidR="008E4016">
          <w:pgSz w:w="11910" w:h="16840"/>
          <w:pgMar w:top="1580" w:right="460" w:bottom="1680" w:left="1400" w:header="0" w:footer="1477" w:gutter="0"/>
          <w:cols w:space="720"/>
        </w:sectPr>
      </w:pPr>
    </w:p>
    <w:p w:rsidR="008E4016" w:rsidRDefault="008E4016">
      <w:pPr>
        <w:pStyle w:val="a3"/>
        <w:ind w:left="0"/>
        <w:jc w:val="left"/>
        <w:rPr>
          <w:sz w:val="24"/>
        </w:rPr>
      </w:pPr>
    </w:p>
    <w:p w:rsidR="008E4016" w:rsidRDefault="007A1690">
      <w:pPr>
        <w:pStyle w:val="110"/>
        <w:numPr>
          <w:ilvl w:val="0"/>
          <w:numId w:val="10"/>
        </w:numPr>
        <w:tabs>
          <w:tab w:val="left" w:pos="1698"/>
          <w:tab w:val="left" w:pos="1699"/>
        </w:tabs>
        <w:ind w:hanging="349"/>
        <w:jc w:val="left"/>
      </w:pPr>
      <w:bookmarkStart w:id="2" w:name="_bookmark1"/>
      <w:bookmarkEnd w:id="2"/>
      <w:r>
        <w:rPr>
          <w:spacing w:val="-4"/>
        </w:rPr>
        <w:t xml:space="preserve">ЦЕЛИ </w:t>
      </w:r>
      <w:r>
        <w:t xml:space="preserve">И </w:t>
      </w:r>
      <w:r>
        <w:rPr>
          <w:spacing w:val="-5"/>
        </w:rPr>
        <w:t xml:space="preserve">ЗАДАЧИ </w:t>
      </w:r>
      <w:r>
        <w:rPr>
          <w:spacing w:val="-6"/>
        </w:rPr>
        <w:t>ДИПЛОМНОГО</w:t>
      </w:r>
      <w:r>
        <w:rPr>
          <w:spacing w:val="-31"/>
        </w:rPr>
        <w:t xml:space="preserve"> </w:t>
      </w:r>
      <w:r>
        <w:rPr>
          <w:spacing w:val="-6"/>
        </w:rPr>
        <w:t>ПРОЕКТИРОВАНИЯ</w:t>
      </w:r>
    </w:p>
    <w:p w:rsidR="008E4016" w:rsidRDefault="008E4016">
      <w:pPr>
        <w:pStyle w:val="a3"/>
        <w:ind w:left="0"/>
        <w:jc w:val="left"/>
        <w:rPr>
          <w:b/>
          <w:sz w:val="30"/>
        </w:rPr>
      </w:pPr>
    </w:p>
    <w:p w:rsidR="008E4016" w:rsidRDefault="007A1690">
      <w:pPr>
        <w:pStyle w:val="a3"/>
        <w:spacing w:before="267" w:line="360" w:lineRule="auto"/>
        <w:ind w:right="385" w:firstLine="719"/>
      </w:pPr>
      <w:r>
        <w:t>Дипломное проектирование является заключительным этапом обучения студентов и состоит из двух основных этапов: преддипломной практики и выполнения выпускной квалификационной работы (дипломной работы, дипломного проекта). К дипломному проектированию допускаются студенты, не имеющие академических задолженностей, в полном объеме выполнившие учебный план или индивидуальный учебный план по осваиваемой образовательной программе</w:t>
      </w:r>
      <w:r>
        <w:rPr>
          <w:spacing w:val="-4"/>
        </w:rPr>
        <w:t xml:space="preserve"> </w:t>
      </w:r>
      <w:r>
        <w:t>СПО.</w:t>
      </w:r>
    </w:p>
    <w:p w:rsidR="008E4016" w:rsidRDefault="007A1690">
      <w:pPr>
        <w:pStyle w:val="a3"/>
        <w:spacing w:before="1" w:line="360" w:lineRule="auto"/>
        <w:ind w:right="383" w:firstLine="707"/>
      </w:pPr>
      <w:r>
        <w:t>Целью дипломного проектирования является установление соответствия результатов освоения студентами образовательной программы СПО соответствующим требованиям ФГОС СПО.</w:t>
      </w:r>
    </w:p>
    <w:p w:rsidR="008E4016" w:rsidRDefault="007A1690">
      <w:pPr>
        <w:pStyle w:val="a3"/>
        <w:spacing w:before="1" w:line="360" w:lineRule="auto"/>
        <w:ind w:right="384" w:firstLine="707"/>
      </w:pPr>
      <w:r>
        <w:t>Задачей дипломного проектирования является самостоятельное выполнение студентом теоретической и практической работ, характерных для техника по специальности 09.02.04 Информационные системы (по отраслям), в объеме выпускной квалификационной</w:t>
      </w:r>
      <w:r>
        <w:rPr>
          <w:spacing w:val="-8"/>
        </w:rPr>
        <w:t xml:space="preserve"> </w:t>
      </w:r>
      <w:r>
        <w:t>работы.</w:t>
      </w:r>
    </w:p>
    <w:p w:rsidR="008E4016" w:rsidRDefault="007A1690">
      <w:pPr>
        <w:pStyle w:val="a3"/>
        <w:spacing w:before="1" w:line="360" w:lineRule="auto"/>
        <w:ind w:right="386" w:firstLine="707"/>
      </w:pPr>
      <w:r>
        <w:t>В процессе дипломного проектирования студент должен проявить следующие навыки:</w:t>
      </w:r>
    </w:p>
    <w:p w:rsidR="008E4016" w:rsidRDefault="007A1690">
      <w:pPr>
        <w:pStyle w:val="a4"/>
        <w:numPr>
          <w:ilvl w:val="1"/>
          <w:numId w:val="11"/>
        </w:numPr>
        <w:tabs>
          <w:tab w:val="left" w:pos="1718"/>
        </w:tabs>
        <w:spacing w:line="341" w:lineRule="exact"/>
        <w:ind w:left="1718"/>
        <w:rPr>
          <w:rFonts w:ascii="Symbol" w:hAnsi="Symbol"/>
          <w:sz w:val="28"/>
        </w:rPr>
      </w:pPr>
      <w:r>
        <w:rPr>
          <w:sz w:val="28"/>
        </w:rPr>
        <w:t>выстраивать логическую структуру</w:t>
      </w:r>
      <w:r>
        <w:rPr>
          <w:spacing w:val="-20"/>
          <w:sz w:val="28"/>
        </w:rPr>
        <w:t xml:space="preserve"> </w:t>
      </w:r>
      <w:r>
        <w:rPr>
          <w:sz w:val="28"/>
        </w:rPr>
        <w:t>проекта;</w:t>
      </w:r>
    </w:p>
    <w:p w:rsidR="008E4016" w:rsidRDefault="007A1690">
      <w:pPr>
        <w:pStyle w:val="a4"/>
        <w:numPr>
          <w:ilvl w:val="1"/>
          <w:numId w:val="11"/>
        </w:numPr>
        <w:tabs>
          <w:tab w:val="left" w:pos="1718"/>
        </w:tabs>
        <w:spacing w:before="161" w:line="355" w:lineRule="auto"/>
        <w:ind w:right="385" w:firstLine="707"/>
        <w:rPr>
          <w:rFonts w:ascii="Symbol" w:hAnsi="Symbol"/>
          <w:sz w:val="28"/>
        </w:rPr>
      </w:pPr>
      <w:r>
        <w:rPr>
          <w:sz w:val="28"/>
        </w:rPr>
        <w:t>анализировать функционально-информационную среду предметной области и устанавливать структурное представление и взаимосвязи с другими компонентами информационного</w:t>
      </w:r>
      <w:r>
        <w:rPr>
          <w:spacing w:val="-11"/>
          <w:sz w:val="28"/>
        </w:rPr>
        <w:t xml:space="preserve"> </w:t>
      </w:r>
      <w:r>
        <w:rPr>
          <w:sz w:val="28"/>
        </w:rPr>
        <w:t>пространства;</w:t>
      </w:r>
    </w:p>
    <w:p w:rsidR="008E4016" w:rsidRDefault="007A1690">
      <w:pPr>
        <w:pStyle w:val="a4"/>
        <w:numPr>
          <w:ilvl w:val="1"/>
          <w:numId w:val="11"/>
        </w:numPr>
        <w:tabs>
          <w:tab w:val="left" w:pos="1718"/>
        </w:tabs>
        <w:spacing w:before="8" w:line="357" w:lineRule="auto"/>
        <w:ind w:right="384" w:firstLine="707"/>
        <w:rPr>
          <w:rFonts w:ascii="Symbol" w:hAnsi="Symbol"/>
          <w:sz w:val="28"/>
        </w:rPr>
      </w:pPr>
      <w:r>
        <w:rPr>
          <w:sz w:val="28"/>
        </w:rPr>
        <w:t>анализировать информационные потоки, систематизировать документооборот, определять уровень автоматизации задач и состав автоматизированных и неавтоматизированных работ;</w:t>
      </w:r>
    </w:p>
    <w:p w:rsidR="008E4016" w:rsidRDefault="007A1690">
      <w:pPr>
        <w:pStyle w:val="a4"/>
        <w:numPr>
          <w:ilvl w:val="1"/>
          <w:numId w:val="11"/>
        </w:numPr>
        <w:tabs>
          <w:tab w:val="left" w:pos="1718"/>
        </w:tabs>
        <w:spacing w:line="350" w:lineRule="auto"/>
        <w:ind w:right="388" w:firstLine="707"/>
        <w:rPr>
          <w:rFonts w:ascii="Symbol" w:hAnsi="Symbol"/>
          <w:sz w:val="28"/>
        </w:rPr>
      </w:pPr>
      <w:r>
        <w:rPr>
          <w:sz w:val="28"/>
        </w:rPr>
        <w:t>анализировать особенности автоматизации процессов сбора, регистрации и передачи первичной</w:t>
      </w:r>
      <w:r>
        <w:rPr>
          <w:spacing w:val="-5"/>
          <w:sz w:val="28"/>
        </w:rPr>
        <w:t xml:space="preserve"> </w:t>
      </w:r>
      <w:r>
        <w:rPr>
          <w:sz w:val="28"/>
        </w:rPr>
        <w:t>информации;</w:t>
      </w:r>
    </w:p>
    <w:p w:rsidR="008E4016" w:rsidRDefault="008E4016">
      <w:pPr>
        <w:spacing w:line="350" w:lineRule="auto"/>
        <w:jc w:val="both"/>
        <w:rPr>
          <w:rFonts w:ascii="Symbol" w:hAnsi="Symbol"/>
          <w:sz w:val="28"/>
        </w:rPr>
        <w:sectPr w:rsidR="008E4016">
          <w:pgSz w:w="11910" w:h="16840"/>
          <w:pgMar w:top="1580" w:right="460" w:bottom="1680" w:left="1400" w:header="0" w:footer="1477" w:gutter="0"/>
          <w:cols w:space="720"/>
        </w:sectPr>
      </w:pPr>
    </w:p>
    <w:p w:rsidR="008E4016" w:rsidRDefault="007A1690">
      <w:pPr>
        <w:pStyle w:val="a4"/>
        <w:numPr>
          <w:ilvl w:val="1"/>
          <w:numId w:val="11"/>
        </w:numPr>
        <w:tabs>
          <w:tab w:val="left" w:pos="1718"/>
        </w:tabs>
        <w:spacing w:before="119" w:line="352" w:lineRule="auto"/>
        <w:ind w:right="386" w:firstLine="707"/>
        <w:rPr>
          <w:rFonts w:ascii="Symbol" w:hAnsi="Symbol"/>
          <w:sz w:val="28"/>
        </w:rPr>
      </w:pPr>
      <w:r>
        <w:rPr>
          <w:sz w:val="28"/>
        </w:rPr>
        <w:lastRenderedPageBreak/>
        <w:t>классифицировать существующие информационные системы (ИС) и определять направления создания, эксплуатации и модернизации</w:t>
      </w:r>
      <w:r>
        <w:rPr>
          <w:spacing w:val="49"/>
          <w:sz w:val="28"/>
        </w:rPr>
        <w:t xml:space="preserve"> </w:t>
      </w:r>
      <w:r>
        <w:rPr>
          <w:sz w:val="28"/>
        </w:rPr>
        <w:t>ИС;</w:t>
      </w:r>
    </w:p>
    <w:p w:rsidR="008E4016" w:rsidRDefault="007A1690">
      <w:pPr>
        <w:pStyle w:val="a4"/>
        <w:numPr>
          <w:ilvl w:val="1"/>
          <w:numId w:val="11"/>
        </w:numPr>
        <w:tabs>
          <w:tab w:val="left" w:pos="1718"/>
        </w:tabs>
        <w:spacing w:before="9" w:line="350" w:lineRule="auto"/>
        <w:ind w:right="390" w:firstLine="707"/>
        <w:rPr>
          <w:rFonts w:ascii="Symbol" w:hAnsi="Symbol"/>
          <w:sz w:val="28"/>
        </w:rPr>
      </w:pPr>
      <w:r>
        <w:rPr>
          <w:sz w:val="28"/>
        </w:rPr>
        <w:t>использовать эффективные математические модели и алгоритмы оптимизации процесса управления предметной</w:t>
      </w:r>
      <w:r>
        <w:rPr>
          <w:spacing w:val="-8"/>
          <w:sz w:val="28"/>
        </w:rPr>
        <w:t xml:space="preserve"> </w:t>
      </w:r>
      <w:r>
        <w:rPr>
          <w:sz w:val="28"/>
        </w:rPr>
        <w:t>областью;</w:t>
      </w:r>
    </w:p>
    <w:p w:rsidR="008E4016" w:rsidRDefault="007A1690">
      <w:pPr>
        <w:pStyle w:val="a4"/>
        <w:numPr>
          <w:ilvl w:val="1"/>
          <w:numId w:val="11"/>
        </w:numPr>
        <w:tabs>
          <w:tab w:val="left" w:pos="1718"/>
        </w:tabs>
        <w:spacing w:before="16" w:line="350" w:lineRule="auto"/>
        <w:ind w:right="391" w:firstLine="707"/>
        <w:rPr>
          <w:rFonts w:ascii="Symbol" w:hAnsi="Symbol"/>
          <w:sz w:val="28"/>
        </w:rPr>
      </w:pPr>
      <w:r>
        <w:rPr>
          <w:sz w:val="28"/>
        </w:rPr>
        <w:t>анализировать требования к концептуальному моделированию и выбирать инструментарий класса</w:t>
      </w:r>
      <w:r>
        <w:rPr>
          <w:spacing w:val="-2"/>
          <w:sz w:val="28"/>
        </w:rPr>
        <w:t xml:space="preserve"> </w:t>
      </w:r>
      <w:r>
        <w:rPr>
          <w:sz w:val="28"/>
        </w:rPr>
        <w:t>CASE;</w:t>
      </w:r>
    </w:p>
    <w:p w:rsidR="008E4016" w:rsidRDefault="007A1690">
      <w:pPr>
        <w:pStyle w:val="a4"/>
        <w:numPr>
          <w:ilvl w:val="1"/>
          <w:numId w:val="11"/>
        </w:numPr>
        <w:tabs>
          <w:tab w:val="left" w:pos="1718"/>
        </w:tabs>
        <w:spacing w:before="15" w:line="352" w:lineRule="auto"/>
        <w:ind w:right="391" w:firstLine="707"/>
        <w:rPr>
          <w:rFonts w:ascii="Symbol" w:hAnsi="Symbol"/>
          <w:sz w:val="28"/>
        </w:rPr>
      </w:pPr>
      <w:r>
        <w:rPr>
          <w:sz w:val="28"/>
        </w:rPr>
        <w:t>разрабатывать состав и структуру функциональной части ИС с использованием современных методологий;</w:t>
      </w:r>
    </w:p>
    <w:p w:rsidR="008E4016" w:rsidRDefault="007A1690">
      <w:pPr>
        <w:pStyle w:val="a4"/>
        <w:numPr>
          <w:ilvl w:val="1"/>
          <w:numId w:val="11"/>
        </w:numPr>
        <w:tabs>
          <w:tab w:val="left" w:pos="1718"/>
        </w:tabs>
        <w:spacing w:before="7" w:line="352" w:lineRule="auto"/>
        <w:ind w:right="391" w:firstLine="707"/>
        <w:rPr>
          <w:rFonts w:ascii="Symbol" w:hAnsi="Symbol"/>
          <w:sz w:val="28"/>
        </w:rPr>
      </w:pPr>
      <w:r>
        <w:rPr>
          <w:sz w:val="28"/>
        </w:rPr>
        <w:t>производить информационное моделирование ИС на основе существующих методологий;</w:t>
      </w:r>
    </w:p>
    <w:p w:rsidR="008E4016" w:rsidRDefault="007A1690">
      <w:pPr>
        <w:pStyle w:val="a4"/>
        <w:numPr>
          <w:ilvl w:val="1"/>
          <w:numId w:val="11"/>
        </w:numPr>
        <w:tabs>
          <w:tab w:val="left" w:pos="1718"/>
        </w:tabs>
        <w:spacing w:before="9" w:line="357" w:lineRule="auto"/>
        <w:ind w:right="388" w:firstLine="707"/>
        <w:rPr>
          <w:rFonts w:ascii="Symbol" w:hAnsi="Symbol"/>
          <w:sz w:val="28"/>
        </w:rPr>
      </w:pPr>
      <w:r>
        <w:rPr>
          <w:sz w:val="28"/>
        </w:rPr>
        <w:t>анализировать и эффективно использовать в проекте существующий рынок аппаратного и программного обеспечения для оптимального использования готовых интегрированных пакетов и</w:t>
      </w:r>
      <w:r>
        <w:rPr>
          <w:spacing w:val="-22"/>
          <w:sz w:val="28"/>
        </w:rPr>
        <w:t xml:space="preserve"> </w:t>
      </w:r>
      <w:r>
        <w:rPr>
          <w:sz w:val="28"/>
        </w:rPr>
        <w:t>решений;</w:t>
      </w:r>
    </w:p>
    <w:p w:rsidR="008E4016" w:rsidRDefault="007A1690">
      <w:pPr>
        <w:pStyle w:val="a4"/>
        <w:numPr>
          <w:ilvl w:val="1"/>
          <w:numId w:val="11"/>
        </w:numPr>
        <w:tabs>
          <w:tab w:val="left" w:pos="1718"/>
        </w:tabs>
        <w:spacing w:line="352" w:lineRule="auto"/>
        <w:ind w:right="385" w:firstLine="707"/>
        <w:rPr>
          <w:rFonts w:ascii="Symbol" w:hAnsi="Symbol"/>
          <w:sz w:val="28"/>
        </w:rPr>
      </w:pPr>
      <w:r>
        <w:rPr>
          <w:sz w:val="28"/>
        </w:rPr>
        <w:t>производить организацию баз данных, нормативно-справочной и оперативной информации</w:t>
      </w:r>
      <w:r>
        <w:rPr>
          <w:spacing w:val="-1"/>
          <w:sz w:val="28"/>
        </w:rPr>
        <w:t xml:space="preserve"> </w:t>
      </w:r>
      <w:r>
        <w:rPr>
          <w:sz w:val="28"/>
        </w:rPr>
        <w:t>ИС;</w:t>
      </w:r>
    </w:p>
    <w:p w:rsidR="008E4016" w:rsidRDefault="007A1690">
      <w:pPr>
        <w:pStyle w:val="a4"/>
        <w:numPr>
          <w:ilvl w:val="1"/>
          <w:numId w:val="11"/>
        </w:numPr>
        <w:tabs>
          <w:tab w:val="left" w:pos="1718"/>
        </w:tabs>
        <w:spacing w:before="8" w:line="357" w:lineRule="auto"/>
        <w:ind w:right="388" w:firstLine="707"/>
        <w:rPr>
          <w:rFonts w:ascii="Symbol" w:hAnsi="Symbol"/>
          <w:sz w:val="28"/>
        </w:rPr>
      </w:pPr>
      <w:r>
        <w:rPr>
          <w:sz w:val="28"/>
        </w:rPr>
        <w:t>использовать современные алгоритмические языки программирования, СУБД при разработке ИС; использовать современные обеспечивающие информационные технологии, такие как электронные таблицы, текстовые процессоры, графические редакторы и средства анимации, мультимедиа при подготовке дипломной</w:t>
      </w:r>
      <w:r>
        <w:rPr>
          <w:spacing w:val="-8"/>
          <w:sz w:val="28"/>
        </w:rPr>
        <w:t xml:space="preserve"> </w:t>
      </w:r>
      <w:r>
        <w:rPr>
          <w:sz w:val="28"/>
        </w:rPr>
        <w:t>работы;</w:t>
      </w:r>
    </w:p>
    <w:p w:rsidR="008E4016" w:rsidRDefault="007A1690">
      <w:pPr>
        <w:pStyle w:val="a4"/>
        <w:numPr>
          <w:ilvl w:val="1"/>
          <w:numId w:val="11"/>
        </w:numPr>
        <w:tabs>
          <w:tab w:val="left" w:pos="1718"/>
        </w:tabs>
        <w:spacing w:before="6" w:line="357" w:lineRule="auto"/>
        <w:ind w:right="384" w:firstLine="707"/>
        <w:rPr>
          <w:rFonts w:ascii="Symbol" w:hAnsi="Symbol"/>
          <w:sz w:val="28"/>
        </w:rPr>
      </w:pPr>
      <w:r>
        <w:rPr>
          <w:sz w:val="28"/>
        </w:rPr>
        <w:t>обоснованно обеспечивать высокие информационно-социальные и технико-эстетические компоненты проекта, в том числе в проектировании пользовательского интерфейса, оконных представлений и в презентации ВКР;</w:t>
      </w:r>
    </w:p>
    <w:p w:rsidR="008E4016" w:rsidRDefault="007A1690">
      <w:pPr>
        <w:pStyle w:val="a4"/>
        <w:numPr>
          <w:ilvl w:val="1"/>
          <w:numId w:val="11"/>
        </w:numPr>
        <w:tabs>
          <w:tab w:val="left" w:pos="1717"/>
          <w:tab w:val="left" w:pos="1718"/>
        </w:tabs>
        <w:spacing w:before="2" w:line="360" w:lineRule="auto"/>
        <w:ind w:right="387" w:firstLine="707"/>
        <w:rPr>
          <w:rFonts w:ascii="Symbol" w:hAnsi="Symbol"/>
        </w:rPr>
      </w:pPr>
      <w:r>
        <w:rPr>
          <w:sz w:val="28"/>
        </w:rPr>
        <w:t>определять затраты по проекту и обосновывать актуальность, новизну, экономическую и социальную целесообразность, завершенность проекта.</w:t>
      </w:r>
    </w:p>
    <w:p w:rsidR="008E4016" w:rsidRDefault="008E4016">
      <w:pPr>
        <w:spacing w:line="360" w:lineRule="auto"/>
        <w:jc w:val="both"/>
        <w:rPr>
          <w:rFonts w:ascii="Symbol" w:hAnsi="Symbol"/>
        </w:rPr>
        <w:sectPr w:rsidR="008E4016">
          <w:pgSz w:w="11910" w:h="16840"/>
          <w:pgMar w:top="1580" w:right="460" w:bottom="1680" w:left="1400" w:header="0" w:footer="1477" w:gutter="0"/>
          <w:cols w:space="720"/>
        </w:sectPr>
      </w:pPr>
    </w:p>
    <w:p w:rsidR="008E4016" w:rsidRDefault="008E4016">
      <w:pPr>
        <w:pStyle w:val="a3"/>
        <w:ind w:left="0"/>
        <w:jc w:val="left"/>
        <w:rPr>
          <w:sz w:val="24"/>
        </w:rPr>
      </w:pPr>
    </w:p>
    <w:p w:rsidR="008E4016" w:rsidRDefault="007A1690">
      <w:pPr>
        <w:pStyle w:val="110"/>
        <w:numPr>
          <w:ilvl w:val="0"/>
          <w:numId w:val="10"/>
        </w:numPr>
        <w:tabs>
          <w:tab w:val="left" w:pos="1775"/>
          <w:tab w:val="left" w:pos="1776"/>
        </w:tabs>
        <w:ind w:left="1775" w:hanging="349"/>
        <w:jc w:val="left"/>
      </w:pPr>
      <w:bookmarkStart w:id="3" w:name="_bookmark2"/>
      <w:bookmarkEnd w:id="3"/>
      <w:r>
        <w:rPr>
          <w:spacing w:val="-5"/>
        </w:rPr>
        <w:t xml:space="preserve">ОРГАНИЗАЦИЯ </w:t>
      </w:r>
      <w:r>
        <w:rPr>
          <w:spacing w:val="-6"/>
        </w:rPr>
        <w:t>ДИПЛОМНОГО</w:t>
      </w:r>
      <w:r>
        <w:rPr>
          <w:spacing w:val="16"/>
        </w:rPr>
        <w:t xml:space="preserve"> </w:t>
      </w:r>
      <w:r>
        <w:rPr>
          <w:spacing w:val="-6"/>
        </w:rPr>
        <w:t>ПРОЕКТИРОВАНИЯ</w:t>
      </w:r>
    </w:p>
    <w:p w:rsidR="008E4016" w:rsidRDefault="008E4016">
      <w:pPr>
        <w:pStyle w:val="a3"/>
        <w:spacing w:before="10"/>
        <w:ind w:left="0"/>
        <w:jc w:val="left"/>
        <w:rPr>
          <w:b/>
          <w:sz w:val="36"/>
        </w:rPr>
      </w:pPr>
    </w:p>
    <w:p w:rsidR="008E4016" w:rsidRDefault="007A1690">
      <w:pPr>
        <w:pStyle w:val="a3"/>
        <w:spacing w:before="1" w:line="360" w:lineRule="auto"/>
        <w:ind w:right="384" w:firstLine="707"/>
      </w:pPr>
      <w:r>
        <w:t>Выпускная квалификационная работа может выполняться на кафедрах ННГУ им. Н.И. Лобачевского и на предприятиях любых форм собственности, предложивших тему</w:t>
      </w:r>
      <w:r>
        <w:rPr>
          <w:spacing w:val="-2"/>
        </w:rPr>
        <w:t xml:space="preserve"> </w:t>
      </w:r>
      <w:r>
        <w:t>исследования.</w:t>
      </w:r>
    </w:p>
    <w:p w:rsidR="008E4016" w:rsidRDefault="007A1690">
      <w:pPr>
        <w:pStyle w:val="a3"/>
        <w:spacing w:line="360" w:lineRule="auto"/>
        <w:ind w:right="385" w:firstLine="707"/>
      </w:pPr>
      <w:r>
        <w:t>В начале 7(5) семестра ответственный за преддипломную практику от выпускающей кафедры составляет список преподавателей – руководителей дипломного проектирования и доводит этот список до учащихся.</w:t>
      </w:r>
    </w:p>
    <w:p w:rsidR="008E4016" w:rsidRDefault="007A1690">
      <w:pPr>
        <w:pStyle w:val="a3"/>
        <w:spacing w:before="2" w:line="360" w:lineRule="auto"/>
        <w:ind w:right="383" w:firstLine="707"/>
      </w:pPr>
      <w:r>
        <w:t>За две недели до начала преддипломной практики ответственный за преддипломную практику проводит собрание, на котором до сведения студентов-дипломников доводятся порядок организации дипломного проектирования и требования к ВКР, а также выдаются предписания на преддипломную практику.</w:t>
      </w:r>
    </w:p>
    <w:p w:rsidR="008E4016" w:rsidRDefault="007A1690">
      <w:pPr>
        <w:pStyle w:val="a3"/>
        <w:spacing w:line="360" w:lineRule="auto"/>
        <w:ind w:right="385" w:firstLine="707"/>
      </w:pPr>
      <w:r>
        <w:t>В этот же период осуществляется выбор учащимися совместно с руководителями темы дипломного проектирования.</w:t>
      </w:r>
    </w:p>
    <w:p w:rsidR="008E4016" w:rsidRDefault="007A1690">
      <w:pPr>
        <w:pStyle w:val="a3"/>
        <w:spacing w:before="1" w:line="360" w:lineRule="auto"/>
        <w:ind w:right="385" w:firstLine="707"/>
      </w:pPr>
      <w:r>
        <w:t>Окончательное закрепление конкретной темы ВКР осуществляется в течение первой недели прохождения преддипломной практики. После утверждения темы учащийся составляет заявление на закрепление темы дипломной работы и выбор руководителя, подписанное студентом, руководителем дипломного проектирования и заведующим кафедрой (приложение А). К каждому руководителю ВКР может быть одновременно прикреплено не более восьми выпускников.</w:t>
      </w:r>
    </w:p>
    <w:p w:rsidR="008E4016" w:rsidRDefault="007A1690">
      <w:pPr>
        <w:pStyle w:val="a3"/>
        <w:spacing w:line="360" w:lineRule="auto"/>
        <w:ind w:right="391" w:firstLine="707"/>
      </w:pPr>
      <w:r>
        <w:t>В течение первой недели учащийся согласовывает с руководителем план, порядок, сроки выполнения работы. Результатом согласования является оформление Задания на дипломное проектирование.</w:t>
      </w:r>
    </w:p>
    <w:p w:rsidR="008E4016" w:rsidRDefault="007A1690">
      <w:pPr>
        <w:pStyle w:val="a3"/>
        <w:spacing w:line="360" w:lineRule="auto"/>
        <w:ind w:right="384" w:firstLine="707"/>
      </w:pPr>
      <w:r>
        <w:t>Задание предусматривает формулировку темы, сроков сдачи, перечень подлежащих разработке в ВКР вопросов. Задание оформляется на</w:t>
      </w:r>
      <w:r>
        <w:rPr>
          <w:spacing w:val="52"/>
        </w:rPr>
        <w:t xml:space="preserve"> </w:t>
      </w:r>
      <w:r>
        <w:t>типовом</w:t>
      </w:r>
    </w:p>
    <w:p w:rsidR="008E4016" w:rsidRDefault="008E4016">
      <w:pPr>
        <w:spacing w:line="360" w:lineRule="auto"/>
        <w:sectPr w:rsidR="008E4016">
          <w:pgSz w:w="11910" w:h="16840"/>
          <w:pgMar w:top="1580" w:right="460" w:bottom="1680" w:left="1400" w:header="0" w:footer="1477" w:gutter="0"/>
          <w:cols w:space="720"/>
        </w:sectPr>
      </w:pPr>
    </w:p>
    <w:p w:rsidR="008E4016" w:rsidRDefault="007A1690">
      <w:pPr>
        <w:pStyle w:val="a3"/>
        <w:spacing w:before="120" w:line="360" w:lineRule="auto"/>
        <w:ind w:right="382"/>
      </w:pPr>
      <w:r>
        <w:lastRenderedPageBreak/>
        <w:t>бланке университета, подписывается руководителем и студентом с указанием даты принятия к исполнению (приложение Б). Задание на дипломную работу утверждается заведующим выпускающей кафедрой.</w:t>
      </w:r>
    </w:p>
    <w:p w:rsidR="008E4016" w:rsidRDefault="007A1690">
      <w:pPr>
        <w:pStyle w:val="a3"/>
        <w:spacing w:before="1" w:line="360" w:lineRule="auto"/>
        <w:ind w:right="386" w:firstLine="707"/>
      </w:pPr>
      <w:r>
        <w:t>В указанные сроки студенты отчитываются перед руководителем, степень готовности проекта отмечается в графике. Обо всех существенных отклонениях от сроков выполнения ВКР руководитель ставит в известность ответственного за преддипломную практику.</w:t>
      </w:r>
    </w:p>
    <w:p w:rsidR="008E4016" w:rsidRDefault="007A1690">
      <w:pPr>
        <w:pStyle w:val="a3"/>
        <w:ind w:left="1010"/>
      </w:pPr>
      <w:r>
        <w:t>В обязанности руководителя ВКР входят:</w:t>
      </w:r>
    </w:p>
    <w:p w:rsidR="008E4016" w:rsidRDefault="007A1690">
      <w:pPr>
        <w:pStyle w:val="a4"/>
        <w:numPr>
          <w:ilvl w:val="1"/>
          <w:numId w:val="11"/>
        </w:numPr>
        <w:tabs>
          <w:tab w:val="left" w:pos="1718"/>
        </w:tabs>
        <w:spacing w:before="160"/>
        <w:ind w:left="1718"/>
        <w:rPr>
          <w:rFonts w:ascii="Symbol" w:hAnsi="Symbol"/>
          <w:sz w:val="28"/>
        </w:rPr>
      </w:pPr>
      <w:r>
        <w:rPr>
          <w:sz w:val="28"/>
        </w:rPr>
        <w:t>разработка задания на подготовку</w:t>
      </w:r>
      <w:r>
        <w:rPr>
          <w:spacing w:val="-8"/>
          <w:sz w:val="28"/>
        </w:rPr>
        <w:t xml:space="preserve"> </w:t>
      </w:r>
      <w:r>
        <w:rPr>
          <w:sz w:val="28"/>
        </w:rPr>
        <w:t>ВКР;</w:t>
      </w:r>
    </w:p>
    <w:p w:rsidR="008E4016" w:rsidRDefault="007A1690">
      <w:pPr>
        <w:pStyle w:val="a4"/>
        <w:numPr>
          <w:ilvl w:val="1"/>
          <w:numId w:val="11"/>
        </w:numPr>
        <w:tabs>
          <w:tab w:val="left" w:pos="1718"/>
        </w:tabs>
        <w:spacing w:before="161"/>
        <w:ind w:left="1718"/>
        <w:rPr>
          <w:rFonts w:ascii="Symbol" w:hAnsi="Symbol"/>
          <w:sz w:val="28"/>
        </w:rPr>
      </w:pPr>
      <w:r>
        <w:rPr>
          <w:sz w:val="28"/>
        </w:rPr>
        <w:t>разработка совместно с обучающимися плана</w:t>
      </w:r>
      <w:r>
        <w:rPr>
          <w:spacing w:val="-7"/>
          <w:sz w:val="28"/>
        </w:rPr>
        <w:t xml:space="preserve"> </w:t>
      </w:r>
      <w:r>
        <w:rPr>
          <w:sz w:val="28"/>
        </w:rPr>
        <w:t>ВКР;</w:t>
      </w:r>
    </w:p>
    <w:p w:rsidR="008E4016" w:rsidRDefault="007A1690">
      <w:pPr>
        <w:pStyle w:val="a4"/>
        <w:numPr>
          <w:ilvl w:val="1"/>
          <w:numId w:val="11"/>
        </w:numPr>
        <w:tabs>
          <w:tab w:val="left" w:pos="1718"/>
        </w:tabs>
        <w:spacing w:before="159" w:line="352" w:lineRule="auto"/>
        <w:ind w:right="392" w:firstLine="707"/>
        <w:rPr>
          <w:rFonts w:ascii="Symbol" w:hAnsi="Symbol"/>
          <w:sz w:val="28"/>
        </w:rPr>
      </w:pPr>
      <w:r>
        <w:rPr>
          <w:sz w:val="28"/>
        </w:rPr>
        <w:t>оказание помощи обучающемуся в разработке индивидуального графика работы на весь период выполнения</w:t>
      </w:r>
      <w:r>
        <w:rPr>
          <w:spacing w:val="-5"/>
          <w:sz w:val="28"/>
        </w:rPr>
        <w:t xml:space="preserve"> </w:t>
      </w:r>
      <w:r>
        <w:rPr>
          <w:sz w:val="28"/>
        </w:rPr>
        <w:t>ВКР;</w:t>
      </w:r>
    </w:p>
    <w:p w:rsidR="008E4016" w:rsidRDefault="007A1690">
      <w:pPr>
        <w:pStyle w:val="a4"/>
        <w:numPr>
          <w:ilvl w:val="1"/>
          <w:numId w:val="11"/>
        </w:numPr>
        <w:tabs>
          <w:tab w:val="left" w:pos="1718"/>
        </w:tabs>
        <w:spacing w:before="9" w:line="352" w:lineRule="auto"/>
        <w:ind w:right="385" w:firstLine="707"/>
        <w:rPr>
          <w:rFonts w:ascii="Symbol" w:hAnsi="Symbol"/>
          <w:sz w:val="28"/>
        </w:rPr>
      </w:pPr>
      <w:r>
        <w:rPr>
          <w:sz w:val="28"/>
        </w:rPr>
        <w:t>консультирование обучающегося по вопросам содержания и последовательности выполнения</w:t>
      </w:r>
      <w:r>
        <w:rPr>
          <w:spacing w:val="-3"/>
          <w:sz w:val="28"/>
        </w:rPr>
        <w:t xml:space="preserve"> </w:t>
      </w:r>
      <w:r>
        <w:rPr>
          <w:sz w:val="28"/>
        </w:rPr>
        <w:t>ВКР;</w:t>
      </w:r>
    </w:p>
    <w:p w:rsidR="008E4016" w:rsidRDefault="007A1690">
      <w:pPr>
        <w:pStyle w:val="a4"/>
        <w:numPr>
          <w:ilvl w:val="1"/>
          <w:numId w:val="11"/>
        </w:numPr>
        <w:tabs>
          <w:tab w:val="left" w:pos="1718"/>
        </w:tabs>
        <w:spacing w:before="9" w:line="352" w:lineRule="auto"/>
        <w:ind w:right="391" w:firstLine="707"/>
        <w:rPr>
          <w:rFonts w:ascii="Symbol" w:hAnsi="Symbol"/>
          <w:sz w:val="28"/>
        </w:rPr>
      </w:pPr>
      <w:r>
        <w:rPr>
          <w:sz w:val="28"/>
        </w:rPr>
        <w:t>оказание помощи обучающемуся в подборе необходимых источников;</w:t>
      </w:r>
    </w:p>
    <w:p w:rsidR="008E4016" w:rsidRDefault="007A1690">
      <w:pPr>
        <w:pStyle w:val="a4"/>
        <w:numPr>
          <w:ilvl w:val="1"/>
          <w:numId w:val="11"/>
        </w:numPr>
        <w:tabs>
          <w:tab w:val="left" w:pos="1718"/>
        </w:tabs>
        <w:spacing w:before="9" w:line="355" w:lineRule="auto"/>
        <w:ind w:right="390" w:firstLine="707"/>
        <w:rPr>
          <w:rFonts w:ascii="Symbol" w:hAnsi="Symbol"/>
          <w:sz w:val="28"/>
        </w:rPr>
      </w:pPr>
      <w:r>
        <w:rPr>
          <w:sz w:val="28"/>
        </w:rPr>
        <w:t>контроль хода выполнения ВКР в соответствии с установленным графиком в форме регулярного обсуждения руководителем и обучающимся хода</w:t>
      </w:r>
      <w:r>
        <w:rPr>
          <w:spacing w:val="-4"/>
          <w:sz w:val="28"/>
        </w:rPr>
        <w:t xml:space="preserve"> </w:t>
      </w:r>
      <w:r>
        <w:rPr>
          <w:sz w:val="28"/>
        </w:rPr>
        <w:t>работ;</w:t>
      </w:r>
    </w:p>
    <w:p w:rsidR="008E4016" w:rsidRDefault="007A1690">
      <w:pPr>
        <w:pStyle w:val="a4"/>
        <w:numPr>
          <w:ilvl w:val="1"/>
          <w:numId w:val="11"/>
        </w:numPr>
        <w:tabs>
          <w:tab w:val="left" w:pos="1718"/>
        </w:tabs>
        <w:spacing w:before="8" w:line="350" w:lineRule="auto"/>
        <w:ind w:right="388" w:firstLine="707"/>
        <w:rPr>
          <w:rFonts w:ascii="Symbol" w:hAnsi="Symbol"/>
          <w:sz w:val="28"/>
        </w:rPr>
      </w:pPr>
      <w:r>
        <w:rPr>
          <w:sz w:val="28"/>
        </w:rPr>
        <w:t>оказание помощи (консультирование обучающегося) в подготовке презентации и доклада для защиты</w:t>
      </w:r>
      <w:r>
        <w:rPr>
          <w:spacing w:val="-8"/>
          <w:sz w:val="28"/>
        </w:rPr>
        <w:t xml:space="preserve"> </w:t>
      </w:r>
      <w:r>
        <w:rPr>
          <w:sz w:val="28"/>
        </w:rPr>
        <w:t>ВКР;</w:t>
      </w:r>
    </w:p>
    <w:p w:rsidR="008E4016" w:rsidRDefault="007A1690">
      <w:pPr>
        <w:pStyle w:val="a4"/>
        <w:numPr>
          <w:ilvl w:val="1"/>
          <w:numId w:val="11"/>
        </w:numPr>
        <w:tabs>
          <w:tab w:val="left" w:pos="1718"/>
        </w:tabs>
        <w:spacing w:before="15"/>
        <w:ind w:left="1718"/>
        <w:rPr>
          <w:rFonts w:ascii="Symbol" w:hAnsi="Symbol"/>
          <w:sz w:val="28"/>
        </w:rPr>
      </w:pPr>
      <w:r>
        <w:rPr>
          <w:sz w:val="28"/>
        </w:rPr>
        <w:t>предоставление письменного отзыва на ВКР (приложение</w:t>
      </w:r>
      <w:r>
        <w:rPr>
          <w:spacing w:val="-7"/>
          <w:sz w:val="28"/>
        </w:rPr>
        <w:t xml:space="preserve"> </w:t>
      </w:r>
      <w:r>
        <w:rPr>
          <w:sz w:val="28"/>
        </w:rPr>
        <w:t>В).</w:t>
      </w:r>
    </w:p>
    <w:p w:rsidR="008E4016" w:rsidRDefault="007A1690">
      <w:pPr>
        <w:pStyle w:val="a3"/>
        <w:spacing w:before="160" w:line="360" w:lineRule="auto"/>
        <w:ind w:right="387" w:firstLine="707"/>
      </w:pPr>
      <w: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w:t>
      </w:r>
    </w:p>
    <w:p w:rsidR="008E4016" w:rsidRDefault="008E4016">
      <w:pPr>
        <w:spacing w:line="360" w:lineRule="auto"/>
        <w:sectPr w:rsidR="008E4016">
          <w:pgSz w:w="11910" w:h="16840"/>
          <w:pgMar w:top="1580" w:right="460" w:bottom="1680" w:left="1400" w:header="0" w:footer="1477" w:gutter="0"/>
          <w:cols w:space="720"/>
        </w:sectPr>
      </w:pPr>
    </w:p>
    <w:p w:rsidR="008E4016" w:rsidRDefault="007A1690">
      <w:pPr>
        <w:pStyle w:val="a3"/>
        <w:spacing w:before="120" w:line="360" w:lineRule="auto"/>
        <w:ind w:right="387"/>
      </w:pPr>
      <w:r>
        <w:lastRenderedPageBreak/>
        <w:t>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rsidR="008E4016" w:rsidRDefault="007A1690">
      <w:pPr>
        <w:pStyle w:val="a3"/>
        <w:spacing w:line="360" w:lineRule="auto"/>
        <w:ind w:right="381" w:firstLine="707"/>
      </w:pPr>
      <w:r>
        <w:t xml:space="preserve">Дипломник </w:t>
      </w:r>
      <w:r>
        <w:rPr>
          <w:b/>
        </w:rPr>
        <w:t xml:space="preserve">должен </w:t>
      </w:r>
      <w:r>
        <w:t xml:space="preserve">в соответствии с графиком информировать руководителя о ходе подготовки выпускной квалификационной работы, консультироваться по вызывающим затруднения или сомнения вопросам, </w:t>
      </w:r>
      <w:r>
        <w:rPr>
          <w:b/>
        </w:rPr>
        <w:t xml:space="preserve">обязательно ставить в известность </w:t>
      </w:r>
      <w:r>
        <w:t>о возможных отклонениях от утвержденного регламента выполнения проекта.</w:t>
      </w:r>
    </w:p>
    <w:p w:rsidR="008E4016" w:rsidRDefault="007A1690">
      <w:pPr>
        <w:pStyle w:val="a3"/>
        <w:spacing w:before="1" w:line="360" w:lineRule="auto"/>
        <w:ind w:right="384" w:firstLine="707"/>
      </w:pPr>
      <w:r>
        <w:t>Дипломнику следует иметь в виду, что руководитель не является ни соавтором, ни редактором ВКР и поэтому не обязан исправлять все имеющиеся в дипломной работе теоретические, методологические, орфографические, стилистические, статистические и другие ошибки.</w:t>
      </w:r>
    </w:p>
    <w:p w:rsidR="008E4016" w:rsidRDefault="007A1690">
      <w:pPr>
        <w:pStyle w:val="a3"/>
        <w:spacing w:line="360" w:lineRule="auto"/>
        <w:ind w:right="386" w:firstLine="707"/>
      </w:pPr>
      <w:r>
        <w:t>На начальном этапе подготовки проекта руководитель советует, как приступить к рассмотрению темы, корректирует план работы. В ходе дальнейшего выполнения ВКР руководитель выступает как оппонент, указывая дипломнику на недостатки аргументации, композиции, стиля и т.п., советует, как лучше их устранить.</w:t>
      </w:r>
    </w:p>
    <w:p w:rsidR="008E4016" w:rsidRDefault="007A1690">
      <w:pPr>
        <w:pStyle w:val="a3"/>
        <w:spacing w:line="360" w:lineRule="auto"/>
        <w:ind w:right="383" w:firstLine="707"/>
      </w:pPr>
      <w:r>
        <w:t>Рекомендации и замечания руководителя дипломник должен воспринимать творчески. Он может учитывать их или отклонять по своему усмотрению, т.к. ответственность за грамотную разработку и освещение темы, качество содержания и оформления дипломной работы полностью лежит на дипломнике.</w:t>
      </w:r>
    </w:p>
    <w:p w:rsidR="008E4016" w:rsidRDefault="007A1690">
      <w:pPr>
        <w:pStyle w:val="a3"/>
        <w:spacing w:line="360" w:lineRule="auto"/>
        <w:ind w:right="386" w:firstLine="707"/>
      </w:pPr>
      <w:r>
        <w:t xml:space="preserve">ВКР подлежат </w:t>
      </w:r>
      <w:r>
        <w:rPr>
          <w:b/>
          <w:i/>
        </w:rPr>
        <w:t>обязательному рецензированию</w:t>
      </w:r>
      <w:r>
        <w:t>. Внешнее рецензирование ВКР проводится с целью обеспечения объективности оценки труда выпускника</w:t>
      </w:r>
      <w:r>
        <w:rPr>
          <w:sz w:val="24"/>
        </w:rPr>
        <w:t xml:space="preserve">. </w:t>
      </w:r>
      <w:r>
        <w:t>В качестве рецензентов могут привлекаться специалисты производства,  а   также   преподаватели  других   ВУЗов   или</w:t>
      </w:r>
      <w:r>
        <w:rPr>
          <w:spacing w:val="43"/>
        </w:rPr>
        <w:t xml:space="preserve"> </w:t>
      </w:r>
      <w:r>
        <w:t>преподаватели</w:t>
      </w:r>
    </w:p>
    <w:p w:rsidR="008E4016" w:rsidRDefault="007A1690">
      <w:pPr>
        <w:pStyle w:val="a3"/>
      </w:pPr>
      <w:r>
        <w:t>ННГУ</w:t>
      </w:r>
      <w:r>
        <w:rPr>
          <w:spacing w:val="17"/>
        </w:rPr>
        <w:t xml:space="preserve"> </w:t>
      </w:r>
      <w:r>
        <w:t>им.</w:t>
      </w:r>
      <w:r>
        <w:rPr>
          <w:spacing w:val="17"/>
        </w:rPr>
        <w:t xml:space="preserve"> </w:t>
      </w:r>
      <w:r>
        <w:t>Н.И.</w:t>
      </w:r>
      <w:r>
        <w:rPr>
          <w:spacing w:val="15"/>
        </w:rPr>
        <w:t xml:space="preserve"> </w:t>
      </w:r>
      <w:r>
        <w:t>Лобачевского,</w:t>
      </w:r>
      <w:r>
        <w:rPr>
          <w:spacing w:val="16"/>
        </w:rPr>
        <w:t xml:space="preserve"> </w:t>
      </w:r>
      <w:r>
        <w:t>если</w:t>
      </w:r>
      <w:r>
        <w:rPr>
          <w:spacing w:val="15"/>
        </w:rPr>
        <w:t xml:space="preserve"> </w:t>
      </w:r>
      <w:r>
        <w:t>они</w:t>
      </w:r>
      <w:r>
        <w:rPr>
          <w:spacing w:val="15"/>
        </w:rPr>
        <w:t xml:space="preserve"> </w:t>
      </w:r>
      <w:r>
        <w:t>не</w:t>
      </w:r>
      <w:r>
        <w:rPr>
          <w:spacing w:val="17"/>
        </w:rPr>
        <w:t xml:space="preserve"> </w:t>
      </w:r>
      <w:r>
        <w:t>работают</w:t>
      </w:r>
      <w:r>
        <w:rPr>
          <w:spacing w:val="17"/>
        </w:rPr>
        <w:t xml:space="preserve"> </w:t>
      </w:r>
      <w:r>
        <w:t>на</w:t>
      </w:r>
      <w:r>
        <w:rPr>
          <w:spacing w:val="16"/>
        </w:rPr>
        <w:t xml:space="preserve"> </w:t>
      </w:r>
      <w:r>
        <w:t>кафедре,</w:t>
      </w:r>
      <w:r>
        <w:rPr>
          <w:spacing w:val="17"/>
        </w:rPr>
        <w:t xml:space="preserve"> </w:t>
      </w:r>
      <w:r>
        <w:t>по</w:t>
      </w:r>
      <w:r>
        <w:rPr>
          <w:spacing w:val="17"/>
        </w:rPr>
        <w:t xml:space="preserve"> </w:t>
      </w:r>
      <w:r>
        <w:t>которой</w:t>
      </w:r>
    </w:p>
    <w:p w:rsidR="008E4016" w:rsidRDefault="008E4016">
      <w:pPr>
        <w:sectPr w:rsidR="008E4016">
          <w:pgSz w:w="11910" w:h="16840"/>
          <w:pgMar w:top="1580" w:right="460" w:bottom="1660" w:left="1400" w:header="0" w:footer="1477" w:gutter="0"/>
          <w:cols w:space="720"/>
        </w:sectPr>
      </w:pPr>
    </w:p>
    <w:p w:rsidR="008E4016" w:rsidRDefault="007A1690">
      <w:pPr>
        <w:pStyle w:val="a3"/>
        <w:spacing w:before="120" w:line="360" w:lineRule="auto"/>
        <w:ind w:right="385"/>
        <w:jc w:val="left"/>
      </w:pPr>
      <w:r>
        <w:lastRenderedPageBreak/>
        <w:t>выполнена дипломная работа. Рецензенты ВКР определяются не позднее чем за месяц до защиты.</w:t>
      </w:r>
    </w:p>
    <w:p w:rsidR="008E4016" w:rsidRDefault="007A1690">
      <w:pPr>
        <w:pStyle w:val="a3"/>
        <w:spacing w:line="321" w:lineRule="exact"/>
        <w:ind w:left="1010"/>
        <w:jc w:val="left"/>
      </w:pPr>
      <w:r>
        <w:t>Рецензия должна включать:</w:t>
      </w:r>
    </w:p>
    <w:p w:rsidR="008E4016" w:rsidRDefault="007A1690">
      <w:pPr>
        <w:pStyle w:val="a4"/>
        <w:numPr>
          <w:ilvl w:val="1"/>
          <w:numId w:val="11"/>
        </w:numPr>
        <w:tabs>
          <w:tab w:val="left" w:pos="1717"/>
          <w:tab w:val="left" w:pos="1718"/>
        </w:tabs>
        <w:spacing w:before="162"/>
        <w:ind w:left="1718"/>
        <w:jc w:val="left"/>
        <w:rPr>
          <w:rFonts w:ascii="Symbol" w:hAnsi="Symbol"/>
          <w:sz w:val="28"/>
        </w:rPr>
      </w:pPr>
      <w:r>
        <w:rPr>
          <w:sz w:val="28"/>
        </w:rPr>
        <w:t>заключение</w:t>
      </w:r>
      <w:r>
        <w:rPr>
          <w:spacing w:val="45"/>
          <w:sz w:val="28"/>
        </w:rPr>
        <w:t xml:space="preserve"> </w:t>
      </w:r>
      <w:r>
        <w:rPr>
          <w:sz w:val="28"/>
        </w:rPr>
        <w:t>о</w:t>
      </w:r>
      <w:r>
        <w:rPr>
          <w:spacing w:val="47"/>
          <w:sz w:val="28"/>
        </w:rPr>
        <w:t xml:space="preserve"> </w:t>
      </w:r>
      <w:r>
        <w:rPr>
          <w:sz w:val="28"/>
        </w:rPr>
        <w:t>соответствии</w:t>
      </w:r>
      <w:r>
        <w:rPr>
          <w:spacing w:val="46"/>
          <w:sz w:val="28"/>
        </w:rPr>
        <w:t xml:space="preserve"> </w:t>
      </w:r>
      <w:r>
        <w:rPr>
          <w:sz w:val="28"/>
        </w:rPr>
        <w:t>ВКР</w:t>
      </w:r>
      <w:r>
        <w:rPr>
          <w:spacing w:val="49"/>
          <w:sz w:val="28"/>
        </w:rPr>
        <w:t xml:space="preserve"> </w:t>
      </w:r>
      <w:r>
        <w:rPr>
          <w:sz w:val="28"/>
        </w:rPr>
        <w:t>заявленной</w:t>
      </w:r>
      <w:r>
        <w:rPr>
          <w:spacing w:val="46"/>
          <w:sz w:val="28"/>
        </w:rPr>
        <w:t xml:space="preserve"> </w:t>
      </w:r>
      <w:r>
        <w:rPr>
          <w:sz w:val="28"/>
        </w:rPr>
        <w:t>теме</w:t>
      </w:r>
      <w:r>
        <w:rPr>
          <w:spacing w:val="46"/>
          <w:sz w:val="28"/>
        </w:rPr>
        <w:t xml:space="preserve"> </w:t>
      </w:r>
      <w:r>
        <w:rPr>
          <w:sz w:val="28"/>
        </w:rPr>
        <w:t>и</w:t>
      </w:r>
      <w:r>
        <w:rPr>
          <w:spacing w:val="46"/>
          <w:sz w:val="28"/>
        </w:rPr>
        <w:t xml:space="preserve"> </w:t>
      </w:r>
      <w:r>
        <w:rPr>
          <w:sz w:val="28"/>
        </w:rPr>
        <w:t>заданию</w:t>
      </w:r>
      <w:r>
        <w:rPr>
          <w:spacing w:val="44"/>
          <w:sz w:val="28"/>
        </w:rPr>
        <w:t xml:space="preserve"> </w:t>
      </w:r>
      <w:r>
        <w:rPr>
          <w:sz w:val="28"/>
        </w:rPr>
        <w:t>на</w:t>
      </w:r>
    </w:p>
    <w:p w:rsidR="008E4016" w:rsidRDefault="008E4016">
      <w:pPr>
        <w:rPr>
          <w:rFonts w:ascii="Symbol" w:hAnsi="Symbol"/>
          <w:sz w:val="28"/>
        </w:rPr>
        <w:sectPr w:rsidR="008E4016">
          <w:pgSz w:w="11910" w:h="16840"/>
          <w:pgMar w:top="1580" w:right="460" w:bottom="1680" w:left="1400" w:header="0" w:footer="1477" w:gutter="0"/>
          <w:cols w:space="720"/>
        </w:sectPr>
      </w:pPr>
    </w:p>
    <w:p w:rsidR="008E4016" w:rsidRDefault="007A1690">
      <w:pPr>
        <w:pStyle w:val="a3"/>
        <w:spacing w:before="160"/>
        <w:jc w:val="left"/>
      </w:pPr>
      <w:r>
        <w:rPr>
          <w:spacing w:val="-1"/>
        </w:rPr>
        <w:lastRenderedPageBreak/>
        <w:t>нее;</w:t>
      </w:r>
    </w:p>
    <w:p w:rsidR="008E4016" w:rsidRDefault="007A1690">
      <w:pPr>
        <w:pStyle w:val="a3"/>
        <w:ind w:left="0"/>
        <w:jc w:val="left"/>
        <w:rPr>
          <w:sz w:val="34"/>
        </w:rPr>
      </w:pPr>
      <w:r>
        <w:br w:type="column"/>
      </w:r>
    </w:p>
    <w:p w:rsidR="008E4016" w:rsidRDefault="007A1690">
      <w:pPr>
        <w:pStyle w:val="a4"/>
        <w:numPr>
          <w:ilvl w:val="0"/>
          <w:numId w:val="9"/>
        </w:numPr>
        <w:tabs>
          <w:tab w:val="left" w:pos="899"/>
          <w:tab w:val="left" w:pos="901"/>
        </w:tabs>
        <w:spacing w:before="253"/>
        <w:ind w:hanging="709"/>
        <w:jc w:val="left"/>
        <w:rPr>
          <w:sz w:val="28"/>
        </w:rPr>
      </w:pPr>
      <w:r>
        <w:rPr>
          <w:sz w:val="28"/>
        </w:rPr>
        <w:t>оценку качества выполнения каждого раздела</w:t>
      </w:r>
      <w:r>
        <w:rPr>
          <w:spacing w:val="-10"/>
          <w:sz w:val="28"/>
        </w:rPr>
        <w:t xml:space="preserve"> </w:t>
      </w:r>
      <w:r>
        <w:rPr>
          <w:sz w:val="28"/>
        </w:rPr>
        <w:t>ВКР;</w:t>
      </w:r>
    </w:p>
    <w:p w:rsidR="008E4016" w:rsidRDefault="007A1690">
      <w:pPr>
        <w:pStyle w:val="a4"/>
        <w:numPr>
          <w:ilvl w:val="0"/>
          <w:numId w:val="9"/>
        </w:numPr>
        <w:tabs>
          <w:tab w:val="left" w:pos="899"/>
          <w:tab w:val="left" w:pos="901"/>
          <w:tab w:val="left" w:pos="2117"/>
          <w:tab w:val="left" w:pos="3439"/>
          <w:tab w:val="left" w:pos="5146"/>
          <w:tab w:val="left" w:pos="7210"/>
          <w:tab w:val="left" w:pos="8685"/>
        </w:tabs>
        <w:spacing w:before="158"/>
        <w:ind w:hanging="709"/>
        <w:jc w:val="left"/>
        <w:rPr>
          <w:sz w:val="28"/>
        </w:rPr>
      </w:pPr>
      <w:r>
        <w:rPr>
          <w:sz w:val="28"/>
        </w:rPr>
        <w:t>оценку</w:t>
      </w:r>
      <w:r>
        <w:rPr>
          <w:sz w:val="28"/>
        </w:rPr>
        <w:tab/>
        <w:t>степени</w:t>
      </w:r>
      <w:r>
        <w:rPr>
          <w:sz w:val="28"/>
        </w:rPr>
        <w:tab/>
        <w:t>разработки</w:t>
      </w:r>
      <w:r>
        <w:rPr>
          <w:sz w:val="28"/>
        </w:rPr>
        <w:tab/>
        <w:t>поставленных</w:t>
      </w:r>
      <w:r>
        <w:rPr>
          <w:sz w:val="28"/>
        </w:rPr>
        <w:tab/>
        <w:t>вопросов</w:t>
      </w:r>
      <w:r>
        <w:rPr>
          <w:sz w:val="28"/>
        </w:rPr>
        <w:tab/>
        <w:t>и</w:t>
      </w:r>
    </w:p>
    <w:p w:rsidR="008E4016" w:rsidRDefault="008E4016">
      <w:pPr>
        <w:rPr>
          <w:sz w:val="28"/>
        </w:rPr>
        <w:sectPr w:rsidR="008E4016">
          <w:type w:val="continuous"/>
          <w:pgSz w:w="11910" w:h="16840"/>
          <w:pgMar w:top="1040" w:right="460" w:bottom="280" w:left="1400" w:header="720" w:footer="720" w:gutter="0"/>
          <w:cols w:num="2" w:space="720" w:equalWidth="0">
            <w:col w:w="778" w:space="40"/>
            <w:col w:w="9232"/>
          </w:cols>
        </w:sectPr>
      </w:pPr>
    </w:p>
    <w:p w:rsidR="008E4016" w:rsidRDefault="007A1690">
      <w:pPr>
        <w:pStyle w:val="a3"/>
        <w:spacing w:before="163"/>
      </w:pPr>
      <w:r>
        <w:lastRenderedPageBreak/>
        <w:t>практической значимости работы;</w:t>
      </w:r>
    </w:p>
    <w:p w:rsidR="008E4016" w:rsidRDefault="007A1690">
      <w:pPr>
        <w:pStyle w:val="a4"/>
        <w:numPr>
          <w:ilvl w:val="1"/>
          <w:numId w:val="9"/>
        </w:numPr>
        <w:tabs>
          <w:tab w:val="left" w:pos="1718"/>
        </w:tabs>
        <w:spacing w:before="159"/>
        <w:ind w:left="1718"/>
        <w:rPr>
          <w:sz w:val="28"/>
        </w:rPr>
      </w:pPr>
      <w:r>
        <w:rPr>
          <w:sz w:val="28"/>
        </w:rPr>
        <w:t>общую оценку качества выполнения</w:t>
      </w:r>
      <w:r>
        <w:rPr>
          <w:spacing w:val="-7"/>
          <w:sz w:val="28"/>
        </w:rPr>
        <w:t xml:space="preserve"> </w:t>
      </w:r>
      <w:r>
        <w:rPr>
          <w:sz w:val="28"/>
        </w:rPr>
        <w:t>ВКР.</w:t>
      </w:r>
    </w:p>
    <w:p w:rsidR="008E4016" w:rsidRDefault="007A1690">
      <w:pPr>
        <w:spacing w:before="162" w:line="360" w:lineRule="auto"/>
        <w:ind w:left="302" w:right="384" w:firstLine="707"/>
        <w:jc w:val="both"/>
        <w:rPr>
          <w:sz w:val="28"/>
        </w:rPr>
      </w:pPr>
      <w:r>
        <w:rPr>
          <w:sz w:val="28"/>
        </w:rPr>
        <w:t xml:space="preserve">Содержание рецензии доводится до сведения обучающегося </w:t>
      </w:r>
      <w:r>
        <w:rPr>
          <w:b/>
          <w:i/>
          <w:sz w:val="28"/>
        </w:rPr>
        <w:t>не позднее чем за день до защиты работы</w:t>
      </w:r>
      <w:r>
        <w:rPr>
          <w:sz w:val="28"/>
        </w:rPr>
        <w:t>. Внесение изменений в ВКР после получения рецензии не</w:t>
      </w:r>
      <w:r>
        <w:rPr>
          <w:spacing w:val="-3"/>
          <w:sz w:val="28"/>
        </w:rPr>
        <w:t xml:space="preserve"> </w:t>
      </w:r>
      <w:r>
        <w:rPr>
          <w:sz w:val="28"/>
        </w:rPr>
        <w:t>допускается.</w:t>
      </w:r>
    </w:p>
    <w:p w:rsidR="008E4016" w:rsidRDefault="007A1690">
      <w:pPr>
        <w:pStyle w:val="a3"/>
        <w:spacing w:line="362" w:lineRule="auto"/>
        <w:ind w:right="391" w:firstLine="707"/>
      </w:pPr>
      <w:r>
        <w:t>Ответственный за преддипломную практику осуществляет общий контроль за ходом выполнения дипломного проекта.</w:t>
      </w:r>
    </w:p>
    <w:p w:rsidR="008E4016" w:rsidRDefault="007A1690">
      <w:pPr>
        <w:pStyle w:val="a3"/>
        <w:spacing w:line="360" w:lineRule="auto"/>
        <w:ind w:right="387" w:firstLine="707"/>
      </w:pPr>
      <w:r>
        <w:t>За 3 недели до начала работы ГЭК по защите дипломных проектов выпускающей кафедрой проводится предварительная защита дипломных работ с целью оценки степени готовности выпускных квалификационных работ учащихся.</w:t>
      </w:r>
    </w:p>
    <w:p w:rsidR="008E4016" w:rsidRDefault="007A1690">
      <w:pPr>
        <w:pStyle w:val="a3"/>
        <w:tabs>
          <w:tab w:val="left" w:pos="8026"/>
        </w:tabs>
        <w:spacing w:line="360" w:lineRule="auto"/>
        <w:ind w:right="382" w:firstLine="707"/>
        <w:rPr>
          <w:b/>
        </w:rPr>
      </w:pPr>
      <w:r>
        <w:t xml:space="preserve">Доработанный  с  учетом </w:t>
      </w:r>
      <w:r>
        <w:rPr>
          <w:spacing w:val="36"/>
        </w:rPr>
        <w:t xml:space="preserve"> </w:t>
      </w:r>
      <w:r>
        <w:t xml:space="preserve">замечаний </w:t>
      </w:r>
      <w:r>
        <w:rPr>
          <w:spacing w:val="10"/>
        </w:rPr>
        <w:t xml:space="preserve"> </w:t>
      </w:r>
      <w:r>
        <w:t>руководителя</w:t>
      </w:r>
      <w:r>
        <w:tab/>
        <w:t xml:space="preserve">вариант ВКР предоставляется руководителю дипломного проектирования за 2 недели до начала работы ГЭК. Не позднее, чем за один день до защиты, студент должен представить на выпускающую кафедру полностью оформленную и подписанную руководителем и рецензентом выпускную квалификационную работу с отзывом руководителя и рецензией (приложение Г). Подпись рецензента на титульном листе ВКР и рецензии заверяется печатью организации, от которой он выступает. </w:t>
      </w:r>
      <w:r>
        <w:rPr>
          <w:b/>
        </w:rPr>
        <w:t>В противном случае студент- дипломник к защите не</w:t>
      </w:r>
      <w:r>
        <w:rPr>
          <w:b/>
          <w:spacing w:val="-4"/>
        </w:rPr>
        <w:t xml:space="preserve"> </w:t>
      </w:r>
      <w:r>
        <w:rPr>
          <w:b/>
        </w:rPr>
        <w:t>допускается</w:t>
      </w:r>
      <w:r>
        <w:rPr>
          <w:b/>
          <w:color w:val="00AF50"/>
        </w:rPr>
        <w:t>.</w:t>
      </w:r>
    </w:p>
    <w:p w:rsidR="008E4016" w:rsidRDefault="008E4016">
      <w:pPr>
        <w:spacing w:line="360" w:lineRule="auto"/>
        <w:sectPr w:rsidR="008E4016">
          <w:type w:val="continuous"/>
          <w:pgSz w:w="11910" w:h="16840"/>
          <w:pgMar w:top="1040" w:right="460" w:bottom="280" w:left="1400" w:header="720" w:footer="720" w:gutter="0"/>
          <w:cols w:space="720"/>
        </w:sectPr>
      </w:pPr>
    </w:p>
    <w:p w:rsidR="008E4016" w:rsidRDefault="008E4016">
      <w:pPr>
        <w:pStyle w:val="a3"/>
        <w:ind w:left="0"/>
        <w:jc w:val="left"/>
        <w:rPr>
          <w:b/>
          <w:sz w:val="24"/>
        </w:rPr>
      </w:pPr>
    </w:p>
    <w:p w:rsidR="008E4016" w:rsidRDefault="007A1690">
      <w:pPr>
        <w:pStyle w:val="110"/>
        <w:numPr>
          <w:ilvl w:val="0"/>
          <w:numId w:val="10"/>
        </w:numPr>
        <w:tabs>
          <w:tab w:val="left" w:pos="1953"/>
          <w:tab w:val="left" w:pos="1954"/>
        </w:tabs>
        <w:ind w:left="1953" w:hanging="349"/>
        <w:jc w:val="left"/>
      </w:pPr>
      <w:bookmarkStart w:id="4" w:name="_bookmark3"/>
      <w:bookmarkEnd w:id="4"/>
      <w:r>
        <w:t>ТЕМАТИКА ДИПЛОМНОГО</w:t>
      </w:r>
      <w:r>
        <w:rPr>
          <w:spacing w:val="-2"/>
        </w:rPr>
        <w:t xml:space="preserve"> </w:t>
      </w:r>
      <w:r>
        <w:t>ПРОЕКТИРОВАНИЯ</w:t>
      </w:r>
    </w:p>
    <w:p w:rsidR="008E4016" w:rsidRDefault="008E4016">
      <w:pPr>
        <w:pStyle w:val="a3"/>
        <w:ind w:left="0"/>
        <w:jc w:val="left"/>
        <w:rPr>
          <w:b/>
          <w:sz w:val="30"/>
        </w:rPr>
      </w:pPr>
    </w:p>
    <w:p w:rsidR="008E4016" w:rsidRDefault="007A1690">
      <w:pPr>
        <w:pStyle w:val="a3"/>
        <w:spacing w:before="243" w:line="360" w:lineRule="auto"/>
        <w:ind w:right="385" w:firstLine="707"/>
      </w:pPr>
      <w:r>
        <w:t>Тематика выпускных квалификационных работ должна быть актуальной, соответствовать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w:t>
      </w:r>
    </w:p>
    <w:p w:rsidR="008E4016" w:rsidRDefault="007A1690">
      <w:pPr>
        <w:pStyle w:val="a3"/>
        <w:spacing w:line="360" w:lineRule="auto"/>
        <w:ind w:right="384" w:firstLine="707"/>
      </w:pPr>
      <w: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w:t>
      </w:r>
      <w:r>
        <w:rPr>
          <w:spacing w:val="-25"/>
        </w:rPr>
        <w:t xml:space="preserve"> </w:t>
      </w:r>
      <w:r>
        <w:t>СПО.</w:t>
      </w:r>
    </w:p>
    <w:p w:rsidR="008E4016" w:rsidRDefault="007A1690">
      <w:pPr>
        <w:pStyle w:val="a3"/>
        <w:spacing w:line="360" w:lineRule="auto"/>
        <w:ind w:right="390" w:firstLine="707"/>
      </w:pPr>
      <w:r>
        <w:t>При определении темы ВКР следует учитывать, что ее содержание может основываться:</w:t>
      </w:r>
    </w:p>
    <w:p w:rsidR="008E4016" w:rsidRDefault="007A1690">
      <w:pPr>
        <w:pStyle w:val="a4"/>
        <w:numPr>
          <w:ilvl w:val="1"/>
          <w:numId w:val="9"/>
        </w:numPr>
        <w:tabs>
          <w:tab w:val="left" w:pos="1718"/>
        </w:tabs>
        <w:spacing w:line="357" w:lineRule="auto"/>
        <w:ind w:right="387" w:firstLine="707"/>
        <w:rPr>
          <w:sz w:val="28"/>
        </w:rPr>
      </w:pPr>
      <w:r>
        <w:rPr>
          <w:sz w:val="28"/>
        </w:rPr>
        <w:t xml:space="preserve">на обобщении результатов выполненной ранее обучающимся курсовой работы (проекта), если </w:t>
      </w:r>
      <w:r>
        <w:rPr>
          <w:b/>
          <w:i/>
          <w:sz w:val="28"/>
        </w:rPr>
        <w:t>она выполнялась в рамках соответствующего профессионального</w:t>
      </w:r>
      <w:r>
        <w:rPr>
          <w:b/>
          <w:i/>
          <w:spacing w:val="-1"/>
          <w:sz w:val="28"/>
        </w:rPr>
        <w:t xml:space="preserve"> </w:t>
      </w:r>
      <w:r>
        <w:rPr>
          <w:b/>
          <w:i/>
          <w:sz w:val="28"/>
        </w:rPr>
        <w:t>модуля</w:t>
      </w:r>
      <w:r>
        <w:rPr>
          <w:sz w:val="28"/>
        </w:rPr>
        <w:t>;</w:t>
      </w:r>
    </w:p>
    <w:p w:rsidR="008E4016" w:rsidRDefault="007A1690">
      <w:pPr>
        <w:pStyle w:val="a4"/>
        <w:numPr>
          <w:ilvl w:val="1"/>
          <w:numId w:val="9"/>
        </w:numPr>
        <w:tabs>
          <w:tab w:val="left" w:pos="1718"/>
        </w:tabs>
        <w:spacing w:line="352" w:lineRule="auto"/>
        <w:ind w:right="386" w:firstLine="707"/>
        <w:rPr>
          <w:sz w:val="28"/>
        </w:rPr>
      </w:pPr>
      <w:r>
        <w:rPr>
          <w:sz w:val="28"/>
        </w:rPr>
        <w:t xml:space="preserve">на использовании </w:t>
      </w:r>
      <w:r>
        <w:rPr>
          <w:b/>
          <w:i/>
          <w:sz w:val="28"/>
        </w:rPr>
        <w:t>результатов выполненных ранее практических</w:t>
      </w:r>
      <w:r>
        <w:rPr>
          <w:b/>
          <w:i/>
          <w:spacing w:val="-4"/>
          <w:sz w:val="28"/>
        </w:rPr>
        <w:t xml:space="preserve"> </w:t>
      </w:r>
      <w:r>
        <w:rPr>
          <w:b/>
          <w:i/>
          <w:sz w:val="28"/>
        </w:rPr>
        <w:t>заданий</w:t>
      </w:r>
      <w:r>
        <w:rPr>
          <w:sz w:val="28"/>
        </w:rPr>
        <w:t>.</w:t>
      </w:r>
    </w:p>
    <w:p w:rsidR="008E4016" w:rsidRDefault="007A1690">
      <w:pPr>
        <w:pStyle w:val="a3"/>
        <w:spacing w:before="6" w:line="360" w:lineRule="auto"/>
        <w:ind w:right="384" w:firstLine="707"/>
      </w:pPr>
      <w:r>
        <w:t>В тематике ВКР могут находить отражение вопросы совершенствования технического обеспечения, проектирования и разработки прикладных программ, WEB-приложений, создания баз данных. 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w:t>
      </w:r>
      <w:r>
        <w:rPr>
          <w:spacing w:val="-4"/>
        </w:rPr>
        <w:t xml:space="preserve"> </w:t>
      </w:r>
      <w:r>
        <w:t>организаций.</w:t>
      </w:r>
    </w:p>
    <w:p w:rsidR="008E4016" w:rsidRDefault="007A1690">
      <w:pPr>
        <w:pStyle w:val="a3"/>
        <w:spacing w:before="2"/>
        <w:ind w:left="1010"/>
      </w:pPr>
      <w:r>
        <w:t>Ниже представлена примерная тематика ВКР:</w:t>
      </w:r>
    </w:p>
    <w:p w:rsidR="008E4016" w:rsidRDefault="007A1690">
      <w:pPr>
        <w:pStyle w:val="a4"/>
        <w:numPr>
          <w:ilvl w:val="0"/>
          <w:numId w:val="8"/>
        </w:numPr>
        <w:tabs>
          <w:tab w:val="left" w:pos="1154"/>
        </w:tabs>
        <w:spacing w:before="160"/>
        <w:rPr>
          <w:sz w:val="28"/>
        </w:rPr>
      </w:pPr>
      <w:r>
        <w:rPr>
          <w:sz w:val="28"/>
        </w:rPr>
        <w:t>Разработка и внедрение сайта (на примере конкретной</w:t>
      </w:r>
      <w:r>
        <w:rPr>
          <w:spacing w:val="-15"/>
          <w:sz w:val="28"/>
        </w:rPr>
        <w:t xml:space="preserve"> </w:t>
      </w:r>
      <w:r>
        <w:rPr>
          <w:sz w:val="28"/>
        </w:rPr>
        <w:t>организации).</w:t>
      </w:r>
    </w:p>
    <w:p w:rsidR="008E4016" w:rsidRDefault="008E4016">
      <w:pPr>
        <w:jc w:val="both"/>
        <w:rPr>
          <w:sz w:val="28"/>
        </w:rPr>
        <w:sectPr w:rsidR="008E4016">
          <w:pgSz w:w="11910" w:h="16840"/>
          <w:pgMar w:top="1580" w:right="460" w:bottom="1680" w:left="1400" w:header="0" w:footer="1477" w:gutter="0"/>
          <w:cols w:space="720"/>
        </w:sectPr>
      </w:pPr>
    </w:p>
    <w:p w:rsidR="008E4016" w:rsidRDefault="007A1690">
      <w:pPr>
        <w:pStyle w:val="a4"/>
        <w:numPr>
          <w:ilvl w:val="0"/>
          <w:numId w:val="8"/>
        </w:numPr>
        <w:tabs>
          <w:tab w:val="left" w:pos="1154"/>
          <w:tab w:val="left" w:pos="2407"/>
          <w:tab w:val="left" w:pos="4024"/>
          <w:tab w:val="left" w:pos="5528"/>
          <w:tab w:val="left" w:pos="6415"/>
          <w:tab w:val="left" w:pos="7022"/>
          <w:tab w:val="left" w:pos="8269"/>
        </w:tabs>
        <w:spacing w:before="120" w:line="360" w:lineRule="auto"/>
        <w:ind w:left="302" w:right="386" w:firstLine="566"/>
        <w:rPr>
          <w:sz w:val="28"/>
        </w:rPr>
      </w:pPr>
      <w:r>
        <w:rPr>
          <w:sz w:val="28"/>
        </w:rPr>
        <w:lastRenderedPageBreak/>
        <w:t>Система</w:t>
      </w:r>
      <w:r>
        <w:rPr>
          <w:sz w:val="28"/>
        </w:rPr>
        <w:tab/>
        <w:t>управления</w:t>
      </w:r>
      <w:r>
        <w:rPr>
          <w:sz w:val="28"/>
        </w:rPr>
        <w:tab/>
        <w:t>контентом</w:t>
      </w:r>
      <w:r>
        <w:rPr>
          <w:sz w:val="28"/>
        </w:rPr>
        <w:tab/>
        <w:t>сайта</w:t>
      </w:r>
      <w:r>
        <w:rPr>
          <w:sz w:val="28"/>
        </w:rPr>
        <w:tab/>
        <w:t>(на</w:t>
      </w:r>
      <w:r>
        <w:rPr>
          <w:sz w:val="28"/>
        </w:rPr>
        <w:tab/>
        <w:t>примере</w:t>
      </w:r>
      <w:r>
        <w:rPr>
          <w:sz w:val="28"/>
        </w:rPr>
        <w:tab/>
      </w:r>
      <w:r>
        <w:rPr>
          <w:spacing w:val="-3"/>
          <w:sz w:val="28"/>
        </w:rPr>
        <w:t xml:space="preserve">конкретной </w:t>
      </w:r>
      <w:r>
        <w:rPr>
          <w:sz w:val="28"/>
        </w:rPr>
        <w:t>организации).</w:t>
      </w:r>
    </w:p>
    <w:p w:rsidR="008E4016" w:rsidRDefault="007A1690">
      <w:pPr>
        <w:pStyle w:val="a4"/>
        <w:numPr>
          <w:ilvl w:val="0"/>
          <w:numId w:val="8"/>
        </w:numPr>
        <w:tabs>
          <w:tab w:val="left" w:pos="1154"/>
          <w:tab w:val="left" w:pos="2411"/>
          <w:tab w:val="left" w:pos="3766"/>
          <w:tab w:val="left" w:pos="5746"/>
          <w:tab w:val="left" w:pos="6770"/>
          <w:tab w:val="left" w:pos="9510"/>
        </w:tabs>
        <w:spacing w:line="362" w:lineRule="auto"/>
        <w:ind w:left="302" w:right="383" w:firstLine="566"/>
        <w:rPr>
          <w:sz w:val="28"/>
        </w:rPr>
      </w:pPr>
      <w:r>
        <w:rPr>
          <w:sz w:val="28"/>
        </w:rPr>
        <w:t>Анализ</w:t>
      </w:r>
      <w:r>
        <w:rPr>
          <w:sz w:val="28"/>
        </w:rPr>
        <w:tab/>
        <w:t>методов</w:t>
      </w:r>
      <w:r>
        <w:rPr>
          <w:sz w:val="28"/>
        </w:rPr>
        <w:tab/>
        <w:t>продвижения</w:t>
      </w:r>
      <w:r>
        <w:rPr>
          <w:sz w:val="28"/>
        </w:rPr>
        <w:tab/>
        <w:t>сайта</w:t>
      </w:r>
      <w:r>
        <w:rPr>
          <w:sz w:val="28"/>
        </w:rPr>
        <w:tab/>
        <w:t>(SEO-оптимизация)</w:t>
      </w:r>
      <w:r>
        <w:rPr>
          <w:sz w:val="28"/>
        </w:rPr>
        <w:tab/>
      </w:r>
      <w:r>
        <w:rPr>
          <w:spacing w:val="-17"/>
          <w:sz w:val="28"/>
        </w:rPr>
        <w:t xml:space="preserve">и </w:t>
      </w:r>
      <w:r>
        <w:rPr>
          <w:sz w:val="28"/>
        </w:rPr>
        <w:t>практическое внедрение на примере созданного</w:t>
      </w:r>
      <w:r>
        <w:rPr>
          <w:spacing w:val="-6"/>
          <w:sz w:val="28"/>
        </w:rPr>
        <w:t xml:space="preserve"> </w:t>
      </w:r>
      <w:r>
        <w:rPr>
          <w:sz w:val="28"/>
        </w:rPr>
        <w:t>сайта-визитки.</w:t>
      </w:r>
    </w:p>
    <w:p w:rsidR="008E4016" w:rsidRDefault="007A1690">
      <w:pPr>
        <w:pStyle w:val="a4"/>
        <w:numPr>
          <w:ilvl w:val="0"/>
          <w:numId w:val="8"/>
        </w:numPr>
        <w:tabs>
          <w:tab w:val="left" w:pos="1154"/>
        </w:tabs>
        <w:spacing w:line="360" w:lineRule="auto"/>
        <w:ind w:left="302" w:right="386" w:firstLine="566"/>
        <w:rPr>
          <w:sz w:val="28"/>
        </w:rPr>
      </w:pPr>
      <w:r>
        <w:rPr>
          <w:sz w:val="28"/>
        </w:rPr>
        <w:t>Разработка портала технической поддержки (на примере конкретной организации).</w:t>
      </w:r>
    </w:p>
    <w:p w:rsidR="008E4016" w:rsidRDefault="007A1690">
      <w:pPr>
        <w:pStyle w:val="a4"/>
        <w:numPr>
          <w:ilvl w:val="0"/>
          <w:numId w:val="8"/>
        </w:numPr>
        <w:tabs>
          <w:tab w:val="left" w:pos="1154"/>
          <w:tab w:val="left" w:pos="9567"/>
        </w:tabs>
        <w:spacing w:line="362" w:lineRule="auto"/>
        <w:ind w:left="302" w:right="382" w:firstLine="566"/>
        <w:rPr>
          <w:sz w:val="28"/>
        </w:rPr>
      </w:pPr>
      <w:r>
        <w:rPr>
          <w:sz w:val="28"/>
        </w:rPr>
        <w:t>Разработка  системы  управления  взаимоотношениями</w:t>
      </w:r>
      <w:r>
        <w:rPr>
          <w:spacing w:val="-5"/>
          <w:sz w:val="28"/>
        </w:rPr>
        <w:t xml:space="preserve"> </w:t>
      </w:r>
      <w:r>
        <w:rPr>
          <w:sz w:val="28"/>
        </w:rPr>
        <w:t>с</w:t>
      </w:r>
      <w:r>
        <w:rPr>
          <w:spacing w:val="51"/>
          <w:sz w:val="28"/>
        </w:rPr>
        <w:t xml:space="preserve"> </w:t>
      </w:r>
      <w:r>
        <w:rPr>
          <w:sz w:val="28"/>
        </w:rPr>
        <w:t>клиентами</w:t>
      </w:r>
      <w:r>
        <w:rPr>
          <w:sz w:val="28"/>
        </w:rPr>
        <w:tab/>
      </w:r>
      <w:r>
        <w:rPr>
          <w:spacing w:val="-17"/>
          <w:sz w:val="28"/>
        </w:rPr>
        <w:t xml:space="preserve">- </w:t>
      </w:r>
      <w:r>
        <w:rPr>
          <w:sz w:val="28"/>
        </w:rPr>
        <w:t>CRM (на примере конкретной</w:t>
      </w:r>
      <w:r>
        <w:rPr>
          <w:spacing w:val="-7"/>
          <w:sz w:val="28"/>
        </w:rPr>
        <w:t xml:space="preserve"> </w:t>
      </w:r>
      <w:r>
        <w:rPr>
          <w:sz w:val="28"/>
        </w:rPr>
        <w:t>организации).</w:t>
      </w:r>
    </w:p>
    <w:p w:rsidR="008E4016" w:rsidRDefault="007A1690">
      <w:pPr>
        <w:pStyle w:val="a4"/>
        <w:numPr>
          <w:ilvl w:val="0"/>
          <w:numId w:val="8"/>
        </w:numPr>
        <w:tabs>
          <w:tab w:val="left" w:pos="1154"/>
        </w:tabs>
        <w:spacing w:line="360" w:lineRule="auto"/>
        <w:ind w:left="302" w:right="387" w:firstLine="566"/>
        <w:rPr>
          <w:sz w:val="28"/>
        </w:rPr>
      </w:pPr>
      <w:r>
        <w:rPr>
          <w:sz w:val="28"/>
        </w:rPr>
        <w:t>Автоматизация рабочего места сотрудника (на примере конкретной организации).</w:t>
      </w:r>
    </w:p>
    <w:p w:rsidR="008E4016" w:rsidRDefault="007A1690">
      <w:pPr>
        <w:pStyle w:val="a4"/>
        <w:numPr>
          <w:ilvl w:val="0"/>
          <w:numId w:val="8"/>
        </w:numPr>
        <w:tabs>
          <w:tab w:val="left" w:pos="1154"/>
          <w:tab w:val="left" w:pos="5458"/>
        </w:tabs>
        <w:spacing w:line="362" w:lineRule="auto"/>
        <w:ind w:left="302" w:right="385" w:firstLine="566"/>
        <w:rPr>
          <w:sz w:val="28"/>
        </w:rPr>
      </w:pPr>
      <w:r>
        <w:rPr>
          <w:sz w:val="28"/>
        </w:rPr>
        <w:t>Разработка</w:t>
      </w:r>
      <w:r>
        <w:rPr>
          <w:spacing w:val="30"/>
          <w:sz w:val="28"/>
        </w:rPr>
        <w:t xml:space="preserve"> </w:t>
      </w:r>
      <w:r>
        <w:rPr>
          <w:sz w:val="28"/>
        </w:rPr>
        <w:t>прикладного</w:t>
      </w:r>
      <w:r>
        <w:rPr>
          <w:spacing w:val="29"/>
          <w:sz w:val="28"/>
        </w:rPr>
        <w:t xml:space="preserve"> </w:t>
      </w:r>
      <w:r>
        <w:rPr>
          <w:sz w:val="28"/>
        </w:rPr>
        <w:t>решения</w:t>
      </w:r>
      <w:r>
        <w:rPr>
          <w:sz w:val="28"/>
        </w:rPr>
        <w:tab/>
        <w:t>для (указать предметную область) средствами (указать используемые</w:t>
      </w:r>
      <w:r>
        <w:rPr>
          <w:spacing w:val="-2"/>
          <w:sz w:val="28"/>
        </w:rPr>
        <w:t xml:space="preserve"> </w:t>
      </w:r>
      <w:r>
        <w:rPr>
          <w:sz w:val="28"/>
        </w:rPr>
        <w:t>технологии).</w:t>
      </w:r>
    </w:p>
    <w:p w:rsidR="008E4016" w:rsidRDefault="007A1690">
      <w:pPr>
        <w:pStyle w:val="a4"/>
        <w:numPr>
          <w:ilvl w:val="0"/>
          <w:numId w:val="8"/>
        </w:numPr>
        <w:tabs>
          <w:tab w:val="left" w:pos="1434"/>
          <w:tab w:val="left" w:pos="1435"/>
        </w:tabs>
        <w:spacing w:line="360" w:lineRule="auto"/>
        <w:ind w:left="302" w:right="385" w:firstLine="566"/>
        <w:rPr>
          <w:sz w:val="28"/>
        </w:rPr>
      </w:pPr>
      <w:r>
        <w:rPr>
          <w:sz w:val="28"/>
        </w:rPr>
        <w:t>Разработка корпоративного портала средствами веб-технологий (на примере конкретной</w:t>
      </w:r>
      <w:r>
        <w:rPr>
          <w:spacing w:val="-1"/>
          <w:sz w:val="28"/>
        </w:rPr>
        <w:t xml:space="preserve"> </w:t>
      </w:r>
      <w:r>
        <w:rPr>
          <w:sz w:val="28"/>
        </w:rPr>
        <w:t>организации).</w:t>
      </w:r>
    </w:p>
    <w:p w:rsidR="008E4016" w:rsidRDefault="007A1690">
      <w:pPr>
        <w:pStyle w:val="a4"/>
        <w:numPr>
          <w:ilvl w:val="0"/>
          <w:numId w:val="8"/>
        </w:numPr>
        <w:tabs>
          <w:tab w:val="left" w:pos="1434"/>
          <w:tab w:val="left" w:pos="1435"/>
          <w:tab w:val="left" w:pos="2735"/>
          <w:tab w:val="left" w:pos="3718"/>
          <w:tab w:val="left" w:pos="5347"/>
          <w:tab w:val="left" w:pos="6868"/>
          <w:tab w:val="left" w:pos="8017"/>
        </w:tabs>
        <w:spacing w:line="362" w:lineRule="auto"/>
        <w:ind w:left="302" w:right="385" w:firstLine="566"/>
        <w:rPr>
          <w:sz w:val="28"/>
        </w:rPr>
      </w:pPr>
      <w:r>
        <w:rPr>
          <w:spacing w:val="-5"/>
          <w:sz w:val="28"/>
        </w:rPr>
        <w:t>Создание</w:t>
      </w:r>
      <w:r>
        <w:rPr>
          <w:spacing w:val="-5"/>
          <w:sz w:val="28"/>
        </w:rPr>
        <w:tab/>
        <w:t>бизнес</w:t>
      </w:r>
      <w:r>
        <w:rPr>
          <w:spacing w:val="-5"/>
          <w:sz w:val="28"/>
        </w:rPr>
        <w:tab/>
      </w:r>
      <w:r>
        <w:rPr>
          <w:spacing w:val="-6"/>
          <w:sz w:val="28"/>
        </w:rPr>
        <w:t>приложения</w:t>
      </w:r>
      <w:r>
        <w:rPr>
          <w:spacing w:val="-6"/>
          <w:sz w:val="28"/>
        </w:rPr>
        <w:tab/>
        <w:t>средствами</w:t>
      </w:r>
      <w:r>
        <w:rPr>
          <w:spacing w:val="-6"/>
          <w:sz w:val="28"/>
        </w:rPr>
        <w:tab/>
        <w:t>(указать</w:t>
      </w:r>
      <w:r>
        <w:rPr>
          <w:spacing w:val="-6"/>
          <w:sz w:val="28"/>
        </w:rPr>
        <w:tab/>
      </w:r>
      <w:r>
        <w:rPr>
          <w:spacing w:val="-8"/>
          <w:sz w:val="28"/>
        </w:rPr>
        <w:t xml:space="preserve">используемые </w:t>
      </w:r>
      <w:r>
        <w:rPr>
          <w:spacing w:val="-6"/>
          <w:sz w:val="28"/>
        </w:rPr>
        <w:t xml:space="preserve">технологии) </w:t>
      </w:r>
      <w:r>
        <w:rPr>
          <w:sz w:val="28"/>
        </w:rPr>
        <w:t>(на примере конкретной</w:t>
      </w:r>
      <w:r>
        <w:rPr>
          <w:spacing w:val="-6"/>
          <w:sz w:val="28"/>
        </w:rPr>
        <w:t xml:space="preserve"> </w:t>
      </w:r>
      <w:r>
        <w:rPr>
          <w:sz w:val="28"/>
        </w:rPr>
        <w:t>организации).</w:t>
      </w:r>
    </w:p>
    <w:p w:rsidR="008E4016" w:rsidRDefault="008E4016">
      <w:pPr>
        <w:spacing w:line="362" w:lineRule="auto"/>
        <w:rPr>
          <w:sz w:val="28"/>
        </w:rPr>
        <w:sectPr w:rsidR="008E4016">
          <w:pgSz w:w="11910" w:h="16840"/>
          <w:pgMar w:top="1580" w:right="460" w:bottom="1680" w:left="1400" w:header="0" w:footer="1477" w:gutter="0"/>
          <w:cols w:space="720"/>
        </w:sectPr>
      </w:pPr>
    </w:p>
    <w:p w:rsidR="008E4016" w:rsidRDefault="008E4016">
      <w:pPr>
        <w:pStyle w:val="a3"/>
        <w:ind w:left="0"/>
        <w:jc w:val="left"/>
        <w:rPr>
          <w:sz w:val="24"/>
        </w:rPr>
      </w:pPr>
    </w:p>
    <w:p w:rsidR="008E4016" w:rsidRDefault="007A1690">
      <w:pPr>
        <w:pStyle w:val="a4"/>
        <w:numPr>
          <w:ilvl w:val="0"/>
          <w:numId w:val="10"/>
        </w:numPr>
        <w:tabs>
          <w:tab w:val="left" w:pos="1115"/>
          <w:tab w:val="left" w:pos="1116"/>
        </w:tabs>
        <w:spacing w:before="89"/>
        <w:ind w:left="1115" w:hanging="349"/>
        <w:jc w:val="left"/>
        <w:rPr>
          <w:b/>
          <w:sz w:val="28"/>
        </w:rPr>
      </w:pPr>
      <w:bookmarkStart w:id="5" w:name="_bookmark4"/>
      <w:bookmarkEnd w:id="5"/>
      <w:r>
        <w:rPr>
          <w:b/>
          <w:spacing w:val="-6"/>
          <w:sz w:val="28"/>
        </w:rPr>
        <w:t xml:space="preserve">СТРУКТУРА </w:t>
      </w:r>
      <w:r>
        <w:rPr>
          <w:b/>
          <w:sz w:val="28"/>
        </w:rPr>
        <w:t xml:space="preserve">И </w:t>
      </w:r>
      <w:r>
        <w:rPr>
          <w:b/>
          <w:spacing w:val="-5"/>
          <w:sz w:val="28"/>
        </w:rPr>
        <w:t xml:space="preserve">ОБЪЕМ </w:t>
      </w:r>
      <w:r>
        <w:rPr>
          <w:b/>
          <w:spacing w:val="-6"/>
          <w:sz w:val="28"/>
        </w:rPr>
        <w:t>ВЫПУСКНОЙ</w:t>
      </w:r>
      <w:r>
        <w:rPr>
          <w:b/>
          <w:spacing w:val="-18"/>
          <w:sz w:val="28"/>
        </w:rPr>
        <w:t xml:space="preserve"> </w:t>
      </w:r>
      <w:r>
        <w:rPr>
          <w:b/>
          <w:spacing w:val="-6"/>
          <w:sz w:val="28"/>
        </w:rPr>
        <w:t>КВАЛИФИКАЦИОННОЙ</w:t>
      </w:r>
    </w:p>
    <w:p w:rsidR="008E4016" w:rsidRDefault="007A1690">
      <w:pPr>
        <w:spacing w:before="48"/>
        <w:ind w:left="4735"/>
        <w:rPr>
          <w:b/>
          <w:sz w:val="28"/>
        </w:rPr>
      </w:pPr>
      <w:r>
        <w:rPr>
          <w:b/>
          <w:sz w:val="28"/>
        </w:rPr>
        <w:t>РАБОТЫ</w:t>
      </w:r>
    </w:p>
    <w:p w:rsidR="008E4016" w:rsidRDefault="008E4016">
      <w:pPr>
        <w:pStyle w:val="a3"/>
        <w:ind w:left="0"/>
        <w:jc w:val="left"/>
        <w:rPr>
          <w:b/>
          <w:sz w:val="30"/>
        </w:rPr>
      </w:pPr>
    </w:p>
    <w:p w:rsidR="008E4016" w:rsidRDefault="007A1690">
      <w:pPr>
        <w:pStyle w:val="a3"/>
        <w:spacing w:before="242" w:line="360" w:lineRule="auto"/>
        <w:ind w:firstLine="707"/>
        <w:jc w:val="left"/>
      </w:pPr>
      <w:r>
        <w:t>Выпускная квалификационная работа должна состоять из следующих обязательных частей:</w:t>
      </w:r>
    </w:p>
    <w:p w:rsidR="008E4016" w:rsidRDefault="007A1690">
      <w:pPr>
        <w:pStyle w:val="a4"/>
        <w:numPr>
          <w:ilvl w:val="0"/>
          <w:numId w:val="7"/>
        </w:numPr>
        <w:tabs>
          <w:tab w:val="left" w:pos="1010"/>
        </w:tabs>
        <w:spacing w:line="321" w:lineRule="exact"/>
        <w:ind w:hanging="349"/>
        <w:rPr>
          <w:sz w:val="28"/>
        </w:rPr>
      </w:pPr>
      <w:r>
        <w:rPr>
          <w:sz w:val="28"/>
        </w:rPr>
        <w:t>Задание.</w:t>
      </w:r>
    </w:p>
    <w:p w:rsidR="008E4016" w:rsidRDefault="007A1690">
      <w:pPr>
        <w:pStyle w:val="a4"/>
        <w:numPr>
          <w:ilvl w:val="0"/>
          <w:numId w:val="7"/>
        </w:numPr>
        <w:tabs>
          <w:tab w:val="left" w:pos="1010"/>
        </w:tabs>
        <w:spacing w:before="163"/>
        <w:ind w:hanging="349"/>
        <w:rPr>
          <w:sz w:val="28"/>
        </w:rPr>
      </w:pPr>
      <w:r>
        <w:rPr>
          <w:sz w:val="28"/>
        </w:rPr>
        <w:t>Пояснительная</w:t>
      </w:r>
      <w:r>
        <w:rPr>
          <w:spacing w:val="-1"/>
          <w:sz w:val="28"/>
        </w:rPr>
        <w:t xml:space="preserve"> </w:t>
      </w:r>
      <w:r>
        <w:rPr>
          <w:sz w:val="28"/>
        </w:rPr>
        <w:t>записка.</w:t>
      </w:r>
    </w:p>
    <w:p w:rsidR="008E4016" w:rsidRDefault="007A1690">
      <w:pPr>
        <w:pStyle w:val="a4"/>
        <w:numPr>
          <w:ilvl w:val="0"/>
          <w:numId w:val="7"/>
        </w:numPr>
        <w:tabs>
          <w:tab w:val="left" w:pos="1010"/>
        </w:tabs>
        <w:spacing w:before="161"/>
        <w:ind w:hanging="349"/>
        <w:rPr>
          <w:sz w:val="28"/>
        </w:rPr>
      </w:pPr>
      <w:r>
        <w:rPr>
          <w:sz w:val="28"/>
        </w:rPr>
        <w:t>Разработанное программное и информационное</w:t>
      </w:r>
      <w:r>
        <w:rPr>
          <w:spacing w:val="-4"/>
          <w:sz w:val="28"/>
        </w:rPr>
        <w:t xml:space="preserve"> </w:t>
      </w:r>
      <w:r>
        <w:rPr>
          <w:sz w:val="28"/>
        </w:rPr>
        <w:t>обеспечение.</w:t>
      </w:r>
    </w:p>
    <w:p w:rsidR="008E4016" w:rsidRDefault="007A1690">
      <w:pPr>
        <w:pStyle w:val="a4"/>
        <w:numPr>
          <w:ilvl w:val="0"/>
          <w:numId w:val="7"/>
        </w:numPr>
        <w:tabs>
          <w:tab w:val="left" w:pos="1010"/>
        </w:tabs>
        <w:spacing w:before="161"/>
        <w:ind w:hanging="349"/>
        <w:rPr>
          <w:sz w:val="28"/>
        </w:rPr>
      </w:pPr>
      <w:r>
        <w:rPr>
          <w:sz w:val="28"/>
        </w:rPr>
        <w:t>Презентационный материал.</w:t>
      </w:r>
    </w:p>
    <w:p w:rsidR="008E4016" w:rsidRDefault="007A1690">
      <w:pPr>
        <w:pStyle w:val="a3"/>
        <w:spacing w:before="160"/>
        <w:ind w:left="1010"/>
        <w:jc w:val="left"/>
      </w:pPr>
      <w:r>
        <w:t>Пояснительная записка включает в себя следующие части.</w:t>
      </w:r>
    </w:p>
    <w:p w:rsidR="008E4016" w:rsidRDefault="007A1690">
      <w:pPr>
        <w:pStyle w:val="a4"/>
        <w:numPr>
          <w:ilvl w:val="1"/>
          <w:numId w:val="7"/>
        </w:numPr>
        <w:tabs>
          <w:tab w:val="left" w:pos="1718"/>
        </w:tabs>
        <w:spacing w:before="168"/>
        <w:rPr>
          <w:color w:val="333399"/>
          <w:sz w:val="28"/>
        </w:rPr>
      </w:pPr>
      <w:r>
        <w:rPr>
          <w:b/>
          <w:sz w:val="28"/>
        </w:rPr>
        <w:t>Титульный</w:t>
      </w:r>
      <w:r>
        <w:rPr>
          <w:b/>
          <w:spacing w:val="-1"/>
          <w:sz w:val="28"/>
        </w:rPr>
        <w:t xml:space="preserve"> </w:t>
      </w:r>
      <w:r>
        <w:rPr>
          <w:b/>
          <w:sz w:val="28"/>
        </w:rPr>
        <w:t>лист</w:t>
      </w:r>
      <w:r>
        <w:rPr>
          <w:color w:val="333399"/>
          <w:sz w:val="28"/>
        </w:rPr>
        <w:t>.</w:t>
      </w:r>
    </w:p>
    <w:p w:rsidR="008E4016" w:rsidRDefault="007A1690">
      <w:pPr>
        <w:pStyle w:val="a4"/>
        <w:numPr>
          <w:ilvl w:val="1"/>
          <w:numId w:val="7"/>
        </w:numPr>
        <w:tabs>
          <w:tab w:val="left" w:pos="1718"/>
        </w:tabs>
        <w:spacing w:before="170"/>
        <w:rPr>
          <w:sz w:val="28"/>
        </w:rPr>
      </w:pPr>
      <w:r>
        <w:rPr>
          <w:b/>
          <w:sz w:val="28"/>
        </w:rPr>
        <w:t xml:space="preserve">Задание </w:t>
      </w:r>
      <w:r>
        <w:rPr>
          <w:sz w:val="28"/>
        </w:rPr>
        <w:t>на выпускную квалификационную</w:t>
      </w:r>
      <w:r>
        <w:rPr>
          <w:spacing w:val="-4"/>
          <w:sz w:val="28"/>
        </w:rPr>
        <w:t xml:space="preserve"> </w:t>
      </w:r>
      <w:r>
        <w:rPr>
          <w:sz w:val="28"/>
        </w:rPr>
        <w:t>работу.</w:t>
      </w:r>
    </w:p>
    <w:p w:rsidR="008E4016" w:rsidRDefault="007A1690">
      <w:pPr>
        <w:pStyle w:val="a4"/>
        <w:numPr>
          <w:ilvl w:val="1"/>
          <w:numId w:val="7"/>
        </w:numPr>
        <w:tabs>
          <w:tab w:val="left" w:pos="1718"/>
        </w:tabs>
        <w:spacing w:before="167" w:line="276" w:lineRule="auto"/>
        <w:ind w:left="302" w:right="382" w:firstLine="707"/>
        <w:rPr>
          <w:sz w:val="28"/>
        </w:rPr>
      </w:pPr>
      <w:r>
        <w:rPr>
          <w:sz w:val="28"/>
        </w:rPr>
        <w:t>Содержание с указанием названий основных разделов и подразделов работы и номеров страниц. Нумеруются все страницы, за исключением титульного листа и задания. Таким образом, страница с содержанием работы имеет номер</w:t>
      </w:r>
      <w:r>
        <w:rPr>
          <w:spacing w:val="-2"/>
          <w:sz w:val="28"/>
        </w:rPr>
        <w:t xml:space="preserve"> </w:t>
      </w:r>
      <w:r>
        <w:rPr>
          <w:sz w:val="28"/>
        </w:rPr>
        <w:t>2.</w:t>
      </w:r>
    </w:p>
    <w:p w:rsidR="008E4016" w:rsidRDefault="007A1690">
      <w:pPr>
        <w:pStyle w:val="a4"/>
        <w:numPr>
          <w:ilvl w:val="1"/>
          <w:numId w:val="7"/>
        </w:numPr>
        <w:tabs>
          <w:tab w:val="left" w:pos="1718"/>
        </w:tabs>
        <w:spacing w:before="121" w:line="276" w:lineRule="auto"/>
        <w:ind w:left="302" w:right="383" w:firstLine="707"/>
        <w:rPr>
          <w:sz w:val="28"/>
        </w:rPr>
      </w:pPr>
      <w:r>
        <w:rPr>
          <w:b/>
          <w:sz w:val="28"/>
        </w:rPr>
        <w:t xml:space="preserve">Введение </w:t>
      </w:r>
      <w:r>
        <w:rPr>
          <w:sz w:val="28"/>
        </w:rPr>
        <w:t>(объем 1-2 стр.). Во введении отражается область, для которой будет вестись разработка, приводится критический обзор состояния дел в этой области, обосновывается актуальность темы дипломной работы, формулируются цель, задачи, средства и методы решения этих</w:t>
      </w:r>
      <w:r>
        <w:rPr>
          <w:spacing w:val="-9"/>
          <w:sz w:val="28"/>
        </w:rPr>
        <w:t xml:space="preserve"> </w:t>
      </w:r>
      <w:r>
        <w:rPr>
          <w:sz w:val="28"/>
        </w:rPr>
        <w:t>задач.</w:t>
      </w:r>
    </w:p>
    <w:p w:rsidR="008E4016" w:rsidRDefault="007A1690">
      <w:pPr>
        <w:pStyle w:val="a4"/>
        <w:numPr>
          <w:ilvl w:val="1"/>
          <w:numId w:val="7"/>
        </w:numPr>
        <w:tabs>
          <w:tab w:val="left" w:pos="1718"/>
        </w:tabs>
        <w:spacing w:before="119"/>
        <w:rPr>
          <w:sz w:val="28"/>
        </w:rPr>
      </w:pPr>
      <w:r>
        <w:rPr>
          <w:b/>
          <w:sz w:val="28"/>
        </w:rPr>
        <w:t xml:space="preserve">Первая глава </w:t>
      </w:r>
      <w:r>
        <w:rPr>
          <w:sz w:val="28"/>
        </w:rPr>
        <w:t>(теоретическая, объем 15-20</w:t>
      </w:r>
      <w:r>
        <w:rPr>
          <w:spacing w:val="-10"/>
          <w:sz w:val="28"/>
        </w:rPr>
        <w:t xml:space="preserve"> </w:t>
      </w:r>
      <w:r>
        <w:rPr>
          <w:sz w:val="28"/>
        </w:rPr>
        <w:t>стр.):</w:t>
      </w:r>
    </w:p>
    <w:p w:rsidR="008E4016" w:rsidRDefault="007A1690">
      <w:pPr>
        <w:pStyle w:val="a4"/>
        <w:numPr>
          <w:ilvl w:val="2"/>
          <w:numId w:val="7"/>
        </w:numPr>
        <w:tabs>
          <w:tab w:val="left" w:pos="1718"/>
        </w:tabs>
        <w:spacing w:before="169"/>
        <w:ind w:left="1718"/>
        <w:rPr>
          <w:sz w:val="28"/>
        </w:rPr>
      </w:pPr>
      <w:r>
        <w:rPr>
          <w:sz w:val="28"/>
        </w:rPr>
        <w:t>организационно-экономическая характеристика</w:t>
      </w:r>
      <w:r>
        <w:rPr>
          <w:spacing w:val="-4"/>
          <w:sz w:val="28"/>
        </w:rPr>
        <w:t xml:space="preserve"> </w:t>
      </w:r>
      <w:r>
        <w:rPr>
          <w:sz w:val="28"/>
        </w:rPr>
        <w:t>предприятия;</w:t>
      </w:r>
    </w:p>
    <w:p w:rsidR="008E4016" w:rsidRDefault="007A1690">
      <w:pPr>
        <w:pStyle w:val="a4"/>
        <w:numPr>
          <w:ilvl w:val="2"/>
          <w:numId w:val="7"/>
        </w:numPr>
        <w:tabs>
          <w:tab w:val="left" w:pos="1718"/>
        </w:tabs>
        <w:spacing w:before="118"/>
        <w:ind w:right="390" w:hanging="360"/>
        <w:rPr>
          <w:sz w:val="28"/>
        </w:rPr>
      </w:pPr>
      <w:r>
        <w:rPr>
          <w:sz w:val="28"/>
        </w:rPr>
        <w:t>анализ используемого в организации (на предприятии) программного и технического</w:t>
      </w:r>
      <w:r>
        <w:rPr>
          <w:spacing w:val="-3"/>
          <w:sz w:val="28"/>
        </w:rPr>
        <w:t xml:space="preserve"> </w:t>
      </w:r>
      <w:r>
        <w:rPr>
          <w:sz w:val="28"/>
        </w:rPr>
        <w:t>обеспечения</w:t>
      </w:r>
    </w:p>
    <w:p w:rsidR="008E4016" w:rsidRDefault="007A1690">
      <w:pPr>
        <w:pStyle w:val="a4"/>
        <w:numPr>
          <w:ilvl w:val="2"/>
          <w:numId w:val="7"/>
        </w:numPr>
        <w:tabs>
          <w:tab w:val="left" w:pos="1718"/>
        </w:tabs>
        <w:spacing w:before="121"/>
        <w:ind w:right="395" w:hanging="360"/>
        <w:rPr>
          <w:sz w:val="28"/>
        </w:rPr>
      </w:pPr>
      <w:r>
        <w:rPr>
          <w:sz w:val="28"/>
        </w:rPr>
        <w:t>описание предметной области и обоснование темы дипломной работы</w:t>
      </w:r>
    </w:p>
    <w:p w:rsidR="008E4016" w:rsidRDefault="007A1690">
      <w:pPr>
        <w:pStyle w:val="a4"/>
        <w:numPr>
          <w:ilvl w:val="1"/>
          <w:numId w:val="7"/>
        </w:numPr>
        <w:tabs>
          <w:tab w:val="left" w:pos="1718"/>
        </w:tabs>
        <w:spacing w:before="118"/>
        <w:rPr>
          <w:sz w:val="28"/>
        </w:rPr>
      </w:pPr>
      <w:r>
        <w:rPr>
          <w:b/>
          <w:sz w:val="28"/>
        </w:rPr>
        <w:t xml:space="preserve">Вторая глава </w:t>
      </w:r>
      <w:r>
        <w:rPr>
          <w:sz w:val="28"/>
        </w:rPr>
        <w:t>(практическая, объем 20-30</w:t>
      </w:r>
      <w:r>
        <w:rPr>
          <w:spacing w:val="-8"/>
          <w:sz w:val="28"/>
        </w:rPr>
        <w:t xml:space="preserve"> </w:t>
      </w:r>
      <w:r>
        <w:rPr>
          <w:sz w:val="28"/>
        </w:rPr>
        <w:t>стр.)</w:t>
      </w:r>
    </w:p>
    <w:p w:rsidR="008E4016" w:rsidRDefault="007A1690">
      <w:pPr>
        <w:pStyle w:val="a4"/>
        <w:numPr>
          <w:ilvl w:val="0"/>
          <w:numId w:val="6"/>
        </w:numPr>
        <w:tabs>
          <w:tab w:val="left" w:pos="1718"/>
        </w:tabs>
        <w:spacing w:before="170" w:line="360" w:lineRule="auto"/>
        <w:ind w:right="387" w:firstLine="707"/>
        <w:rPr>
          <w:sz w:val="28"/>
        </w:rPr>
      </w:pPr>
      <w:r>
        <w:rPr>
          <w:sz w:val="28"/>
        </w:rPr>
        <w:t>Техническое задание на разрабатываемый объект или систему. Техническое задание (ТЗ) пишется в соответствии</w:t>
      </w:r>
      <w:r>
        <w:rPr>
          <w:spacing w:val="21"/>
          <w:sz w:val="28"/>
        </w:rPr>
        <w:t xml:space="preserve"> </w:t>
      </w:r>
      <w:r>
        <w:rPr>
          <w:sz w:val="28"/>
        </w:rPr>
        <w:t>с требованием ГОСТ</w:t>
      </w:r>
    </w:p>
    <w:p w:rsidR="008E4016" w:rsidRDefault="008E4016">
      <w:pPr>
        <w:spacing w:line="360" w:lineRule="auto"/>
        <w:jc w:val="both"/>
        <w:rPr>
          <w:sz w:val="28"/>
        </w:rPr>
        <w:sectPr w:rsidR="008E4016">
          <w:pgSz w:w="11910" w:h="16840"/>
          <w:pgMar w:top="1580" w:right="460" w:bottom="1680" w:left="1400" w:header="0" w:footer="1477" w:gutter="0"/>
          <w:cols w:space="720"/>
        </w:sectPr>
      </w:pPr>
    </w:p>
    <w:p w:rsidR="008E4016" w:rsidRDefault="007A1690">
      <w:pPr>
        <w:pStyle w:val="a3"/>
        <w:spacing w:before="120" w:line="360" w:lineRule="auto"/>
        <w:ind w:right="382"/>
      </w:pPr>
      <w:r>
        <w:lastRenderedPageBreak/>
        <w:t>34.602-89 и принятыми по месту выполнения дипломной работы нормами и рекомендациями (стандартами). В общем случае ТЗ может содержать следующие пункты:</w:t>
      </w:r>
    </w:p>
    <w:p w:rsidR="008E4016" w:rsidRDefault="007A1690">
      <w:pPr>
        <w:pStyle w:val="a4"/>
        <w:numPr>
          <w:ilvl w:val="0"/>
          <w:numId w:val="5"/>
        </w:numPr>
        <w:tabs>
          <w:tab w:val="left" w:pos="1718"/>
        </w:tabs>
        <w:spacing w:line="350" w:lineRule="auto"/>
        <w:ind w:right="392" w:firstLine="707"/>
        <w:rPr>
          <w:sz w:val="28"/>
        </w:rPr>
      </w:pPr>
      <w:r>
        <w:rPr>
          <w:sz w:val="28"/>
        </w:rPr>
        <w:t>назначение и область применения разрабатываемого объекта или системы;</w:t>
      </w:r>
    </w:p>
    <w:p w:rsidR="008E4016" w:rsidRDefault="007A1690">
      <w:pPr>
        <w:pStyle w:val="a4"/>
        <w:numPr>
          <w:ilvl w:val="0"/>
          <w:numId w:val="5"/>
        </w:numPr>
        <w:tabs>
          <w:tab w:val="left" w:pos="1718"/>
        </w:tabs>
        <w:spacing w:before="16" w:line="357" w:lineRule="auto"/>
        <w:ind w:right="385" w:firstLine="707"/>
        <w:rPr>
          <w:sz w:val="28"/>
        </w:rPr>
      </w:pPr>
      <w:r>
        <w:rPr>
          <w:sz w:val="28"/>
        </w:rPr>
        <w:t>описание среды, в которой будет функционировать объект или система, с точным указанием характера взаимодействия, протоколов, интерфейсов, объемов и характеристик входных и выходных воздействий их форматов, значений и</w:t>
      </w:r>
      <w:r>
        <w:rPr>
          <w:spacing w:val="-5"/>
          <w:sz w:val="28"/>
        </w:rPr>
        <w:t xml:space="preserve"> </w:t>
      </w:r>
      <w:r>
        <w:rPr>
          <w:sz w:val="28"/>
        </w:rPr>
        <w:t>т.д.;</w:t>
      </w:r>
    </w:p>
    <w:p w:rsidR="008E4016" w:rsidRDefault="007A1690">
      <w:pPr>
        <w:pStyle w:val="a4"/>
        <w:numPr>
          <w:ilvl w:val="0"/>
          <w:numId w:val="5"/>
        </w:numPr>
        <w:tabs>
          <w:tab w:val="left" w:pos="1718"/>
        </w:tabs>
        <w:spacing w:before="1" w:line="357" w:lineRule="auto"/>
        <w:ind w:right="388" w:firstLine="707"/>
        <w:rPr>
          <w:sz w:val="28"/>
        </w:rPr>
      </w:pPr>
      <w:r>
        <w:rPr>
          <w:sz w:val="28"/>
        </w:rPr>
        <w:t>технические требования к разработке: детальный перечень решаемых задач и реализуемых функций, достигаемые показатели и характеристики;</w:t>
      </w:r>
    </w:p>
    <w:p w:rsidR="008E4016" w:rsidRDefault="007A1690">
      <w:pPr>
        <w:pStyle w:val="a4"/>
        <w:numPr>
          <w:ilvl w:val="0"/>
          <w:numId w:val="5"/>
        </w:numPr>
        <w:tabs>
          <w:tab w:val="left" w:pos="1718"/>
        </w:tabs>
        <w:spacing w:line="352" w:lineRule="auto"/>
        <w:ind w:right="384" w:firstLine="707"/>
        <w:rPr>
          <w:sz w:val="28"/>
        </w:rPr>
      </w:pPr>
      <w:r>
        <w:rPr>
          <w:sz w:val="28"/>
        </w:rPr>
        <w:t>ограничения на проектные решения, связанные с условиями разработки, эксплуатации и сопровождения объекта или</w:t>
      </w:r>
      <w:r>
        <w:rPr>
          <w:spacing w:val="-9"/>
          <w:sz w:val="28"/>
        </w:rPr>
        <w:t xml:space="preserve"> </w:t>
      </w:r>
      <w:r>
        <w:rPr>
          <w:sz w:val="28"/>
        </w:rPr>
        <w:t>системы;</w:t>
      </w:r>
    </w:p>
    <w:p w:rsidR="008E4016" w:rsidRDefault="007A1690">
      <w:pPr>
        <w:pStyle w:val="a4"/>
        <w:numPr>
          <w:ilvl w:val="0"/>
          <w:numId w:val="5"/>
        </w:numPr>
        <w:tabs>
          <w:tab w:val="left" w:pos="1718"/>
        </w:tabs>
        <w:spacing w:before="7"/>
        <w:ind w:left="1718"/>
        <w:rPr>
          <w:sz w:val="28"/>
        </w:rPr>
      </w:pPr>
      <w:r>
        <w:rPr>
          <w:sz w:val="28"/>
        </w:rPr>
        <w:t>дополнительные требования к</w:t>
      </w:r>
      <w:r>
        <w:rPr>
          <w:spacing w:val="-16"/>
          <w:sz w:val="28"/>
        </w:rPr>
        <w:t xml:space="preserve"> </w:t>
      </w:r>
      <w:r>
        <w:rPr>
          <w:sz w:val="28"/>
        </w:rPr>
        <w:t>проекту.</w:t>
      </w:r>
    </w:p>
    <w:p w:rsidR="008E4016" w:rsidRDefault="007A1690">
      <w:pPr>
        <w:pStyle w:val="a4"/>
        <w:numPr>
          <w:ilvl w:val="0"/>
          <w:numId w:val="6"/>
        </w:numPr>
        <w:tabs>
          <w:tab w:val="left" w:pos="1718"/>
        </w:tabs>
        <w:spacing w:before="160" w:line="362" w:lineRule="auto"/>
        <w:ind w:right="393" w:firstLine="707"/>
        <w:rPr>
          <w:sz w:val="28"/>
        </w:rPr>
      </w:pPr>
      <w:r>
        <w:rPr>
          <w:sz w:val="28"/>
        </w:rPr>
        <w:t>Календарный план выполнения работы, созданный средствами СУП MS Project (вынести в</w:t>
      </w:r>
      <w:r>
        <w:rPr>
          <w:spacing w:val="-3"/>
          <w:sz w:val="28"/>
        </w:rPr>
        <w:t xml:space="preserve"> </w:t>
      </w:r>
      <w:r>
        <w:rPr>
          <w:sz w:val="28"/>
        </w:rPr>
        <w:t>приложение)</w:t>
      </w:r>
    </w:p>
    <w:p w:rsidR="008E4016" w:rsidRDefault="007A1690">
      <w:pPr>
        <w:pStyle w:val="a4"/>
        <w:numPr>
          <w:ilvl w:val="0"/>
          <w:numId w:val="6"/>
        </w:numPr>
        <w:tabs>
          <w:tab w:val="left" w:pos="1718"/>
        </w:tabs>
        <w:spacing w:line="360" w:lineRule="auto"/>
        <w:ind w:right="384" w:firstLine="707"/>
        <w:rPr>
          <w:sz w:val="28"/>
        </w:rPr>
      </w:pPr>
      <w:r>
        <w:rPr>
          <w:sz w:val="28"/>
        </w:rPr>
        <w:t>Методы и средства реализации (обоснование выбранных инструментальных средств и</w:t>
      </w:r>
      <w:r>
        <w:rPr>
          <w:spacing w:val="-6"/>
          <w:sz w:val="28"/>
        </w:rPr>
        <w:t xml:space="preserve"> </w:t>
      </w:r>
      <w:r>
        <w:rPr>
          <w:sz w:val="28"/>
        </w:rPr>
        <w:t>БД);</w:t>
      </w:r>
    </w:p>
    <w:p w:rsidR="008E4016" w:rsidRDefault="007A1690">
      <w:pPr>
        <w:pStyle w:val="a4"/>
        <w:numPr>
          <w:ilvl w:val="0"/>
          <w:numId w:val="6"/>
        </w:numPr>
        <w:tabs>
          <w:tab w:val="left" w:pos="1718"/>
        </w:tabs>
        <w:spacing w:line="360" w:lineRule="auto"/>
        <w:ind w:right="383" w:firstLine="707"/>
        <w:rPr>
          <w:sz w:val="28"/>
        </w:rPr>
      </w:pPr>
      <w:r>
        <w:rPr>
          <w:sz w:val="28"/>
        </w:rPr>
        <w:t>Информационное обеспечение проекта (описание и взаимосвязи всех используемых информационных объектов, например ER-диаграмма предметной</w:t>
      </w:r>
      <w:r>
        <w:rPr>
          <w:spacing w:val="-4"/>
          <w:sz w:val="28"/>
        </w:rPr>
        <w:t xml:space="preserve"> </w:t>
      </w:r>
      <w:r>
        <w:rPr>
          <w:sz w:val="28"/>
        </w:rPr>
        <w:t>области);</w:t>
      </w:r>
    </w:p>
    <w:p w:rsidR="008E4016" w:rsidRDefault="007A1690">
      <w:pPr>
        <w:pStyle w:val="a4"/>
        <w:numPr>
          <w:ilvl w:val="0"/>
          <w:numId w:val="6"/>
        </w:numPr>
        <w:tabs>
          <w:tab w:val="left" w:pos="1718"/>
        </w:tabs>
        <w:ind w:left="1718"/>
        <w:rPr>
          <w:sz w:val="28"/>
        </w:rPr>
      </w:pPr>
      <w:r>
        <w:rPr>
          <w:sz w:val="28"/>
        </w:rPr>
        <w:t>Описание программы в соответствии с ГОСТ</w:t>
      </w:r>
      <w:r>
        <w:rPr>
          <w:spacing w:val="-6"/>
          <w:sz w:val="28"/>
        </w:rPr>
        <w:t xml:space="preserve"> </w:t>
      </w:r>
      <w:r>
        <w:rPr>
          <w:sz w:val="28"/>
        </w:rPr>
        <w:t>19.503-79.</w:t>
      </w:r>
    </w:p>
    <w:p w:rsidR="008E4016" w:rsidRDefault="007A1690">
      <w:pPr>
        <w:pStyle w:val="a4"/>
        <w:numPr>
          <w:ilvl w:val="1"/>
          <w:numId w:val="7"/>
        </w:numPr>
        <w:tabs>
          <w:tab w:val="left" w:pos="1718"/>
        </w:tabs>
        <w:spacing w:before="155" w:line="276" w:lineRule="auto"/>
        <w:ind w:left="302" w:right="384" w:firstLine="707"/>
        <w:rPr>
          <w:sz w:val="28"/>
        </w:rPr>
      </w:pPr>
      <w:r>
        <w:rPr>
          <w:b/>
          <w:sz w:val="28"/>
        </w:rPr>
        <w:t xml:space="preserve">Заключение </w:t>
      </w:r>
      <w:r>
        <w:rPr>
          <w:sz w:val="28"/>
        </w:rPr>
        <w:t>(объем не более 5 страниц текста)</w:t>
      </w:r>
      <w:r>
        <w:rPr>
          <w:b/>
          <w:sz w:val="28"/>
        </w:rPr>
        <w:t xml:space="preserve">. </w:t>
      </w:r>
      <w:r>
        <w:rPr>
          <w:sz w:val="28"/>
        </w:rPr>
        <w:t>Завершающей частью ВКР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лежит в основе доклада студента на</w:t>
      </w:r>
      <w:r>
        <w:rPr>
          <w:spacing w:val="-3"/>
          <w:sz w:val="28"/>
        </w:rPr>
        <w:t xml:space="preserve"> </w:t>
      </w:r>
      <w:r>
        <w:rPr>
          <w:sz w:val="28"/>
        </w:rPr>
        <w:t>защите.</w:t>
      </w:r>
    </w:p>
    <w:p w:rsidR="008E4016" w:rsidRDefault="008E4016">
      <w:pPr>
        <w:spacing w:line="276" w:lineRule="auto"/>
        <w:jc w:val="both"/>
        <w:rPr>
          <w:sz w:val="28"/>
        </w:rPr>
        <w:sectPr w:rsidR="008E4016">
          <w:pgSz w:w="11910" w:h="16840"/>
          <w:pgMar w:top="1580" w:right="460" w:bottom="1680" w:left="1400" w:header="0" w:footer="1477" w:gutter="0"/>
          <w:cols w:space="720"/>
        </w:sectPr>
      </w:pPr>
    </w:p>
    <w:p w:rsidR="008E4016" w:rsidRDefault="007A1690">
      <w:pPr>
        <w:pStyle w:val="a4"/>
        <w:numPr>
          <w:ilvl w:val="1"/>
          <w:numId w:val="7"/>
        </w:numPr>
        <w:tabs>
          <w:tab w:val="left" w:pos="1788"/>
        </w:tabs>
        <w:spacing w:before="120" w:line="276" w:lineRule="auto"/>
        <w:ind w:left="302" w:right="386" w:firstLine="707"/>
        <w:rPr>
          <w:sz w:val="28"/>
        </w:rPr>
      </w:pPr>
      <w:r>
        <w:rPr>
          <w:b/>
          <w:sz w:val="28"/>
        </w:rPr>
        <w:lastRenderedPageBreak/>
        <w:t xml:space="preserve">Список использованной литературы </w:t>
      </w:r>
      <w:r>
        <w:rPr>
          <w:sz w:val="28"/>
        </w:rPr>
        <w:t>(объем 1-2 стр) – должен содержать не менее 15 литературных источников. На каждый литературный источник должны быть выполнены ссылки по тексту</w:t>
      </w:r>
      <w:r>
        <w:rPr>
          <w:spacing w:val="-10"/>
          <w:sz w:val="28"/>
        </w:rPr>
        <w:t xml:space="preserve"> </w:t>
      </w:r>
      <w:r>
        <w:rPr>
          <w:sz w:val="28"/>
        </w:rPr>
        <w:t>работы.</w:t>
      </w:r>
    </w:p>
    <w:p w:rsidR="008E4016" w:rsidRDefault="007A1690">
      <w:pPr>
        <w:pStyle w:val="a4"/>
        <w:numPr>
          <w:ilvl w:val="1"/>
          <w:numId w:val="7"/>
        </w:numPr>
        <w:tabs>
          <w:tab w:val="left" w:pos="1718"/>
        </w:tabs>
        <w:spacing w:before="121" w:line="276" w:lineRule="auto"/>
        <w:ind w:left="302" w:right="384" w:firstLine="707"/>
        <w:rPr>
          <w:sz w:val="28"/>
        </w:rPr>
      </w:pPr>
      <w:r>
        <w:rPr>
          <w:b/>
          <w:sz w:val="28"/>
        </w:rPr>
        <w:t xml:space="preserve">Приложения могут </w:t>
      </w:r>
      <w:r>
        <w:rPr>
          <w:sz w:val="28"/>
        </w:rPr>
        <w:t>включать схемы, диаграммы, листинги программ, сопроводительные документы и</w:t>
      </w:r>
      <w:r>
        <w:rPr>
          <w:spacing w:val="-4"/>
          <w:sz w:val="28"/>
        </w:rPr>
        <w:t xml:space="preserve"> </w:t>
      </w:r>
      <w:r>
        <w:rPr>
          <w:sz w:val="28"/>
        </w:rPr>
        <w:t>пр.</w:t>
      </w:r>
    </w:p>
    <w:p w:rsidR="008E4016" w:rsidRDefault="007A1690">
      <w:pPr>
        <w:pStyle w:val="a3"/>
        <w:spacing w:before="118"/>
        <w:ind w:left="1010"/>
      </w:pPr>
      <w:r>
        <w:t>Общий объем работы (без приложений) – 40- 50 страниц.</w:t>
      </w:r>
    </w:p>
    <w:p w:rsidR="008E4016" w:rsidRDefault="008E4016">
      <w:pPr>
        <w:sectPr w:rsidR="008E4016">
          <w:pgSz w:w="11910" w:h="16840"/>
          <w:pgMar w:top="1580" w:right="460" w:bottom="1680" w:left="1400" w:header="0" w:footer="1477" w:gutter="0"/>
          <w:cols w:space="720"/>
        </w:sectPr>
      </w:pPr>
    </w:p>
    <w:p w:rsidR="008E4016" w:rsidRDefault="007A1690">
      <w:pPr>
        <w:pStyle w:val="a4"/>
        <w:numPr>
          <w:ilvl w:val="0"/>
          <w:numId w:val="10"/>
        </w:numPr>
        <w:tabs>
          <w:tab w:val="left" w:pos="1660"/>
          <w:tab w:val="left" w:pos="1661"/>
        </w:tabs>
        <w:spacing w:before="163"/>
        <w:ind w:left="1660" w:hanging="349"/>
        <w:jc w:val="left"/>
        <w:rPr>
          <w:b/>
          <w:sz w:val="28"/>
        </w:rPr>
      </w:pPr>
      <w:bookmarkStart w:id="6" w:name="_bookmark5"/>
      <w:bookmarkEnd w:id="6"/>
      <w:r>
        <w:rPr>
          <w:b/>
          <w:sz w:val="28"/>
        </w:rPr>
        <w:lastRenderedPageBreak/>
        <w:t>ТРЕБОВАНИЯ К ОФОРМЛЕНИЮ</w:t>
      </w:r>
      <w:r>
        <w:rPr>
          <w:b/>
          <w:spacing w:val="-5"/>
          <w:sz w:val="28"/>
        </w:rPr>
        <w:t xml:space="preserve"> </w:t>
      </w:r>
      <w:r>
        <w:rPr>
          <w:b/>
          <w:sz w:val="28"/>
        </w:rPr>
        <w:t>ПОЯСНИТЕЛЬНОЙ</w:t>
      </w:r>
    </w:p>
    <w:p w:rsidR="008E4016" w:rsidRDefault="007A1690">
      <w:pPr>
        <w:spacing w:before="51"/>
        <w:ind w:left="4634"/>
        <w:rPr>
          <w:b/>
          <w:sz w:val="28"/>
        </w:rPr>
      </w:pPr>
      <w:r>
        <w:rPr>
          <w:b/>
          <w:sz w:val="28"/>
        </w:rPr>
        <w:t>ЗАПИСКИ</w:t>
      </w:r>
    </w:p>
    <w:p w:rsidR="008E4016" w:rsidRDefault="007A1690">
      <w:pPr>
        <w:spacing w:before="102" w:line="278" w:lineRule="auto"/>
        <w:ind w:left="302" w:right="391" w:firstLine="707"/>
        <w:jc w:val="both"/>
        <w:rPr>
          <w:i/>
          <w:sz w:val="28"/>
        </w:rPr>
      </w:pPr>
      <w:r>
        <w:rPr>
          <w:i/>
          <w:sz w:val="28"/>
        </w:rPr>
        <w:t>Общие требования к оформлению выпускной квалификационной работы</w:t>
      </w:r>
    </w:p>
    <w:p w:rsidR="008E4016" w:rsidRDefault="007A1690">
      <w:pPr>
        <w:pStyle w:val="a3"/>
        <w:spacing w:line="360" w:lineRule="auto"/>
        <w:ind w:right="383" w:firstLine="707"/>
      </w:pPr>
      <w:r>
        <w:t>Текст излагается на одной стороне белой бумаги формата А4 (210 297) печатным способом с использованием компьютера и принтера. Текст следует печатать, соблюдая следующие размеры полей: правое 10 мм, верхнее - 20 мм, нижнее 20 мм; левое - 30 мм. Шрифт Times New Roman, цвет шрифта чѐрный, кегль 14, междустрочный интервал полуторный (1,5). Текст абзаца выравнивают по ширине с отступом первой строки</w:t>
      </w:r>
      <w:r>
        <w:rPr>
          <w:spacing w:val="-6"/>
        </w:rPr>
        <w:t xml:space="preserve"> </w:t>
      </w:r>
      <w:r>
        <w:t>1,25.</w:t>
      </w:r>
    </w:p>
    <w:p w:rsidR="008E4016" w:rsidRDefault="007A1690">
      <w:pPr>
        <w:pStyle w:val="a3"/>
        <w:spacing w:line="360" w:lineRule="auto"/>
        <w:ind w:right="382" w:firstLine="707"/>
      </w:pPr>
      <w:r>
        <w:t xml:space="preserve">Заголовки структурных элементов работы (содержание, введение, главы, заключение, список литературы) следует располагать </w:t>
      </w:r>
      <w:r>
        <w:rPr>
          <w:b/>
          <w:i/>
        </w:rPr>
        <w:t>с новой страницы</w:t>
      </w:r>
      <w:r>
        <w:t>, в середине строки без точки в конце, печатать прописными буквами, полужирным шрифтом, не подчеркивая. Заголовки подразделов и пунктов следует начинать с абзацного отступа и печатать с прописной буквы, полужирным шрифтом, не подчеркивая, без точки в конце. Переносы слов в заголовках не допускаются.</w:t>
      </w:r>
    </w:p>
    <w:p w:rsidR="008E4016" w:rsidRDefault="007A1690">
      <w:pPr>
        <w:pStyle w:val="a3"/>
        <w:spacing w:line="336" w:lineRule="auto"/>
        <w:ind w:right="384" w:firstLine="707"/>
      </w:pPr>
      <w:r>
        <w:t>Расстояние между заголовками структурных элементов работы - 3-4 межстрочных интервала, расстояние между заголовками подраздела, пункта и основного текста- 2 межстрочных</w:t>
      </w:r>
      <w:r>
        <w:rPr>
          <w:spacing w:val="-2"/>
        </w:rPr>
        <w:t xml:space="preserve"> </w:t>
      </w:r>
      <w:r>
        <w:t>интервала.</w:t>
      </w:r>
    </w:p>
    <w:p w:rsidR="008E4016" w:rsidRDefault="007A1690">
      <w:pPr>
        <w:pStyle w:val="a3"/>
        <w:spacing w:line="336" w:lineRule="auto"/>
        <w:ind w:right="384" w:firstLine="707"/>
      </w:pPr>
      <w:r>
        <w:t xml:space="preserve">Страницы работы следует нумеровать арабскими цифрами, соблюдая сквозную нумерацию по всему тексту. Номер страницы проставляют в </w:t>
      </w:r>
      <w:r>
        <w:rPr>
          <w:b/>
        </w:rPr>
        <w:t>центре нижней части листа</w:t>
      </w:r>
      <w:r>
        <w:t xml:space="preserve">, либо </w:t>
      </w:r>
      <w:r>
        <w:rPr>
          <w:b/>
        </w:rPr>
        <w:t>в правом нижнем углу</w:t>
      </w:r>
      <w:r>
        <w:t>, без слова страница (стр., с.) и знаков</w:t>
      </w:r>
      <w:r>
        <w:rPr>
          <w:spacing w:val="-7"/>
        </w:rPr>
        <w:t xml:space="preserve"> </w:t>
      </w:r>
      <w:r>
        <w:t>препинания.</w:t>
      </w:r>
    </w:p>
    <w:p w:rsidR="008E4016" w:rsidRDefault="007A1690">
      <w:pPr>
        <w:pStyle w:val="a3"/>
        <w:spacing w:line="333" w:lineRule="auto"/>
        <w:ind w:right="393" w:firstLine="707"/>
      </w:pPr>
      <w:r>
        <w:t>Титульный лист не нумеруют, но включают в общую нумерацию работы.</w:t>
      </w:r>
    </w:p>
    <w:p w:rsidR="008E4016" w:rsidRDefault="007A1690">
      <w:pPr>
        <w:pStyle w:val="a3"/>
        <w:spacing w:line="336" w:lineRule="auto"/>
        <w:ind w:right="384" w:firstLine="707"/>
      </w:pPr>
      <w:r>
        <w:t>Разделы нумеруют по порядку в пределах всего текста, например: 1, 2, 3 и тд. Номер пункта включает номер главы и порядковый номер параграфа или пункта, разделенные точкой, например: 1.1, 1.2 или 1.1.1, 1.1.2 и</w:t>
      </w:r>
      <w:r>
        <w:rPr>
          <w:spacing w:val="-20"/>
        </w:rPr>
        <w:t xml:space="preserve"> </w:t>
      </w:r>
      <w:r>
        <w:t>т.д.</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ind w:right="387" w:firstLine="707"/>
      </w:pPr>
      <w:r>
        <w:lastRenderedPageBreak/>
        <w:t>Номер подпункта включает номер главы, параграфа, пункта и порядковый номер подпункта, разделенные точкой, например: 1.1.1.1, 1.1.1.2 и т.д.</w:t>
      </w:r>
    </w:p>
    <w:p w:rsidR="008E4016" w:rsidRDefault="007A1690">
      <w:pPr>
        <w:pStyle w:val="a3"/>
        <w:spacing w:line="336" w:lineRule="auto"/>
        <w:ind w:right="393" w:firstLine="707"/>
      </w:pPr>
      <w:r>
        <w:t xml:space="preserve">Если глава или параграф имеет только один пункт или подпункт, то нумеровать пункт (подпункт) не следует. Слово </w:t>
      </w:r>
      <w:r>
        <w:rPr>
          <w:b/>
        </w:rPr>
        <w:t xml:space="preserve">Глава </w:t>
      </w:r>
      <w:r>
        <w:t>не пишется.</w:t>
      </w:r>
    </w:p>
    <w:p w:rsidR="008E4016" w:rsidRDefault="008E4016">
      <w:pPr>
        <w:pStyle w:val="a3"/>
        <w:spacing w:before="2"/>
        <w:ind w:left="0"/>
        <w:jc w:val="left"/>
        <w:rPr>
          <w:sz w:val="39"/>
        </w:rPr>
      </w:pPr>
    </w:p>
    <w:p w:rsidR="008E4016" w:rsidRDefault="007A1690">
      <w:pPr>
        <w:ind w:left="661"/>
        <w:jc w:val="both"/>
        <w:rPr>
          <w:i/>
          <w:sz w:val="28"/>
        </w:rPr>
      </w:pPr>
      <w:r>
        <w:rPr>
          <w:i/>
          <w:sz w:val="28"/>
        </w:rPr>
        <w:t>Оформление таблиц</w:t>
      </w:r>
    </w:p>
    <w:p w:rsidR="008E4016" w:rsidRDefault="007A1690">
      <w:pPr>
        <w:pStyle w:val="a3"/>
        <w:spacing w:before="130" w:line="336" w:lineRule="auto"/>
        <w:ind w:right="382" w:firstLine="707"/>
      </w:pPr>
      <w:r>
        <w:t>Таблицу помещают под текстом, в котором впервые дана на нее ссылка. Слово "Таблица" и ее номер размещают слева в одной строчке с названием таблицы. Нумеруют таблицы арабскими цифрами в пределах всей работы, например: Таблица 1. На все таблицы в тексте должны быть приведены ссылки, при этом следует писать слово "Таблица" с указанием ее номера, например: в соответствии с таблицей</w:t>
      </w:r>
      <w:r>
        <w:rPr>
          <w:spacing w:val="-4"/>
        </w:rPr>
        <w:t xml:space="preserve"> </w:t>
      </w:r>
      <w:r>
        <w:t>3.</w:t>
      </w:r>
    </w:p>
    <w:p w:rsidR="008E4016" w:rsidRDefault="007A1690">
      <w:pPr>
        <w:pStyle w:val="a3"/>
        <w:spacing w:line="336" w:lineRule="auto"/>
        <w:ind w:right="387" w:firstLine="707"/>
      </w:pPr>
      <w:r>
        <w:t>Заголовки граф таблицы должны начинаться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таблиц точки не ставятся. Заголовки и подзаголовки граф указывают в единственном числе. Графу "Номер по порядку" (№ п/п) в таблицу включать не допускается.</w:t>
      </w:r>
    </w:p>
    <w:p w:rsidR="008E4016" w:rsidRDefault="007A1690">
      <w:pPr>
        <w:pStyle w:val="a3"/>
        <w:spacing w:line="336" w:lineRule="auto"/>
        <w:ind w:right="384" w:firstLine="707"/>
      </w:pPr>
      <w:r>
        <w:t>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8E4016" w:rsidRDefault="007A1690">
      <w:pPr>
        <w:pStyle w:val="a3"/>
        <w:spacing w:before="2" w:line="336" w:lineRule="auto"/>
        <w:ind w:right="391" w:firstLine="707"/>
      </w:pPr>
      <w:r>
        <w:t>При делении таблицы на части и переносе их на другую страницу допускается головку или боковик таблицы заменять соответственно номерами граф и строк. При этом нумеруют арабскими цифрами графы и (или) строки первой части таблицы. Слово "Таблица" указывают один раз слева</w:t>
      </w:r>
      <w:r>
        <w:rPr>
          <w:spacing w:val="10"/>
        </w:rPr>
        <w:t xml:space="preserve"> </w:t>
      </w:r>
      <w:r>
        <w:t>над</w:t>
      </w:r>
      <w:r>
        <w:rPr>
          <w:spacing w:val="11"/>
        </w:rPr>
        <w:t xml:space="preserve"> </w:t>
      </w:r>
      <w:r>
        <w:t>первой</w:t>
      </w:r>
      <w:r>
        <w:rPr>
          <w:spacing w:val="11"/>
        </w:rPr>
        <w:t xml:space="preserve"> </w:t>
      </w:r>
      <w:r>
        <w:t>частью</w:t>
      </w:r>
      <w:r>
        <w:rPr>
          <w:spacing w:val="9"/>
        </w:rPr>
        <w:t xml:space="preserve"> </w:t>
      </w:r>
      <w:r>
        <w:t>таблицы,</w:t>
      </w:r>
      <w:r>
        <w:rPr>
          <w:spacing w:val="10"/>
        </w:rPr>
        <w:t xml:space="preserve"> </w:t>
      </w:r>
      <w:r>
        <w:t>над</w:t>
      </w:r>
      <w:r>
        <w:rPr>
          <w:spacing w:val="11"/>
        </w:rPr>
        <w:t xml:space="preserve"> </w:t>
      </w:r>
      <w:r>
        <w:t>другими</w:t>
      </w:r>
      <w:r>
        <w:rPr>
          <w:spacing w:val="9"/>
        </w:rPr>
        <w:t xml:space="preserve"> </w:t>
      </w:r>
      <w:r>
        <w:t>частями</w:t>
      </w:r>
      <w:r>
        <w:rPr>
          <w:spacing w:val="11"/>
        </w:rPr>
        <w:t xml:space="preserve"> </w:t>
      </w:r>
      <w:r>
        <w:t>пишут</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ind w:right="393"/>
      </w:pPr>
      <w:r>
        <w:lastRenderedPageBreak/>
        <w:t>"Продолжение таблицы" или "Окончание таблицы" с указанием номера таблицы.</w:t>
      </w:r>
    </w:p>
    <w:p w:rsidR="008E4016" w:rsidRDefault="007A1690">
      <w:pPr>
        <w:pStyle w:val="a3"/>
        <w:spacing w:before="1" w:line="336" w:lineRule="auto"/>
        <w:ind w:right="383" w:firstLine="707"/>
      </w:pPr>
      <w:r>
        <w:t>Для сокращения текста заголовков и подзаголовков граф отдельные понятия заменяют буквенными обозначениями, установленные стандартами, или другими обозначениями, если они пояснены в тексте или приведены на иллюстрациях, например: L - длина.</w:t>
      </w:r>
    </w:p>
    <w:p w:rsidR="008E4016" w:rsidRDefault="007A1690">
      <w:pPr>
        <w:pStyle w:val="a3"/>
        <w:spacing w:line="336" w:lineRule="auto"/>
        <w:ind w:right="389" w:firstLine="707"/>
      </w:pPr>
      <w:r>
        <w:t>При отсутствии отдельных данных в таблице следует ставить прочерк (тире).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w:t>
      </w:r>
    </w:p>
    <w:p w:rsidR="008E4016" w:rsidRDefault="008E4016">
      <w:pPr>
        <w:pStyle w:val="a3"/>
        <w:spacing w:before="2"/>
        <w:ind w:left="0"/>
        <w:jc w:val="left"/>
        <w:rPr>
          <w:sz w:val="39"/>
        </w:rPr>
      </w:pPr>
    </w:p>
    <w:p w:rsidR="008E4016" w:rsidRDefault="007A1690">
      <w:pPr>
        <w:ind w:left="1010"/>
        <w:jc w:val="both"/>
        <w:rPr>
          <w:i/>
          <w:sz w:val="28"/>
        </w:rPr>
      </w:pPr>
      <w:r>
        <w:rPr>
          <w:i/>
          <w:sz w:val="28"/>
        </w:rPr>
        <w:t>Оформление иллюстраций</w:t>
      </w:r>
    </w:p>
    <w:p w:rsidR="008E4016" w:rsidRDefault="007A1690">
      <w:pPr>
        <w:pStyle w:val="a3"/>
        <w:spacing w:before="129" w:line="336" w:lineRule="auto"/>
        <w:ind w:right="391" w:firstLine="707"/>
      </w:pPr>
      <w:r>
        <w:t>Иллюстрации в студенческих работах следует располагать в работе непосредственно после текста, в котором они упоминаются впервые, или на следующей странице. На все иллюстрации должны быть даны ссылки в работе.</w:t>
      </w:r>
    </w:p>
    <w:p w:rsidR="008E4016" w:rsidRDefault="007A1690">
      <w:pPr>
        <w:pStyle w:val="a3"/>
        <w:spacing w:line="336" w:lineRule="auto"/>
        <w:ind w:right="392" w:firstLine="707"/>
      </w:pPr>
      <w:r>
        <w:t>Иллюстрации обозначают словом "Рисунок" и нумеруют арабскими цифрами порядковой нумерации в пределах всей работы, за исключением иллюстраций приложений, например: Рисунок 1, Рисунок 2.</w:t>
      </w:r>
    </w:p>
    <w:p w:rsidR="008E4016" w:rsidRDefault="007A1690">
      <w:pPr>
        <w:pStyle w:val="a3"/>
        <w:spacing w:line="336" w:lineRule="auto"/>
        <w:ind w:right="390" w:firstLine="707"/>
      </w:pPr>
      <w:r>
        <w:t>Иллюстрации должны иметь подрисуночный текст, состоящий из слова "Рисунок", порядкового номера рисунка и тематического наименования рисунка, например: Рисунок 3 - Динамика трудозатрат.</w:t>
      </w:r>
    </w:p>
    <w:p w:rsidR="008E4016" w:rsidRDefault="008E4016">
      <w:pPr>
        <w:pStyle w:val="a3"/>
        <w:spacing w:before="4"/>
        <w:ind w:left="0"/>
        <w:jc w:val="left"/>
        <w:rPr>
          <w:sz w:val="39"/>
        </w:rPr>
      </w:pPr>
    </w:p>
    <w:p w:rsidR="008E4016" w:rsidRDefault="007A1690">
      <w:pPr>
        <w:ind w:left="661"/>
        <w:jc w:val="both"/>
        <w:rPr>
          <w:i/>
          <w:sz w:val="28"/>
        </w:rPr>
      </w:pPr>
      <w:r>
        <w:rPr>
          <w:i/>
          <w:sz w:val="28"/>
        </w:rPr>
        <w:t>Перечисления и примечания</w:t>
      </w:r>
    </w:p>
    <w:p w:rsidR="008E4016" w:rsidRDefault="007A1690">
      <w:pPr>
        <w:pStyle w:val="a3"/>
        <w:spacing w:before="127" w:line="336" w:lineRule="auto"/>
        <w:ind w:right="383" w:firstLine="707"/>
      </w:pPr>
      <w:r>
        <w:t>Перечисления при необходимости могут быть приведены внутри пунктов или подпунктов. Перед каждой позицией перечисления следует ставить дефис или при необходимости ссылки в тексте на одно из</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jc w:val="left"/>
      </w:pPr>
      <w:r>
        <w:lastRenderedPageBreak/>
        <w:t>перечислений - строчную букву (арабскую цифру), после которой ставится скобка.</w:t>
      </w:r>
    </w:p>
    <w:p w:rsidR="008E4016" w:rsidRDefault="007A1690">
      <w:pPr>
        <w:pStyle w:val="a3"/>
        <w:spacing w:before="1"/>
        <w:ind w:left="1010"/>
        <w:jc w:val="left"/>
      </w:pPr>
      <w:r>
        <w:t>Например:</w:t>
      </w:r>
    </w:p>
    <w:p w:rsidR="008E4016" w:rsidRDefault="007A1690">
      <w:pPr>
        <w:spacing w:before="127"/>
        <w:ind w:left="1010"/>
        <w:rPr>
          <w:i/>
          <w:sz w:val="28"/>
        </w:rPr>
      </w:pPr>
      <w:r>
        <w:rPr>
          <w:i/>
          <w:sz w:val="28"/>
        </w:rPr>
        <w:t>Заключение выводы содержит:</w:t>
      </w:r>
    </w:p>
    <w:p w:rsidR="008E4016" w:rsidRDefault="007A1690">
      <w:pPr>
        <w:pStyle w:val="a4"/>
        <w:numPr>
          <w:ilvl w:val="0"/>
          <w:numId w:val="4"/>
        </w:numPr>
        <w:tabs>
          <w:tab w:val="left" w:pos="1174"/>
        </w:tabs>
        <w:spacing w:before="129"/>
        <w:jc w:val="left"/>
        <w:rPr>
          <w:i/>
          <w:sz w:val="28"/>
        </w:rPr>
      </w:pPr>
      <w:r>
        <w:rPr>
          <w:i/>
          <w:sz w:val="28"/>
        </w:rPr>
        <w:t>краткие;</w:t>
      </w:r>
    </w:p>
    <w:p w:rsidR="008E4016" w:rsidRDefault="007A1690">
      <w:pPr>
        <w:pStyle w:val="a4"/>
        <w:numPr>
          <w:ilvl w:val="0"/>
          <w:numId w:val="4"/>
        </w:numPr>
        <w:tabs>
          <w:tab w:val="left" w:pos="1174"/>
        </w:tabs>
        <w:spacing w:before="129"/>
        <w:jc w:val="left"/>
        <w:rPr>
          <w:i/>
          <w:sz w:val="28"/>
        </w:rPr>
      </w:pPr>
      <w:r>
        <w:rPr>
          <w:i/>
          <w:sz w:val="28"/>
        </w:rPr>
        <w:t>оценку</w:t>
      </w:r>
      <w:r>
        <w:rPr>
          <w:i/>
          <w:spacing w:val="-3"/>
          <w:sz w:val="28"/>
        </w:rPr>
        <w:t xml:space="preserve"> </w:t>
      </w:r>
      <w:r>
        <w:rPr>
          <w:i/>
          <w:sz w:val="28"/>
        </w:rPr>
        <w:t>решений;</w:t>
      </w:r>
    </w:p>
    <w:p w:rsidR="008E4016" w:rsidRDefault="007A1690">
      <w:pPr>
        <w:pStyle w:val="a4"/>
        <w:numPr>
          <w:ilvl w:val="0"/>
          <w:numId w:val="4"/>
        </w:numPr>
        <w:tabs>
          <w:tab w:val="left" w:pos="1174"/>
        </w:tabs>
        <w:spacing w:before="129"/>
        <w:jc w:val="left"/>
        <w:rPr>
          <w:i/>
          <w:sz w:val="28"/>
        </w:rPr>
      </w:pPr>
      <w:r>
        <w:rPr>
          <w:i/>
          <w:sz w:val="28"/>
        </w:rPr>
        <w:t>разработку</w:t>
      </w:r>
      <w:r>
        <w:rPr>
          <w:i/>
          <w:spacing w:val="-3"/>
          <w:sz w:val="28"/>
        </w:rPr>
        <w:t xml:space="preserve"> </w:t>
      </w:r>
      <w:r>
        <w:rPr>
          <w:i/>
          <w:sz w:val="28"/>
        </w:rPr>
        <w:t>рекомендаций.</w:t>
      </w:r>
    </w:p>
    <w:p w:rsidR="008E4016" w:rsidRDefault="007A1690">
      <w:pPr>
        <w:pStyle w:val="a3"/>
        <w:spacing w:before="130" w:line="336" w:lineRule="auto"/>
        <w:ind w:left="1010" w:right="8235"/>
      </w:pPr>
      <w:r>
        <w:t>а)…… б)…… 1)……</w:t>
      </w:r>
    </w:p>
    <w:p w:rsidR="008E4016" w:rsidRDefault="007A1690">
      <w:pPr>
        <w:pStyle w:val="a3"/>
        <w:spacing w:line="336" w:lineRule="auto"/>
        <w:ind w:left="1010" w:right="8226"/>
        <w:jc w:val="left"/>
      </w:pPr>
      <w:r>
        <w:t>2)…… в)……</w:t>
      </w:r>
    </w:p>
    <w:p w:rsidR="008E4016" w:rsidRDefault="007A1690">
      <w:pPr>
        <w:pStyle w:val="a3"/>
        <w:spacing w:line="336" w:lineRule="auto"/>
        <w:ind w:right="387" w:firstLine="707"/>
      </w:pPr>
      <w:r>
        <w:t>Примечания - это сравнительно краткие дополнения к основному тексту или пояснения небольших его фрагментов, носящие характер справки. В зависимости от места расположения примечания делятся на внутритекстовые и</w:t>
      </w:r>
      <w:r>
        <w:rPr>
          <w:spacing w:val="-4"/>
        </w:rPr>
        <w:t xml:space="preserve"> </w:t>
      </w:r>
      <w:r>
        <w:t>подстрочные.</w:t>
      </w:r>
    </w:p>
    <w:p w:rsidR="008E4016" w:rsidRDefault="007A1690">
      <w:pPr>
        <w:pStyle w:val="a3"/>
        <w:spacing w:line="336" w:lineRule="auto"/>
        <w:ind w:right="388" w:firstLine="707"/>
      </w:pPr>
      <w:r>
        <w:t>Примечания размещают непосредственно после пункта, подпункта, таблицы, иллюстрации, к которым они относятся.</w:t>
      </w:r>
    </w:p>
    <w:p w:rsidR="008E4016" w:rsidRDefault="007A1690">
      <w:pPr>
        <w:pStyle w:val="a3"/>
        <w:spacing w:before="1" w:line="336" w:lineRule="auto"/>
        <w:ind w:right="386" w:firstLine="707"/>
      </w:pPr>
      <w:r>
        <w:t>Внутритекстовые примечания располагают внутри текста, который они поясняют. Начинают его словом "Примечание", которое печатают с прописной буквы с абзаца вразрядку. Если примечание одно, то после слова "Примечание" ставится точка. Одно примечание не нумеруют, например:</w:t>
      </w:r>
    </w:p>
    <w:p w:rsidR="008E4016" w:rsidRDefault="007A1690">
      <w:pPr>
        <w:spacing w:line="321" w:lineRule="exact"/>
        <w:ind w:left="661"/>
        <w:rPr>
          <w:i/>
          <w:sz w:val="28"/>
        </w:rPr>
      </w:pPr>
      <w:r>
        <w:rPr>
          <w:i/>
          <w:sz w:val="28"/>
        </w:rPr>
        <w:t>Примечание</w:t>
      </w:r>
    </w:p>
    <w:p w:rsidR="008E4016" w:rsidRDefault="008E4016">
      <w:pPr>
        <w:pStyle w:val="a3"/>
        <w:ind w:left="0"/>
        <w:jc w:val="left"/>
        <w:rPr>
          <w:i/>
          <w:sz w:val="20"/>
        </w:rPr>
      </w:pPr>
    </w:p>
    <w:p w:rsidR="008E4016" w:rsidRDefault="00F663C5">
      <w:pPr>
        <w:pStyle w:val="a3"/>
        <w:spacing w:before="9"/>
        <w:ind w:left="0"/>
        <w:jc w:val="left"/>
        <w:rPr>
          <w:i/>
          <w:sz w:val="14"/>
        </w:rPr>
      </w:pPr>
      <w:r>
        <w:rPr>
          <w:noProof/>
          <w:lang w:bidi="ar-SA"/>
        </w:rPr>
        <mc:AlternateContent>
          <mc:Choice Requires="wpg">
            <w:drawing>
              <wp:anchor distT="0" distB="0" distL="0" distR="0" simplePos="0" relativeHeight="251658240" behindDoc="1" locked="0" layoutInCell="1" allowOverlap="1">
                <wp:simplePos x="0" y="0"/>
                <wp:positionH relativeFrom="page">
                  <wp:posOffset>1309370</wp:posOffset>
                </wp:positionH>
                <wp:positionV relativeFrom="paragraph">
                  <wp:posOffset>133350</wp:posOffset>
                </wp:positionV>
                <wp:extent cx="5515610" cy="7620"/>
                <wp:effectExtent l="0" t="0" r="0" b="0"/>
                <wp:wrapTopAndBottom/>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5610" cy="7620"/>
                          <a:chOff x="2062" y="210"/>
                          <a:chExt cx="8686" cy="12"/>
                        </a:xfrm>
                      </wpg:grpSpPr>
                      <wps:wsp>
                        <wps:cNvPr id="5" name="Line 90"/>
                        <wps:cNvCnPr/>
                        <wps:spPr bwMode="auto">
                          <a:xfrm>
                            <a:off x="2062" y="216"/>
                            <a:ext cx="71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 name="Line 89"/>
                        <wps:cNvCnPr/>
                        <wps:spPr bwMode="auto">
                          <a:xfrm>
                            <a:off x="9206" y="216"/>
                            <a:ext cx="154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03.1pt;margin-top:10.5pt;width:434.3pt;height:.6pt;z-index:-251658240;mso-wrap-distance-left:0;mso-wrap-distance-right:0;mso-position-horizontal-relative:page" coordorigin="2062,210" coordsize="86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">
                <v:line id="Line 90" o:spid="_x0000_s1027" style="position:absolute;visibility:visible;mso-wrap-style:square" from="2062,216" to="920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LR8EAAADaAAAADwAAAGRycy9kb3ducmV2LnhtbESPQYvCMBSE74L/ITzBm6brouxWo4hd&#10;QRAEu4teH82zLdu8lCba+u+NIHgcZuYbZrHqTCVu1LjSsoKPcQSCOLO65FzB3+929AXCeWSNlWVS&#10;cCcHq2W/t8BY25aPdEt9LgKEXYwKCu/rWEqXFWTQjW1NHLyLbQz6IJtc6gbbADeVnETRTBosOSwU&#10;WNOmoOw/vRoFbMzpjtN2H20O58/0+yeZ2CRRajjo1nMQnjr/Dr/aO61gCs8r4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ctHwQAAANoAAAAPAAAAAAAAAAAAAAAA&#10;AKECAABkcnMvZG93bnJldi54bWxQSwUGAAAAAAQABAD5AAAAjwMAAAAA&#10;" strokeweight=".19811mm"/>
                <v:line id="Line 89" o:spid="_x0000_s1028" style="position:absolute;visibility:visible;mso-wrap-style:square" from="9206,216" to="1074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w10:wrap type="topAndBottom" anchorx="page"/>
              </v:group>
            </w:pict>
          </mc:Fallback>
        </mc:AlternateContent>
      </w:r>
    </w:p>
    <w:p w:rsidR="008E4016" w:rsidRDefault="008E4016">
      <w:pPr>
        <w:pStyle w:val="a3"/>
        <w:ind w:left="0"/>
        <w:jc w:val="left"/>
        <w:rPr>
          <w:i/>
          <w:sz w:val="20"/>
        </w:rPr>
      </w:pPr>
    </w:p>
    <w:p w:rsidR="008E4016" w:rsidRDefault="00F663C5">
      <w:pPr>
        <w:pStyle w:val="a3"/>
        <w:spacing w:before="3"/>
        <w:ind w:left="0"/>
        <w:jc w:val="left"/>
        <w:rPr>
          <w:i/>
          <w:sz w:val="12"/>
        </w:rPr>
      </w:pPr>
      <w:r>
        <w:rPr>
          <w:noProof/>
          <w:lang w:bidi="ar-SA"/>
        </w:rPr>
        <mc:AlternateContent>
          <mc:Choice Requires="wps">
            <w:drawing>
              <wp:anchor distT="0" distB="0" distL="0" distR="0" simplePos="0" relativeHeight="251659264" behindDoc="1" locked="0" layoutInCell="1" allowOverlap="1">
                <wp:simplePos x="0" y="0"/>
                <wp:positionH relativeFrom="page">
                  <wp:posOffset>1309370</wp:posOffset>
                </wp:positionH>
                <wp:positionV relativeFrom="paragraph">
                  <wp:posOffset>118745</wp:posOffset>
                </wp:positionV>
                <wp:extent cx="5511800" cy="0"/>
                <wp:effectExtent l="0" t="0" r="0" b="0"/>
                <wp:wrapTopAndBottom/>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1pt,9.35pt" to="53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4z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" strokeweight=".19811mm">
                <w10:wrap type="topAndBottom" anchorx="page"/>
              </v:line>
            </w:pict>
          </mc:Fallback>
        </mc:AlternateContent>
      </w:r>
    </w:p>
    <w:p w:rsidR="008E4016" w:rsidRDefault="007A1690">
      <w:pPr>
        <w:pStyle w:val="a3"/>
        <w:spacing w:before="97" w:line="336" w:lineRule="auto"/>
        <w:ind w:right="388" w:firstLine="707"/>
      </w:pPr>
      <w:r>
        <w:t>Если два и более примечаний сгруппированы вместе, они располагаются под самостоятельным заголовком "Примечания". В этом случае тексту каждого примечания предшествует только арабская цифра в</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ind w:right="385"/>
        <w:jc w:val="left"/>
      </w:pPr>
      <w:r>
        <w:lastRenderedPageBreak/>
        <w:t>начале его первой строки, а нумерация примечаний производится отдельно, т.е. 1, 2, 3 и т.д., например:</w:t>
      </w:r>
    </w:p>
    <w:p w:rsidR="008E4016" w:rsidRDefault="007A1690">
      <w:pPr>
        <w:spacing w:before="1"/>
        <w:ind w:left="1010"/>
        <w:rPr>
          <w:i/>
          <w:sz w:val="28"/>
        </w:rPr>
      </w:pPr>
      <w:r>
        <w:rPr>
          <w:i/>
          <w:sz w:val="28"/>
        </w:rPr>
        <w:t>Примечания:</w:t>
      </w:r>
    </w:p>
    <w:p w:rsidR="008E4016" w:rsidRDefault="007A1690">
      <w:pPr>
        <w:pStyle w:val="a3"/>
        <w:tabs>
          <w:tab w:val="left" w:pos="8006"/>
        </w:tabs>
        <w:spacing w:before="127"/>
        <w:ind w:left="1010"/>
        <w:jc w:val="left"/>
      </w:pPr>
      <w:r>
        <w:t>1.</w:t>
      </w:r>
      <w:r>
        <w:rPr>
          <w:u w:val="single"/>
        </w:rPr>
        <w:t xml:space="preserve"> </w:t>
      </w:r>
      <w:r>
        <w:rPr>
          <w:u w:val="single"/>
        </w:rPr>
        <w:tab/>
      </w:r>
      <w:r>
        <w:t>.</w:t>
      </w:r>
    </w:p>
    <w:p w:rsidR="008E4016" w:rsidRDefault="007A1690">
      <w:pPr>
        <w:pStyle w:val="a3"/>
        <w:tabs>
          <w:tab w:val="left" w:pos="7942"/>
        </w:tabs>
        <w:spacing w:before="129"/>
        <w:ind w:left="1010"/>
        <w:jc w:val="left"/>
      </w:pPr>
      <w:r>
        <w:t>2.</w:t>
      </w:r>
      <w:r>
        <w:rPr>
          <w:u w:val="single"/>
        </w:rPr>
        <w:t xml:space="preserve"> </w:t>
      </w:r>
      <w:r>
        <w:rPr>
          <w:u w:val="single"/>
        </w:rPr>
        <w:tab/>
      </w:r>
      <w:r>
        <w:t>_</w:t>
      </w:r>
      <w:r>
        <w:rPr>
          <w:spacing w:val="1"/>
        </w:rPr>
        <w:t xml:space="preserve"> </w:t>
      </w:r>
      <w:r>
        <w:t>.</w:t>
      </w:r>
    </w:p>
    <w:p w:rsidR="008E4016" w:rsidRDefault="007A1690">
      <w:pPr>
        <w:pStyle w:val="a3"/>
        <w:spacing w:before="129" w:line="336" w:lineRule="auto"/>
        <w:ind w:right="386" w:firstLine="707"/>
      </w:pPr>
      <w:r>
        <w:t>Подстрочное примечание - это примечание, размещенное внизу страницы под основным текстом в виде сноски и связанное с ним знаком сноски - цифровым номером или звездочкой на верхней линии строки.</w:t>
      </w:r>
    </w:p>
    <w:p w:rsidR="008E4016" w:rsidRDefault="008E4016">
      <w:pPr>
        <w:pStyle w:val="a3"/>
        <w:spacing w:before="2"/>
        <w:ind w:left="0"/>
        <w:jc w:val="left"/>
        <w:rPr>
          <w:sz w:val="39"/>
        </w:rPr>
      </w:pPr>
    </w:p>
    <w:p w:rsidR="008E4016" w:rsidRDefault="007A1690">
      <w:pPr>
        <w:ind w:left="1010"/>
        <w:jc w:val="both"/>
        <w:rPr>
          <w:i/>
          <w:sz w:val="28"/>
        </w:rPr>
      </w:pPr>
      <w:r>
        <w:rPr>
          <w:i/>
          <w:sz w:val="28"/>
        </w:rPr>
        <w:t>Оформление формул и уравнений</w:t>
      </w:r>
    </w:p>
    <w:p w:rsidR="008E4016" w:rsidRDefault="007A1690">
      <w:pPr>
        <w:pStyle w:val="a3"/>
        <w:spacing w:before="130" w:line="336" w:lineRule="auto"/>
        <w:ind w:right="390" w:firstLine="707"/>
      </w:pPr>
      <w:r>
        <w:t>В рефератах и дипломных работах формулы следует нумеровать сквозной нумерацией арабскими цифрами, которые записываются на уровне формулы справа в круглых скобках. Ссылки в тексте на порядковые номера формул дают в скобках, например: в формуле (4).</w:t>
      </w:r>
    </w:p>
    <w:p w:rsidR="008E4016" w:rsidRDefault="007A1690">
      <w:pPr>
        <w:pStyle w:val="a3"/>
        <w:spacing w:line="336" w:lineRule="auto"/>
        <w:ind w:right="389" w:firstLine="707"/>
      </w:pPr>
      <w:r>
        <w:t>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В качестве символов физических величин в формуле следует применять обозначения, установленные соответствующими нормативными документами. Пояснение символов и числовых коэффициентов, если они не пояснены ранее, должны быть приведены непосредственно под формулой. Пояснение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w:t>
      </w:r>
    </w:p>
    <w:p w:rsidR="008E4016" w:rsidRDefault="007A1690">
      <w:pPr>
        <w:pStyle w:val="a3"/>
        <w:spacing w:before="2"/>
        <w:ind w:left="1010"/>
        <w:jc w:val="left"/>
      </w:pPr>
      <w:r>
        <w:t>Например:</w:t>
      </w:r>
    </w:p>
    <w:p w:rsidR="008E4016" w:rsidRDefault="008E4016">
      <w:pPr>
        <w:pStyle w:val="a3"/>
        <w:ind w:left="0"/>
        <w:jc w:val="left"/>
        <w:rPr>
          <w:sz w:val="30"/>
        </w:rPr>
      </w:pPr>
    </w:p>
    <w:p w:rsidR="008E4016" w:rsidRDefault="007A1690">
      <w:pPr>
        <w:pStyle w:val="a3"/>
        <w:spacing w:before="233" w:line="336" w:lineRule="auto"/>
        <w:ind w:right="392" w:firstLine="707"/>
      </w:pPr>
      <w:r>
        <w:t>Статистической характеристикой, используемой при контроле качества продукции, является размах (R), определяемый по формуле</w:t>
      </w:r>
    </w:p>
    <w:p w:rsidR="008E4016" w:rsidRDefault="007A1690">
      <w:pPr>
        <w:pStyle w:val="a3"/>
        <w:tabs>
          <w:tab w:val="left" w:pos="7544"/>
        </w:tabs>
        <w:spacing w:before="1"/>
        <w:ind w:left="2587"/>
        <w:jc w:val="left"/>
      </w:pPr>
      <w:r>
        <w:t>R = Xmax</w:t>
      </w:r>
      <w:r>
        <w:rPr>
          <w:spacing w:val="-4"/>
        </w:rPr>
        <w:t xml:space="preserve"> </w:t>
      </w:r>
      <w:r>
        <w:t>-</w:t>
      </w:r>
      <w:r>
        <w:rPr>
          <w:spacing w:val="-2"/>
        </w:rPr>
        <w:t xml:space="preserve"> </w:t>
      </w:r>
      <w:r>
        <w:t>Xmin,</w:t>
      </w:r>
      <w:r>
        <w:tab/>
        <w:t>(4.3)</w:t>
      </w:r>
    </w:p>
    <w:p w:rsidR="008E4016" w:rsidRDefault="008E4016">
      <w:pPr>
        <w:sectPr w:rsidR="008E4016">
          <w:pgSz w:w="11910" w:h="16840"/>
          <w:pgMar w:top="1580" w:right="460" w:bottom="1680" w:left="1400" w:header="0" w:footer="1477" w:gutter="0"/>
          <w:cols w:space="720"/>
        </w:sectPr>
      </w:pPr>
    </w:p>
    <w:p w:rsidR="008E4016" w:rsidRDefault="007A1690">
      <w:pPr>
        <w:pStyle w:val="a3"/>
        <w:spacing w:before="118" w:line="336" w:lineRule="auto"/>
        <w:ind w:right="388" w:firstLine="707"/>
      </w:pPr>
      <w:r>
        <w:lastRenderedPageBreak/>
        <w:t>где Xmax - максимальное значение контролируемого параметра в выборке;</w:t>
      </w:r>
    </w:p>
    <w:p w:rsidR="008E4016" w:rsidRDefault="007A1690">
      <w:pPr>
        <w:pStyle w:val="a3"/>
        <w:spacing w:before="1"/>
        <w:ind w:left="1010"/>
      </w:pPr>
      <w:r>
        <w:t>Xmin - минимальное значение контролируемого параметра в выборке.</w:t>
      </w:r>
    </w:p>
    <w:p w:rsidR="008E4016" w:rsidRDefault="008E4016">
      <w:pPr>
        <w:pStyle w:val="a3"/>
        <w:ind w:left="0"/>
        <w:jc w:val="left"/>
        <w:rPr>
          <w:sz w:val="30"/>
        </w:rPr>
      </w:pPr>
    </w:p>
    <w:p w:rsidR="008E4016" w:rsidRDefault="007A1690">
      <w:pPr>
        <w:pStyle w:val="a3"/>
        <w:spacing w:before="233" w:line="336" w:lineRule="auto"/>
        <w:ind w:right="390" w:firstLine="707"/>
      </w:pPr>
      <w:r>
        <w:t>Формулы, следующие одна за другой и не разделенные текстом, отделяют запятой.</w:t>
      </w:r>
    </w:p>
    <w:p w:rsidR="008E4016" w:rsidRDefault="008E4016">
      <w:pPr>
        <w:pStyle w:val="a3"/>
        <w:spacing w:before="3"/>
        <w:ind w:left="0"/>
        <w:jc w:val="left"/>
        <w:rPr>
          <w:sz w:val="39"/>
        </w:rPr>
      </w:pPr>
    </w:p>
    <w:p w:rsidR="008E4016" w:rsidRDefault="007A1690">
      <w:pPr>
        <w:ind w:left="1010"/>
        <w:jc w:val="both"/>
        <w:rPr>
          <w:i/>
          <w:sz w:val="28"/>
        </w:rPr>
      </w:pPr>
      <w:r>
        <w:rPr>
          <w:i/>
          <w:sz w:val="28"/>
        </w:rPr>
        <w:t>Сокращения в текстовых документах</w:t>
      </w:r>
    </w:p>
    <w:p w:rsidR="008E4016" w:rsidRDefault="007A1690">
      <w:pPr>
        <w:pStyle w:val="a3"/>
        <w:spacing w:before="130" w:line="336" w:lineRule="auto"/>
        <w:ind w:right="382" w:firstLine="707"/>
      </w:pPr>
      <w:r>
        <w:t>В студенческих работах (дипломная работа, курсовая и реферат) - допускаются общепринятые сокращения и аббревиатуры, установленные правилами орфографии и соответствующими нормативными документами, например: с. - страница; г. -год; гг. - годы; мин. - минимальный; макс. - максимальный; абс. - абсолютный; отн. - относительный; т.е. - то есть; т.д. 0 так далее; т.п. - тому подобное; др. - другие; пр. - прочее; см. - смотри; номин. - номинальный; наим. - наименьший; наиб. - наибольший; млн - миллион; млрд - миллиард; тыс. - тысяча; канд. - кандидат; доц. - доцент; проф. - профессор; д-р - доктор; экз. - экземпляр; прим. - примечание; п. - пункт; разд. - раздел; сб. - сборник; вып. - выпуск; изд. - издание; б.г. - без года; сост. - составитель; Мн. - Минск, Спб. -</w:t>
      </w:r>
      <w:r>
        <w:rPr>
          <w:spacing w:val="-10"/>
        </w:rPr>
        <w:t xml:space="preserve"> </w:t>
      </w:r>
      <w:r>
        <w:t>Санкт-Петербург.</w:t>
      </w:r>
    </w:p>
    <w:p w:rsidR="008E4016" w:rsidRDefault="007A1690">
      <w:pPr>
        <w:pStyle w:val="a3"/>
        <w:spacing w:before="1" w:line="336" w:lineRule="auto"/>
        <w:ind w:right="384" w:firstLine="707"/>
      </w:pPr>
      <w:r>
        <w:t>Принятые в студенческих работах малораспространенные сокращения, условные обозначения, символы, единицы и специфические термины, повторяющиеся в работах более трех раз, должны быть представлены в виде отдельного перечня (списка).</w:t>
      </w:r>
    </w:p>
    <w:p w:rsidR="008E4016" w:rsidRDefault="007A1690">
      <w:pPr>
        <w:pStyle w:val="a3"/>
        <w:spacing w:line="336" w:lineRule="auto"/>
        <w:ind w:right="387" w:firstLine="707"/>
      </w:pPr>
      <w:r>
        <w:t>Перечень сокращений, условных обозначений, символов, единиц и терминов следует выделить как самостоятельный структурный элемент студенческой работы и поместить его после структурного элемента "Содержание".</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ind w:right="390" w:firstLine="707"/>
      </w:pPr>
      <w:r>
        <w:lastRenderedPageBreak/>
        <w:t>Текст перечня располагают столбцом. Слева в алфавитном порядке приводят сокращения, условные обозначения, символы, единицы и термины, справа - их детальную расшифровку.</w:t>
      </w:r>
    </w:p>
    <w:p w:rsidR="008E4016" w:rsidRDefault="008E4016">
      <w:pPr>
        <w:pStyle w:val="a3"/>
        <w:spacing w:before="1"/>
        <w:ind w:left="0"/>
        <w:jc w:val="left"/>
        <w:rPr>
          <w:sz w:val="39"/>
        </w:rPr>
      </w:pPr>
    </w:p>
    <w:p w:rsidR="008E4016" w:rsidRDefault="007A1690">
      <w:pPr>
        <w:spacing w:before="1"/>
        <w:ind w:left="1010"/>
        <w:jc w:val="both"/>
        <w:rPr>
          <w:i/>
          <w:sz w:val="28"/>
        </w:rPr>
      </w:pPr>
      <w:r>
        <w:rPr>
          <w:i/>
          <w:sz w:val="28"/>
        </w:rPr>
        <w:t>Ссылки и оформление ссылок</w:t>
      </w:r>
    </w:p>
    <w:p w:rsidR="008E4016" w:rsidRDefault="007A1690">
      <w:pPr>
        <w:pStyle w:val="a3"/>
        <w:spacing w:before="129" w:line="336" w:lineRule="auto"/>
        <w:ind w:right="392" w:firstLine="707"/>
      </w:pPr>
      <w:r>
        <w:t>Ссылка на источник обязательна при использовании заимствованных из литературы данных, выводов, цитат, формул и прочего, а также под каждой таблицей и</w:t>
      </w:r>
      <w:r>
        <w:rPr>
          <w:spacing w:val="-3"/>
        </w:rPr>
        <w:t xml:space="preserve"> </w:t>
      </w:r>
      <w:r>
        <w:t>иллюстрацией.</w:t>
      </w:r>
    </w:p>
    <w:p w:rsidR="008E4016" w:rsidRDefault="007A1690">
      <w:pPr>
        <w:pStyle w:val="a3"/>
        <w:spacing w:before="2" w:line="336" w:lineRule="auto"/>
        <w:ind w:right="390" w:firstLine="707"/>
      </w:pPr>
      <w:r>
        <w:t>Библиографическую ссылку в тексте на литературный источник осуществляют путем приведения номера по библиографическому списку источников или номера подстрочной сноски.</w:t>
      </w:r>
    </w:p>
    <w:p w:rsidR="008E4016" w:rsidRDefault="007A1690">
      <w:pPr>
        <w:pStyle w:val="a3"/>
        <w:spacing w:line="336" w:lineRule="auto"/>
        <w:ind w:right="390" w:firstLine="707"/>
      </w:pPr>
      <w:r>
        <w:t>Номер источника по списку необходимо указывать сразу после упоминания в тексте, проставляя в квадратных порядковый номер, под которым ссылка значится в библиографическом списке.</w:t>
      </w:r>
    </w:p>
    <w:p w:rsidR="008E4016" w:rsidRDefault="007A1690">
      <w:pPr>
        <w:pStyle w:val="a3"/>
        <w:spacing w:line="336" w:lineRule="auto"/>
        <w:ind w:right="382" w:firstLine="707"/>
      </w:pPr>
      <w:r>
        <w:t>Если таблицы и иллюстрации составлены (разработаны) автором самостоятельно, то, используя внутритекстовое примечание (согласно 5.4- 5.6) под таблицей, а для иллюстраций под подрисуночным текстом, следует отметить, например: Примечание. Источник: собственная разработка.</w:t>
      </w:r>
    </w:p>
    <w:p w:rsidR="008E4016" w:rsidRDefault="007A1690">
      <w:pPr>
        <w:pStyle w:val="a3"/>
        <w:spacing w:line="336" w:lineRule="auto"/>
        <w:ind w:right="390" w:firstLine="707"/>
      </w:pPr>
      <w:r>
        <w:t>Подстрочные сноски - это текст пояснительного или справочного характера (библиографическая ссылка), который отделяют от текста короткой (15 печатных знаков) тонкой горизонтальной линией с левой стороны</w:t>
      </w:r>
    </w:p>
    <w:p w:rsidR="008E4016" w:rsidRDefault="007A1690">
      <w:pPr>
        <w:pStyle w:val="a3"/>
        <w:spacing w:line="336" w:lineRule="auto"/>
        <w:ind w:right="384" w:firstLine="707"/>
      </w:pPr>
      <w:r>
        <w:t>Знак сноски ставят непосредственно после того слова, числа, символа, предложения, по которому дается пояснение, и перед текстом пояснения.</w:t>
      </w:r>
    </w:p>
    <w:p w:rsidR="008E4016" w:rsidRDefault="007A1690">
      <w:pPr>
        <w:pStyle w:val="a3"/>
        <w:spacing w:before="1" w:line="336" w:lineRule="auto"/>
        <w:ind w:right="393" w:firstLine="707"/>
      </w:pPr>
      <w:r>
        <w:t>Нумерация сносок отдельная для каждой страницы. Допускается вместо цифр выполнять сноски звездочками: *), **), ***). При выполнении сноски звездочками применение более четырех звездочек не</w:t>
      </w:r>
      <w:r>
        <w:rPr>
          <w:spacing w:val="-15"/>
        </w:rPr>
        <w:t xml:space="preserve"> </w:t>
      </w:r>
      <w:r>
        <w:t>допускается.</w:t>
      </w:r>
    </w:p>
    <w:p w:rsidR="008E4016" w:rsidRDefault="007A1690">
      <w:pPr>
        <w:pStyle w:val="a3"/>
        <w:spacing w:line="336" w:lineRule="auto"/>
        <w:ind w:right="392" w:firstLine="707"/>
      </w:pPr>
      <w:r>
        <w:t>При ссылках на стандарты и технические условия указывают только их обозначение,</w:t>
      </w:r>
      <w:r>
        <w:rPr>
          <w:spacing w:val="58"/>
        </w:rPr>
        <w:t xml:space="preserve"> </w:t>
      </w:r>
      <w:r>
        <w:t>при</w:t>
      </w:r>
      <w:r>
        <w:rPr>
          <w:spacing w:val="60"/>
        </w:rPr>
        <w:t xml:space="preserve"> </w:t>
      </w:r>
      <w:r>
        <w:t>этом</w:t>
      </w:r>
      <w:r>
        <w:rPr>
          <w:spacing w:val="57"/>
        </w:rPr>
        <w:t xml:space="preserve"> </w:t>
      </w:r>
      <w:r>
        <w:t>допускается</w:t>
      </w:r>
      <w:r>
        <w:rPr>
          <w:spacing w:val="58"/>
        </w:rPr>
        <w:t xml:space="preserve"> </w:t>
      </w:r>
      <w:r>
        <w:t>не</w:t>
      </w:r>
      <w:r>
        <w:rPr>
          <w:spacing w:val="57"/>
        </w:rPr>
        <w:t xml:space="preserve"> </w:t>
      </w:r>
      <w:r>
        <w:t>указывать</w:t>
      </w:r>
      <w:r>
        <w:rPr>
          <w:spacing w:val="57"/>
        </w:rPr>
        <w:t xml:space="preserve"> </w:t>
      </w:r>
      <w:r>
        <w:t>год</w:t>
      </w:r>
      <w:r>
        <w:rPr>
          <w:spacing w:val="58"/>
        </w:rPr>
        <w:t xml:space="preserve"> </w:t>
      </w:r>
      <w:r>
        <w:t>их</w:t>
      </w:r>
      <w:r>
        <w:rPr>
          <w:spacing w:val="58"/>
        </w:rPr>
        <w:t xml:space="preserve"> </w:t>
      </w:r>
      <w:r>
        <w:t>утверждения</w:t>
      </w:r>
      <w:r>
        <w:rPr>
          <w:spacing w:val="57"/>
        </w:rPr>
        <w:t xml:space="preserve"> </w:t>
      </w:r>
      <w:r>
        <w:t>при</w:t>
      </w:r>
    </w:p>
    <w:p w:rsidR="008E4016" w:rsidRDefault="008E4016">
      <w:pPr>
        <w:spacing w:line="336" w:lineRule="auto"/>
        <w:sectPr w:rsidR="008E4016">
          <w:pgSz w:w="11910" w:h="16840"/>
          <w:pgMar w:top="1580" w:right="460" w:bottom="1680" w:left="1400" w:header="0" w:footer="1477" w:gutter="0"/>
          <w:cols w:space="720"/>
        </w:sectPr>
      </w:pPr>
    </w:p>
    <w:p w:rsidR="008E4016" w:rsidRDefault="007A1690">
      <w:pPr>
        <w:pStyle w:val="a3"/>
        <w:spacing w:before="118" w:line="336" w:lineRule="auto"/>
        <w:jc w:val="left"/>
      </w:pPr>
      <w:r>
        <w:lastRenderedPageBreak/>
        <w:t>условии полного описания стандарта и списке использованных источников в соответствии с ГОСТ 7.1-2003.</w:t>
      </w:r>
    </w:p>
    <w:p w:rsidR="008E4016" w:rsidRDefault="008E4016">
      <w:pPr>
        <w:pStyle w:val="a3"/>
        <w:spacing w:before="1"/>
        <w:ind w:left="0"/>
        <w:jc w:val="left"/>
        <w:rPr>
          <w:sz w:val="39"/>
        </w:rPr>
      </w:pPr>
    </w:p>
    <w:p w:rsidR="008E4016" w:rsidRDefault="007A1690">
      <w:pPr>
        <w:ind w:left="1010"/>
        <w:jc w:val="both"/>
        <w:rPr>
          <w:i/>
          <w:sz w:val="28"/>
        </w:rPr>
      </w:pPr>
      <w:r>
        <w:rPr>
          <w:i/>
          <w:sz w:val="28"/>
        </w:rPr>
        <w:t>Приложения и их использование</w:t>
      </w:r>
    </w:p>
    <w:p w:rsidR="008E4016" w:rsidRDefault="007A1690">
      <w:pPr>
        <w:pStyle w:val="a3"/>
        <w:spacing w:before="129" w:line="336" w:lineRule="auto"/>
        <w:ind w:right="384" w:firstLine="707"/>
      </w:pPr>
      <w:r>
        <w:t>Приложения оформляются как продолжение работы и располагаются после списка литературы. Приложения должны иметь общую с остальной частью работы сквозную нумерацию страниц.</w:t>
      </w:r>
    </w:p>
    <w:p w:rsidR="008E4016" w:rsidRDefault="007A1690">
      <w:pPr>
        <w:pStyle w:val="a3"/>
        <w:spacing w:before="2" w:line="336" w:lineRule="auto"/>
        <w:ind w:right="387" w:firstLine="707"/>
      </w:pPr>
      <w:r>
        <w:t>Каждое приложение следует начинать с новой страницы с указанием вверху посередине страницы слова "ПРИЛОЖЕНИЕ" (прописными буквами) и его номера, под которым приводят заголовок, записываемый симметрично тексту с прописной буквы. Номер приложения обозначают заглавными буквами русского алфавита, начиная с А, за исключением букв Ё, З, Й, О, Ч, Ь, Ы, Ъ.</w:t>
      </w:r>
    </w:p>
    <w:p w:rsidR="008E4016" w:rsidRDefault="007A1690">
      <w:pPr>
        <w:pStyle w:val="a3"/>
        <w:ind w:left="1010"/>
        <w:jc w:val="left"/>
      </w:pPr>
      <w:r>
        <w:t>В тексте работы на все приложения должны быть даны ссылки.</w:t>
      </w:r>
    </w:p>
    <w:p w:rsidR="008E4016" w:rsidRDefault="007A1690">
      <w:pPr>
        <w:pStyle w:val="a3"/>
        <w:spacing w:before="127"/>
        <w:jc w:val="left"/>
      </w:pPr>
      <w:r>
        <w:t>Приложения располагают в порядке ссылок на них в тексте документа.</w:t>
      </w:r>
    </w:p>
    <w:p w:rsidR="008E4016" w:rsidRDefault="007A1690">
      <w:pPr>
        <w:pStyle w:val="a3"/>
        <w:spacing w:before="130" w:line="336" w:lineRule="auto"/>
        <w:ind w:right="671" w:firstLine="707"/>
        <w:jc w:val="left"/>
      </w:pPr>
      <w:r>
        <w:t>Допускается обозначение приложений буквами латинского алфавита, за исключением букв I, O.</w:t>
      </w:r>
    </w:p>
    <w:p w:rsidR="008E4016" w:rsidRDefault="007A1690">
      <w:pPr>
        <w:pStyle w:val="a3"/>
        <w:spacing w:before="1" w:line="336" w:lineRule="auto"/>
        <w:ind w:right="376" w:firstLine="707"/>
        <w:jc w:val="left"/>
      </w:pPr>
      <w:r>
        <w:t>Текст каждого приложения при необходимости может быть разделен на разделы, подразделы, пункты, подпункты.</w:t>
      </w:r>
    </w:p>
    <w:p w:rsidR="008E4016" w:rsidRDefault="008E4016">
      <w:pPr>
        <w:pStyle w:val="a3"/>
        <w:spacing w:before="3"/>
        <w:ind w:left="0"/>
        <w:jc w:val="left"/>
        <w:rPr>
          <w:sz w:val="39"/>
        </w:rPr>
      </w:pPr>
    </w:p>
    <w:p w:rsidR="008E4016" w:rsidRDefault="007A1690">
      <w:pPr>
        <w:ind w:left="1010"/>
        <w:jc w:val="both"/>
        <w:rPr>
          <w:i/>
          <w:sz w:val="28"/>
        </w:rPr>
      </w:pPr>
      <w:r>
        <w:rPr>
          <w:i/>
          <w:sz w:val="28"/>
        </w:rPr>
        <w:t>Оформление списка литературы.</w:t>
      </w:r>
    </w:p>
    <w:p w:rsidR="008E4016" w:rsidRDefault="007A1690">
      <w:pPr>
        <w:pStyle w:val="a3"/>
        <w:spacing w:before="98" w:line="312" w:lineRule="auto"/>
        <w:ind w:right="377" w:firstLine="707"/>
      </w:pPr>
      <w:r>
        <w:rPr>
          <w:spacing w:val="-5"/>
        </w:rPr>
        <w:t xml:space="preserve">Все </w:t>
      </w:r>
      <w:r>
        <w:rPr>
          <w:spacing w:val="-7"/>
        </w:rPr>
        <w:t xml:space="preserve">источники, </w:t>
      </w:r>
      <w:r>
        <w:rPr>
          <w:spacing w:val="-8"/>
        </w:rPr>
        <w:t xml:space="preserve">использованные </w:t>
      </w:r>
      <w:r>
        <w:rPr>
          <w:spacing w:val="-6"/>
        </w:rPr>
        <w:t xml:space="preserve">при </w:t>
      </w:r>
      <w:r>
        <w:rPr>
          <w:spacing w:val="-7"/>
        </w:rPr>
        <w:t xml:space="preserve">написании </w:t>
      </w:r>
      <w:r>
        <w:rPr>
          <w:spacing w:val="-8"/>
        </w:rPr>
        <w:t xml:space="preserve">дипломных </w:t>
      </w:r>
      <w:r>
        <w:rPr>
          <w:spacing w:val="-6"/>
        </w:rPr>
        <w:t xml:space="preserve">работ </w:t>
      </w:r>
      <w:r>
        <w:rPr>
          <w:spacing w:val="-7"/>
        </w:rPr>
        <w:t xml:space="preserve">(проектов) </w:t>
      </w:r>
      <w:r>
        <w:t>(официальные документы, нормативные акты, монографии, учебники, справочные пособия, статьи из периодических изданий, сборников) должны быть описаны соответствии с ГОСТ 7.1 – 2003 Библиографическая запись. Библиографическое</w:t>
      </w:r>
      <w:r>
        <w:rPr>
          <w:spacing w:val="-17"/>
        </w:rPr>
        <w:t xml:space="preserve"> </w:t>
      </w:r>
      <w:r>
        <w:t>описание.</w:t>
      </w:r>
    </w:p>
    <w:p w:rsidR="008E4016" w:rsidRDefault="007A1690">
      <w:pPr>
        <w:pStyle w:val="a3"/>
        <w:spacing w:before="1" w:line="312" w:lineRule="auto"/>
        <w:ind w:right="385" w:firstLine="707"/>
      </w:pPr>
      <w:r>
        <w:t>Нормативные документы должны располагаться по значимости (юридической силе), а внутри каждой выделенной группы - по хронологии.</w:t>
      </w:r>
    </w:p>
    <w:p w:rsidR="008E4016" w:rsidRDefault="007A1690">
      <w:pPr>
        <w:pStyle w:val="a3"/>
        <w:spacing w:before="1"/>
        <w:ind w:left="1010"/>
      </w:pPr>
      <w:r>
        <w:t>Примеры библиографического описания официальных документов:</w:t>
      </w:r>
    </w:p>
    <w:p w:rsidR="008E4016" w:rsidRDefault="007A1690">
      <w:pPr>
        <w:spacing w:before="100"/>
        <w:ind w:left="1010"/>
        <w:jc w:val="both"/>
        <w:rPr>
          <w:b/>
          <w:sz w:val="28"/>
        </w:rPr>
      </w:pPr>
      <w:r>
        <w:rPr>
          <w:b/>
          <w:sz w:val="28"/>
        </w:rPr>
        <w:t>Федеральный конституционный закон</w:t>
      </w:r>
    </w:p>
    <w:p w:rsidR="008E4016" w:rsidRDefault="008E4016">
      <w:pPr>
        <w:jc w:val="both"/>
        <w:rPr>
          <w:sz w:val="28"/>
        </w:rPr>
        <w:sectPr w:rsidR="008E4016">
          <w:pgSz w:w="11910" w:h="16840"/>
          <w:pgMar w:top="1580" w:right="460" w:bottom="1680" w:left="1400" w:header="0" w:footer="1477" w:gutter="0"/>
          <w:cols w:space="720"/>
        </w:sectPr>
      </w:pPr>
    </w:p>
    <w:p w:rsidR="008E4016" w:rsidRDefault="007A1690">
      <w:pPr>
        <w:pStyle w:val="a3"/>
        <w:spacing w:before="120" w:line="312" w:lineRule="auto"/>
        <w:ind w:right="385" w:firstLine="707"/>
      </w:pPr>
      <w:r>
        <w:lastRenderedPageBreak/>
        <w:t>Федеральный конституционный закон от 3 ноября 2004 г. №6-ФКЗ «О внесении изменения в статью 11 Федерального конституционного закона «О Правительстве Российской Федерации» // Собрание законодательства Российской Федерации. - 2004. -№45. - Ст.</w:t>
      </w:r>
      <w:r>
        <w:rPr>
          <w:spacing w:val="64"/>
        </w:rPr>
        <w:t xml:space="preserve"> </w:t>
      </w:r>
      <w:r>
        <w:t>4376.</w:t>
      </w:r>
    </w:p>
    <w:p w:rsidR="008E4016" w:rsidRDefault="007A1690">
      <w:pPr>
        <w:spacing w:before="6"/>
        <w:ind w:left="1010"/>
        <w:jc w:val="both"/>
        <w:rPr>
          <w:b/>
          <w:sz w:val="28"/>
        </w:rPr>
      </w:pPr>
      <w:r>
        <w:rPr>
          <w:b/>
          <w:sz w:val="28"/>
        </w:rPr>
        <w:t>Федеральный закон</w:t>
      </w:r>
    </w:p>
    <w:p w:rsidR="008E4016" w:rsidRDefault="007A1690">
      <w:pPr>
        <w:pStyle w:val="a3"/>
        <w:spacing w:before="91" w:line="312" w:lineRule="auto"/>
        <w:ind w:right="385" w:firstLine="707"/>
      </w:pPr>
      <w:r>
        <w:t>Федеральный закон от 11 ноября 2004 г. №139–ФЗ «О внесении изменений в Таможенный кодекс Российской Федерации» // Собрание законодательства Российской Федерации. -2004. - № 46 (Ч.1). - Ст.</w:t>
      </w:r>
      <w:r>
        <w:rPr>
          <w:spacing w:val="52"/>
        </w:rPr>
        <w:t xml:space="preserve"> </w:t>
      </w:r>
      <w:r>
        <w:t>4494.</w:t>
      </w:r>
    </w:p>
    <w:p w:rsidR="008E4016" w:rsidRDefault="007A1690">
      <w:pPr>
        <w:spacing w:before="4"/>
        <w:ind w:left="1010"/>
        <w:jc w:val="both"/>
        <w:rPr>
          <w:b/>
          <w:sz w:val="28"/>
        </w:rPr>
      </w:pPr>
      <w:r>
        <w:rPr>
          <w:b/>
          <w:sz w:val="28"/>
        </w:rPr>
        <w:t>Указ Президента РФ</w:t>
      </w:r>
    </w:p>
    <w:p w:rsidR="008E4016" w:rsidRDefault="007A1690">
      <w:pPr>
        <w:pStyle w:val="a3"/>
        <w:spacing w:before="94"/>
        <w:ind w:left="1010"/>
      </w:pPr>
      <w:r>
        <w:t>Указ Президента Российской Федерации от 18 ноября 2004 г. №1459</w:t>
      </w:r>
    </w:p>
    <w:p w:rsidR="008E4016" w:rsidRDefault="007A1690">
      <w:pPr>
        <w:pStyle w:val="a3"/>
        <w:spacing w:before="96" w:line="312" w:lineRule="auto"/>
        <w:ind w:right="385"/>
      </w:pPr>
      <w:r>
        <w:t>«О приеме в гражданство Российской Федерации// Собрание законодательства Российской Федерации. -2004. - №47. – Ст.</w:t>
      </w:r>
      <w:r>
        <w:rPr>
          <w:spacing w:val="59"/>
        </w:rPr>
        <w:t xml:space="preserve"> </w:t>
      </w:r>
      <w:r>
        <w:t>4645.</w:t>
      </w:r>
    </w:p>
    <w:p w:rsidR="008E4016" w:rsidRDefault="007A1690">
      <w:pPr>
        <w:pStyle w:val="a3"/>
        <w:spacing w:line="312" w:lineRule="auto"/>
        <w:ind w:right="382" w:firstLine="707"/>
      </w:pPr>
      <w:r>
        <w:t>Иванов Н.П. Оформление текстовых и графических материалов.- М., 2006. -С.15</w:t>
      </w:r>
    </w:p>
    <w:p w:rsidR="008E4016" w:rsidRDefault="007A1690">
      <w:pPr>
        <w:spacing w:before="5"/>
        <w:ind w:left="1010"/>
        <w:jc w:val="both"/>
        <w:rPr>
          <w:b/>
          <w:sz w:val="28"/>
        </w:rPr>
      </w:pPr>
      <w:r>
        <w:rPr>
          <w:b/>
          <w:sz w:val="28"/>
        </w:rPr>
        <w:t>Постановление Правительства РФ</w:t>
      </w:r>
    </w:p>
    <w:p w:rsidR="008E4016" w:rsidRDefault="007A1690">
      <w:pPr>
        <w:pStyle w:val="a3"/>
        <w:spacing w:before="91" w:line="312" w:lineRule="auto"/>
        <w:ind w:right="390" w:firstLine="707"/>
      </w:pPr>
      <w:r>
        <w:t>Постановление Правительства Российской Федерации от 2 декабря 2004 г. № 725 «О внесении изменений в Таможенный тариф Российской Федерации в отношении масла пальмового» // Собрание законодательства Российской Федерации. - 2004. - №50. - Ст.</w:t>
      </w:r>
      <w:r>
        <w:rPr>
          <w:spacing w:val="-6"/>
        </w:rPr>
        <w:t xml:space="preserve"> </w:t>
      </w:r>
      <w:r>
        <w:t>5066.</w:t>
      </w:r>
    </w:p>
    <w:p w:rsidR="008E4016" w:rsidRDefault="007A1690">
      <w:pPr>
        <w:spacing w:before="6"/>
        <w:ind w:left="1010"/>
        <w:jc w:val="both"/>
        <w:rPr>
          <w:b/>
          <w:sz w:val="28"/>
        </w:rPr>
      </w:pPr>
      <w:r>
        <w:rPr>
          <w:b/>
          <w:sz w:val="28"/>
        </w:rPr>
        <w:t>Установленные стандарты</w:t>
      </w:r>
    </w:p>
    <w:p w:rsidR="008E4016" w:rsidRDefault="007A1690">
      <w:pPr>
        <w:pStyle w:val="a3"/>
        <w:spacing w:before="91"/>
        <w:ind w:left="1010"/>
      </w:pPr>
      <w:r>
        <w:t>Правило (стандарт) аудиторской деятельности. // Аудитор. -1999. - № 6.</w:t>
      </w:r>
    </w:p>
    <w:p w:rsidR="008E4016" w:rsidRDefault="007A1690">
      <w:pPr>
        <w:pStyle w:val="a3"/>
        <w:spacing w:before="96"/>
      </w:pPr>
      <w:r>
        <w:t>- С. 16 -51.</w:t>
      </w:r>
    </w:p>
    <w:p w:rsidR="008E4016" w:rsidRDefault="007A1690">
      <w:pPr>
        <w:pStyle w:val="a3"/>
        <w:spacing w:before="98" w:line="312" w:lineRule="auto"/>
        <w:ind w:right="382" w:firstLine="707"/>
      </w:pPr>
      <w:r>
        <w:t>Далее все источники, кроме интернет ресурсов, располагаются в алфавитом порядке.</w:t>
      </w:r>
    </w:p>
    <w:p w:rsidR="008E4016" w:rsidRDefault="007A1690">
      <w:pPr>
        <w:pStyle w:val="a3"/>
        <w:spacing w:line="312" w:lineRule="auto"/>
        <w:ind w:right="380" w:firstLine="707"/>
      </w:pPr>
      <w:r>
        <w:t>Каждый источник, используемый при написании работы, должен быть описан соответствующим образом. В описание должны входить: фамилия и инициалы автора (инициалы указываются после фамилии), полное название книги без кавычек, после двоеточия указывается тип издания, после косой черты даются сведения о редакторе, составителе, если книга написана более чем тремя авторами, после (.-) –указываются сведения о переизданиях, если таковые имеются, после (.-) – название города, в котором издана книга (для городов Москва и Санкт – Петербург приняты сокращения: М., СПб.),</w:t>
      </w:r>
    </w:p>
    <w:p w:rsidR="008E4016" w:rsidRDefault="008E4016">
      <w:pPr>
        <w:spacing w:line="312" w:lineRule="auto"/>
        <w:sectPr w:rsidR="008E4016">
          <w:pgSz w:w="11910" w:h="16840"/>
          <w:pgMar w:top="1580" w:right="460" w:bottom="1680" w:left="1400" w:header="0" w:footer="1477" w:gutter="0"/>
          <w:cols w:space="720"/>
        </w:sectPr>
      </w:pPr>
    </w:p>
    <w:p w:rsidR="008E4016" w:rsidRDefault="007A1690">
      <w:pPr>
        <w:pStyle w:val="a3"/>
        <w:spacing w:before="120" w:line="312" w:lineRule="auto"/>
        <w:ind w:right="383"/>
      </w:pPr>
      <w:r>
        <w:lastRenderedPageBreak/>
        <w:t xml:space="preserve">названия всех остальных городов пишутся полностью, затем, </w:t>
      </w:r>
      <w:r>
        <w:rPr>
          <w:spacing w:val="-3"/>
        </w:rPr>
        <w:t xml:space="preserve">после </w:t>
      </w:r>
      <w:r>
        <w:t>двоеточия - название издательства, которое выпустило книгу, после</w:t>
      </w:r>
      <w:r>
        <w:rPr>
          <w:spacing w:val="44"/>
        </w:rPr>
        <w:t xml:space="preserve"> </w:t>
      </w:r>
      <w:r>
        <w:t>запятой</w:t>
      </w:r>
    </w:p>
    <w:p w:rsidR="008E4016" w:rsidRDefault="007A1690">
      <w:pPr>
        <w:pStyle w:val="a4"/>
        <w:numPr>
          <w:ilvl w:val="0"/>
          <w:numId w:val="3"/>
        </w:numPr>
        <w:tabs>
          <w:tab w:val="left" w:pos="466"/>
        </w:tabs>
        <w:spacing w:before="1" w:line="312" w:lineRule="auto"/>
        <w:ind w:right="385" w:firstLine="0"/>
        <w:rPr>
          <w:sz w:val="28"/>
        </w:rPr>
      </w:pPr>
      <w:r>
        <w:rPr>
          <w:sz w:val="28"/>
        </w:rPr>
        <w:t xml:space="preserve">указываем год издания, после (.-) – указывается количество страниц в книге, </w:t>
      </w:r>
      <w:r>
        <w:rPr>
          <w:spacing w:val="-4"/>
          <w:sz w:val="28"/>
        </w:rPr>
        <w:t>например:</w:t>
      </w:r>
    </w:p>
    <w:p w:rsidR="008E4016" w:rsidRDefault="007A1690">
      <w:pPr>
        <w:pStyle w:val="a3"/>
        <w:spacing w:line="312" w:lineRule="auto"/>
        <w:ind w:right="385" w:firstLine="707"/>
      </w:pPr>
      <w:r>
        <w:rPr>
          <w:spacing w:val="-4"/>
        </w:rPr>
        <w:t xml:space="preserve">Шишкин </w:t>
      </w:r>
      <w:r>
        <w:rPr>
          <w:spacing w:val="-5"/>
        </w:rPr>
        <w:t xml:space="preserve">А.В. Экономическая </w:t>
      </w:r>
      <w:r>
        <w:rPr>
          <w:spacing w:val="-4"/>
        </w:rPr>
        <w:t xml:space="preserve">теория: Учебник </w:t>
      </w:r>
      <w:r>
        <w:t xml:space="preserve">.- </w:t>
      </w:r>
      <w:r>
        <w:rPr>
          <w:spacing w:val="-3"/>
        </w:rPr>
        <w:t xml:space="preserve">2-е </w:t>
      </w:r>
      <w:r>
        <w:rPr>
          <w:spacing w:val="-4"/>
        </w:rPr>
        <w:t xml:space="preserve">изд., перераб.  </w:t>
      </w:r>
      <w:r>
        <w:t>и доп.. – М.: ВЛАДОС, 2002.</w:t>
      </w:r>
      <w:r>
        <w:rPr>
          <w:spacing w:val="-4"/>
        </w:rPr>
        <w:t xml:space="preserve"> </w:t>
      </w:r>
      <w:r>
        <w:t>-588с.</w:t>
      </w:r>
    </w:p>
    <w:p w:rsidR="008E4016" w:rsidRDefault="00F663C5">
      <w:pPr>
        <w:pStyle w:val="a3"/>
        <w:spacing w:line="312" w:lineRule="auto"/>
        <w:ind w:right="384" w:firstLine="777"/>
      </w:pPr>
      <w:r>
        <w:rPr>
          <w:noProof/>
          <w:lang w:bidi="ar-SA"/>
        </w:rPr>
        <mc:AlternateContent>
          <mc:Choice Requires="wps">
            <w:drawing>
              <wp:anchor distT="0" distB="0" distL="114300" distR="114300" simplePos="0" relativeHeight="250863616" behindDoc="1" locked="0" layoutInCell="1" allowOverlap="1">
                <wp:simplePos x="0" y="0"/>
                <wp:positionH relativeFrom="page">
                  <wp:posOffset>1530350</wp:posOffset>
                </wp:positionH>
                <wp:positionV relativeFrom="paragraph">
                  <wp:posOffset>186055</wp:posOffset>
                </wp:positionV>
                <wp:extent cx="44450" cy="8890"/>
                <wp:effectExtent l="0" t="0" r="0" b="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20.5pt;margin-top:14.65pt;width:3.5pt;height:.7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" fillcolor="black" stroked="f">
                <w10:wrap anchorx="page"/>
              </v:rect>
            </w:pict>
          </mc:Fallback>
        </mc:AlternateContent>
      </w:r>
      <w:r w:rsidR="007A1690">
        <w:t>Конституционное право: Словарь / Сост. В.В. Иванов. – Новосибирск: Академический проект, 2004. -364с.</w:t>
      </w:r>
    </w:p>
    <w:p w:rsidR="008E4016" w:rsidRDefault="007A1690">
      <w:pPr>
        <w:pStyle w:val="a3"/>
        <w:spacing w:line="314" w:lineRule="auto"/>
        <w:ind w:right="385" w:firstLine="707"/>
      </w:pPr>
      <w:r>
        <w:t>Конфликтология: Учебник / Под ред. В.П. Ратникова. - М.: ЮНИТИ, 2001. – 512с.</w:t>
      </w:r>
    </w:p>
    <w:p w:rsidR="008E4016" w:rsidRDefault="007A1690">
      <w:pPr>
        <w:pStyle w:val="a3"/>
        <w:spacing w:line="312" w:lineRule="auto"/>
        <w:ind w:right="384" w:firstLine="707"/>
      </w:pPr>
      <w:r>
        <w:t>Борисов Е.Ф., Петров А.С., Стерликов Ф.Ф. Экономика: Справочник. – М.: Финансы и статистика, 1997. – 400с.</w:t>
      </w:r>
    </w:p>
    <w:p w:rsidR="008E4016" w:rsidRDefault="007A1690">
      <w:pPr>
        <w:pStyle w:val="a3"/>
        <w:spacing w:line="312" w:lineRule="auto"/>
        <w:ind w:right="384" w:firstLine="707"/>
      </w:pPr>
      <w:r>
        <w:t>Конституционное право: Словарь / Отв. ред. В.В. Маклаков. – М.: Юристъ, 2001. – 566с.</w:t>
      </w:r>
    </w:p>
    <w:p w:rsidR="008E4016" w:rsidRDefault="007A1690">
      <w:pPr>
        <w:pStyle w:val="a3"/>
        <w:spacing w:line="312" w:lineRule="auto"/>
        <w:ind w:right="393" w:firstLine="707"/>
      </w:pPr>
      <w:r>
        <w:t>Алехин Б.И. К вопросу об эффективности российского фондового рынка // Бизнес и банки. - 2005. - 12 янв. – С. 7 - 8. ……из журнала</w:t>
      </w:r>
    </w:p>
    <w:p w:rsidR="008E4016" w:rsidRDefault="007A1690">
      <w:pPr>
        <w:pStyle w:val="a3"/>
        <w:spacing w:line="312" w:lineRule="auto"/>
        <w:ind w:right="388" w:firstLine="707"/>
      </w:pPr>
      <w:r>
        <w:t>Дерюгина Т.В. Вещь как объект сервитутного права // Ученые записки. Вып.2. Т.1./ Волгоградский институт экономики, социологии и права; Отв. ред. В.А. Юсупов. – Волгоград: Изд-во ВИЭСП, 2001. – С. 145-153.</w:t>
      </w:r>
    </w:p>
    <w:p w:rsidR="008E4016" w:rsidRDefault="008E4016">
      <w:pPr>
        <w:pStyle w:val="a3"/>
        <w:ind w:left="0"/>
        <w:jc w:val="left"/>
        <w:rPr>
          <w:sz w:val="30"/>
        </w:rPr>
      </w:pPr>
    </w:p>
    <w:p w:rsidR="008E4016" w:rsidRDefault="007A1690">
      <w:pPr>
        <w:spacing w:before="219"/>
        <w:ind w:left="1010"/>
        <w:jc w:val="both"/>
        <w:rPr>
          <w:i/>
          <w:sz w:val="28"/>
        </w:rPr>
      </w:pPr>
      <w:r>
        <w:rPr>
          <w:i/>
          <w:sz w:val="28"/>
        </w:rPr>
        <w:t>Особенности библиографического описания электронного</w:t>
      </w:r>
      <w:r>
        <w:rPr>
          <w:i/>
          <w:spacing w:val="-33"/>
          <w:sz w:val="28"/>
        </w:rPr>
        <w:t xml:space="preserve"> </w:t>
      </w:r>
      <w:r>
        <w:rPr>
          <w:i/>
          <w:sz w:val="28"/>
        </w:rPr>
        <w:t>ресурса</w:t>
      </w:r>
    </w:p>
    <w:p w:rsidR="008E4016" w:rsidRDefault="007A1690">
      <w:pPr>
        <w:pStyle w:val="a3"/>
        <w:spacing w:before="249" w:line="312" w:lineRule="auto"/>
        <w:ind w:right="388" w:firstLine="707"/>
      </w:pPr>
      <w:r>
        <w:t>При описании электронного ресурса необходимо заполнять область общего обозначения материала: [Электронный ресурс] ;</w:t>
      </w:r>
      <w:r>
        <w:rPr>
          <w:spacing w:val="-12"/>
        </w:rPr>
        <w:t xml:space="preserve"> </w:t>
      </w:r>
      <w:r>
        <w:t>[Мультимедиа].</w:t>
      </w:r>
    </w:p>
    <w:p w:rsidR="008E4016" w:rsidRDefault="007A1690">
      <w:pPr>
        <w:ind w:left="1010"/>
        <w:jc w:val="both"/>
        <w:rPr>
          <w:i/>
          <w:sz w:val="28"/>
        </w:rPr>
      </w:pPr>
      <w:r>
        <w:rPr>
          <w:i/>
          <w:sz w:val="28"/>
        </w:rPr>
        <w:t>Ресурсы локального доступа:</w:t>
      </w:r>
    </w:p>
    <w:p w:rsidR="008E4016" w:rsidRDefault="007A1690">
      <w:pPr>
        <w:pStyle w:val="a3"/>
        <w:spacing w:before="96" w:line="312" w:lineRule="auto"/>
        <w:ind w:right="393" w:firstLine="707"/>
      </w:pPr>
      <w:r>
        <w:t>Шарков Ф. И. Социология [Электронный ресурс] : теория и методы: учебник / Ф. И. Шарков. - М. ; Экзамен, 2007. - 1 эл. опт. диск (CD-ROM).</w:t>
      </w:r>
    </w:p>
    <w:p w:rsidR="008E4016" w:rsidRDefault="007A1690">
      <w:pPr>
        <w:spacing w:before="1"/>
        <w:ind w:left="1010"/>
        <w:jc w:val="both"/>
        <w:rPr>
          <w:i/>
          <w:sz w:val="28"/>
        </w:rPr>
      </w:pPr>
      <w:r>
        <w:rPr>
          <w:i/>
          <w:sz w:val="28"/>
        </w:rPr>
        <w:t>Сетевые ресурсы:</w:t>
      </w:r>
    </w:p>
    <w:p w:rsidR="008E4016" w:rsidRDefault="007A1690">
      <w:pPr>
        <w:pStyle w:val="a3"/>
        <w:spacing w:before="96" w:line="312" w:lineRule="auto"/>
        <w:ind w:right="385" w:firstLine="707"/>
      </w:pPr>
      <w:r>
        <w:t>Куратов А. А. Кафедра истории Поморского государственного университета [Электронный ресурс] / А. А. Куратов. - Режим доступа:</w:t>
      </w:r>
      <w:hyperlink r:id="rId10">
        <w:r>
          <w:t xml:space="preserve"> http://hist.pomorsu.ru/history.html</w:t>
        </w:r>
      </w:hyperlink>
      <w:r>
        <w:t>. Дата обращения: 01.09.2009.</w:t>
      </w:r>
    </w:p>
    <w:p w:rsidR="008E4016" w:rsidRDefault="008E4016">
      <w:pPr>
        <w:spacing w:line="312" w:lineRule="auto"/>
        <w:sectPr w:rsidR="008E4016">
          <w:pgSz w:w="11910" w:h="16840"/>
          <w:pgMar w:top="1580" w:right="460" w:bottom="1680" w:left="1400" w:header="0" w:footer="1477" w:gutter="0"/>
          <w:cols w:space="720"/>
        </w:sectPr>
      </w:pPr>
    </w:p>
    <w:p w:rsidR="008E4016" w:rsidRDefault="007A1690">
      <w:pPr>
        <w:pStyle w:val="a3"/>
        <w:spacing w:before="120" w:line="312" w:lineRule="auto"/>
        <w:ind w:right="391" w:firstLine="707"/>
      </w:pPr>
      <w:r>
        <w:lastRenderedPageBreak/>
        <w:t>При ссылке на электронный ресурс опускают [Электронный ресурс] и Режим доступа. Их заменяют аббревиатурой URL (унифицированный указатель ресурса), после которой указывают интернет-адрес страницы:</w:t>
      </w:r>
    </w:p>
    <w:p w:rsidR="008E4016" w:rsidRDefault="007A1690">
      <w:pPr>
        <w:pStyle w:val="a3"/>
        <w:tabs>
          <w:tab w:val="left" w:pos="3067"/>
          <w:tab w:val="left" w:pos="4858"/>
          <w:tab w:val="left" w:pos="5986"/>
          <w:tab w:val="left" w:pos="7659"/>
        </w:tabs>
        <w:spacing w:line="312" w:lineRule="auto"/>
        <w:ind w:right="382" w:firstLine="707"/>
      </w:pPr>
      <w:r>
        <w:t>Уваров П. Ю. Франция XVI века. Опыт реконструкции по нотариальным</w:t>
      </w:r>
      <w:r>
        <w:tab/>
        <w:t>актам.</w:t>
      </w:r>
      <w:r>
        <w:tab/>
        <w:t>-</w:t>
      </w:r>
      <w:r>
        <w:tab/>
        <w:t>URL:</w:t>
      </w:r>
      <w:r>
        <w:tab/>
      </w:r>
      <w:hyperlink r:id="rId11">
        <w:r>
          <w:rPr>
            <w:spacing w:val="-1"/>
          </w:rPr>
          <w:t>http://www.orbis-</w:t>
        </w:r>
      </w:hyperlink>
      <w:r>
        <w:rPr>
          <w:spacing w:val="-1"/>
        </w:rPr>
        <w:t xml:space="preserve"> </w:t>
      </w:r>
      <w:hyperlink r:id="rId12">
        <w:r>
          <w:t xml:space="preserve">medievalis.nm.ru/library/ouvarov.html </w:t>
        </w:r>
      </w:hyperlink>
      <w:r>
        <w:t>. Дата обращения:</w:t>
      </w:r>
      <w:r>
        <w:rPr>
          <w:spacing w:val="-1"/>
        </w:rPr>
        <w:t xml:space="preserve"> </w:t>
      </w:r>
      <w:r>
        <w:t>01.09.2009.</w:t>
      </w:r>
    </w:p>
    <w:p w:rsidR="008E4016" w:rsidRDefault="008E4016">
      <w:pPr>
        <w:spacing w:line="312" w:lineRule="auto"/>
        <w:sectPr w:rsidR="008E4016">
          <w:pgSz w:w="11910" w:h="16840"/>
          <w:pgMar w:top="1580" w:right="460" w:bottom="1680" w:left="1400" w:header="0" w:footer="1477" w:gutter="0"/>
          <w:cols w:space="720"/>
        </w:sectPr>
      </w:pPr>
    </w:p>
    <w:p w:rsidR="008E4016" w:rsidRDefault="007A1690">
      <w:pPr>
        <w:pStyle w:val="110"/>
        <w:numPr>
          <w:ilvl w:val="0"/>
          <w:numId w:val="10"/>
        </w:numPr>
        <w:tabs>
          <w:tab w:val="left" w:pos="1984"/>
          <w:tab w:val="left" w:pos="1985"/>
        </w:tabs>
        <w:spacing w:line="276" w:lineRule="auto"/>
        <w:ind w:left="1974" w:right="1340" w:hanging="339"/>
        <w:jc w:val="left"/>
      </w:pPr>
      <w:bookmarkStart w:id="7" w:name="_bookmark6"/>
      <w:bookmarkEnd w:id="7"/>
      <w:r>
        <w:lastRenderedPageBreak/>
        <w:t>ПОДГОТОВКА ДОКЛАДА И ПОРЯДОК ЗАЩИТЫ ВЫПУСКНОЙ КВАЛИФИКАЦИОННОЙ</w:t>
      </w:r>
      <w:r>
        <w:rPr>
          <w:spacing w:val="-6"/>
        </w:rPr>
        <w:t xml:space="preserve"> </w:t>
      </w:r>
      <w:r>
        <w:t>РАБОТЫ</w:t>
      </w:r>
    </w:p>
    <w:p w:rsidR="008E4016" w:rsidRDefault="008E4016">
      <w:pPr>
        <w:pStyle w:val="a3"/>
        <w:ind w:left="0"/>
        <w:jc w:val="left"/>
        <w:rPr>
          <w:b/>
          <w:sz w:val="30"/>
        </w:rPr>
      </w:pPr>
    </w:p>
    <w:p w:rsidR="008E4016" w:rsidRDefault="007A1690">
      <w:pPr>
        <w:pStyle w:val="a3"/>
        <w:spacing w:before="194" w:line="360" w:lineRule="auto"/>
        <w:ind w:right="386" w:firstLine="707"/>
      </w:pPr>
      <w:r>
        <w:t>Защита выпускной квалификационной работы проводится в установленное время на заседании Государственной аттестационной комиссии. Кроме членов комиссии на защите, по возможности, должны присутствовать научный руководитель квалификационной (дипломной) работы и рецензент, а также возможно присутствие студентов и преподавателей.</w:t>
      </w:r>
    </w:p>
    <w:p w:rsidR="008E4016" w:rsidRDefault="007A1690">
      <w:pPr>
        <w:pStyle w:val="a3"/>
        <w:spacing w:line="360" w:lineRule="auto"/>
        <w:ind w:left="489" w:right="573" w:firstLine="707"/>
      </w:pPr>
      <w:r>
        <w:t xml:space="preserve">На защиту ВКР отводится </w:t>
      </w:r>
      <w:r>
        <w:rPr>
          <w:b/>
          <w:i/>
        </w:rPr>
        <w:t>до одного академического часа на одного обучающегося</w:t>
      </w:r>
      <w:r>
        <w:t>. Процедура защиты устанавливается председателем ГЭК по согласованию с членами ГЭК и, как правило, включает доклад обучающегося (</w:t>
      </w:r>
      <w:r>
        <w:rPr>
          <w:b/>
          <w:i/>
        </w:rPr>
        <w:t>не более 10-15 минут</w:t>
      </w:r>
      <w:r>
        <w:t>),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w:t>
      </w:r>
      <w:r>
        <w:rPr>
          <w:spacing w:val="-2"/>
        </w:rPr>
        <w:t xml:space="preserve"> </w:t>
      </w:r>
      <w:r>
        <w:t>ГЭК.</w:t>
      </w:r>
    </w:p>
    <w:p w:rsidR="008E4016" w:rsidRDefault="007A1690">
      <w:pPr>
        <w:pStyle w:val="a3"/>
        <w:spacing w:before="1" w:line="360" w:lineRule="auto"/>
        <w:ind w:right="382" w:firstLine="707"/>
      </w:pPr>
      <w:r>
        <w:t>Отзывы научного руководителя и рецензента, представленные в ГЭК, должны быть оформлены в соответствии с требованиями, указанными в положении по подготовке и защите выпускных квалификационных работ.</w:t>
      </w:r>
    </w:p>
    <w:p w:rsidR="008E4016" w:rsidRDefault="007A1690">
      <w:pPr>
        <w:pStyle w:val="a3"/>
        <w:spacing w:line="360" w:lineRule="auto"/>
        <w:ind w:right="384" w:firstLine="707"/>
      </w:pPr>
      <w:r>
        <w:t>Защита начинается с доклада студента по теме выпускной квалификационной работы. Студент должен излагать основное содержание своей выпускной квалификационной работы свободно, не читая текст доклада или слайда. Доклад следует начинать с обоснования актуальности темы исследования, его цели и задач, далее раскрывать основное содержание квалификационной работы, то, каким образом были решены поставленные задачи. Должны быть сформулированы основные результаты работы, выводы и предложения. Защита должна сопровождаться</w:t>
      </w:r>
      <w:r>
        <w:rPr>
          <w:spacing w:val="52"/>
        </w:rPr>
        <w:t xml:space="preserve"> </w:t>
      </w:r>
      <w:r>
        <w:t>демонстрацией</w:t>
      </w:r>
    </w:p>
    <w:p w:rsidR="008E4016" w:rsidRDefault="008E4016">
      <w:pPr>
        <w:spacing w:line="360" w:lineRule="auto"/>
        <w:sectPr w:rsidR="008E4016">
          <w:pgSz w:w="11910" w:h="16840"/>
          <w:pgMar w:top="1580" w:right="460" w:bottom="1680" w:left="1400" w:header="0" w:footer="1477" w:gutter="0"/>
          <w:cols w:space="720"/>
        </w:sectPr>
      </w:pPr>
    </w:p>
    <w:p w:rsidR="008E4016" w:rsidRDefault="007A1690">
      <w:pPr>
        <w:pStyle w:val="a3"/>
        <w:spacing w:before="120" w:line="360" w:lineRule="auto"/>
        <w:ind w:right="388"/>
      </w:pPr>
      <w:r>
        <w:lastRenderedPageBreak/>
        <w:t>компьютерной презентации работы. Заранее быть подготовлен и роздан членам ГЭК наглядный графический (таблицы, схемы) или текстовый материал, иллюстрирующий основные положения работы.</w:t>
      </w:r>
    </w:p>
    <w:p w:rsidR="008E4016" w:rsidRDefault="007A1690">
      <w:pPr>
        <w:pStyle w:val="a3"/>
        <w:spacing w:before="1" w:line="360" w:lineRule="auto"/>
        <w:ind w:right="386" w:firstLine="707"/>
      </w:pPr>
      <w:r>
        <w:t>После завершения доклада члены ГЭК задают студенту вопросы как непосредственно связанные с темой дипломной работы, так и близко к ней относящиеся. При ответах на вопросы студент имеет право пользоваться своей работой.</w:t>
      </w:r>
    </w:p>
    <w:p w:rsidR="008E4016" w:rsidRDefault="007A1690">
      <w:pPr>
        <w:pStyle w:val="a3"/>
        <w:ind w:left="1197"/>
      </w:pPr>
      <w:r>
        <w:t>На защиту ВКР студент готовит:</w:t>
      </w:r>
    </w:p>
    <w:p w:rsidR="008E4016" w:rsidRDefault="007A1690">
      <w:pPr>
        <w:pStyle w:val="a4"/>
        <w:numPr>
          <w:ilvl w:val="1"/>
          <w:numId w:val="3"/>
        </w:numPr>
        <w:tabs>
          <w:tab w:val="left" w:pos="1717"/>
          <w:tab w:val="left" w:pos="1718"/>
          <w:tab w:val="left" w:pos="2797"/>
          <w:tab w:val="left" w:pos="4062"/>
          <w:tab w:val="left" w:pos="5596"/>
          <w:tab w:val="left" w:pos="7388"/>
        </w:tabs>
        <w:spacing w:before="160" w:line="352" w:lineRule="auto"/>
        <w:ind w:right="390" w:firstLine="707"/>
        <w:jc w:val="left"/>
        <w:rPr>
          <w:rFonts w:ascii="Symbol" w:hAnsi="Symbol"/>
          <w:sz w:val="28"/>
        </w:rPr>
      </w:pPr>
      <w:r>
        <w:rPr>
          <w:sz w:val="28"/>
        </w:rPr>
        <w:t>доклад</w:t>
      </w:r>
      <w:r>
        <w:rPr>
          <w:sz w:val="28"/>
        </w:rPr>
        <w:tab/>
        <w:t>(краткое</w:t>
      </w:r>
      <w:r>
        <w:rPr>
          <w:sz w:val="28"/>
        </w:rPr>
        <w:tab/>
        <w:t>изложение</w:t>
      </w:r>
      <w:r>
        <w:rPr>
          <w:sz w:val="28"/>
        </w:rPr>
        <w:tab/>
        <w:t>проведенной</w:t>
      </w:r>
      <w:r>
        <w:rPr>
          <w:sz w:val="28"/>
        </w:rPr>
        <w:tab/>
      </w:r>
      <w:r>
        <w:rPr>
          <w:spacing w:val="-1"/>
          <w:sz w:val="28"/>
        </w:rPr>
        <w:t xml:space="preserve">исследовательской </w:t>
      </w:r>
      <w:r>
        <w:rPr>
          <w:sz w:val="28"/>
        </w:rPr>
        <w:t>работы);</w:t>
      </w:r>
    </w:p>
    <w:p w:rsidR="008E4016" w:rsidRDefault="007A1690">
      <w:pPr>
        <w:pStyle w:val="a4"/>
        <w:numPr>
          <w:ilvl w:val="1"/>
          <w:numId w:val="3"/>
        </w:numPr>
        <w:tabs>
          <w:tab w:val="left" w:pos="1717"/>
          <w:tab w:val="left" w:pos="1718"/>
        </w:tabs>
        <w:spacing w:before="9" w:line="350" w:lineRule="auto"/>
        <w:ind w:right="390" w:firstLine="707"/>
        <w:jc w:val="left"/>
        <w:rPr>
          <w:rFonts w:ascii="Symbol" w:hAnsi="Symbol"/>
          <w:sz w:val="28"/>
        </w:rPr>
      </w:pPr>
      <w:r>
        <w:rPr>
          <w:sz w:val="28"/>
        </w:rPr>
        <w:t>презентацию (слайды в наглядном виде отражающие основные этапы и результаты</w:t>
      </w:r>
      <w:r>
        <w:rPr>
          <w:spacing w:val="-4"/>
          <w:sz w:val="28"/>
        </w:rPr>
        <w:t xml:space="preserve"> </w:t>
      </w:r>
      <w:r>
        <w:rPr>
          <w:sz w:val="28"/>
        </w:rPr>
        <w:t>исследования);</w:t>
      </w:r>
    </w:p>
    <w:p w:rsidR="008E4016" w:rsidRDefault="007A1690">
      <w:pPr>
        <w:pStyle w:val="a4"/>
        <w:numPr>
          <w:ilvl w:val="1"/>
          <w:numId w:val="3"/>
        </w:numPr>
        <w:tabs>
          <w:tab w:val="left" w:pos="1717"/>
          <w:tab w:val="left" w:pos="1718"/>
        </w:tabs>
        <w:spacing w:before="16" w:line="350" w:lineRule="auto"/>
        <w:ind w:right="392" w:firstLine="707"/>
        <w:jc w:val="left"/>
        <w:rPr>
          <w:rFonts w:ascii="Symbol" w:hAnsi="Symbol"/>
          <w:sz w:val="28"/>
        </w:rPr>
      </w:pPr>
      <w:r>
        <w:rPr>
          <w:sz w:val="28"/>
        </w:rPr>
        <w:t>демонстрационный материал (материалы, выполненные в период подготовки ВКР).</w:t>
      </w:r>
    </w:p>
    <w:p w:rsidR="008E4016" w:rsidRDefault="007A1690">
      <w:pPr>
        <w:pStyle w:val="a3"/>
        <w:spacing w:before="14"/>
        <w:ind w:left="1010"/>
        <w:jc w:val="left"/>
      </w:pPr>
      <w:r>
        <w:t>Решение ГЭК об итоговой оценке основывается на оценках:</w:t>
      </w:r>
    </w:p>
    <w:p w:rsidR="008E4016" w:rsidRDefault="007A1690">
      <w:pPr>
        <w:pStyle w:val="a4"/>
        <w:numPr>
          <w:ilvl w:val="1"/>
          <w:numId w:val="3"/>
        </w:numPr>
        <w:tabs>
          <w:tab w:val="left" w:pos="1717"/>
          <w:tab w:val="left" w:pos="1718"/>
        </w:tabs>
        <w:spacing w:before="162" w:line="350" w:lineRule="auto"/>
        <w:ind w:right="386" w:firstLine="707"/>
        <w:jc w:val="left"/>
        <w:rPr>
          <w:rFonts w:ascii="Symbol" w:hAnsi="Symbol"/>
          <w:sz w:val="28"/>
        </w:rPr>
      </w:pPr>
      <w:r>
        <w:rPr>
          <w:sz w:val="28"/>
        </w:rPr>
        <w:t>научного руководителя за работу, учитывая ее теоретическую и практическую</w:t>
      </w:r>
      <w:r>
        <w:rPr>
          <w:spacing w:val="-2"/>
          <w:sz w:val="28"/>
        </w:rPr>
        <w:t xml:space="preserve"> </w:t>
      </w:r>
      <w:r>
        <w:rPr>
          <w:sz w:val="28"/>
        </w:rPr>
        <w:t>значимость;</w:t>
      </w:r>
    </w:p>
    <w:p w:rsidR="008E4016" w:rsidRDefault="007A1690">
      <w:pPr>
        <w:pStyle w:val="a4"/>
        <w:numPr>
          <w:ilvl w:val="1"/>
          <w:numId w:val="3"/>
        </w:numPr>
        <w:tabs>
          <w:tab w:val="left" w:pos="1717"/>
          <w:tab w:val="left" w:pos="1718"/>
        </w:tabs>
        <w:spacing w:before="13"/>
        <w:ind w:left="1718"/>
        <w:jc w:val="left"/>
        <w:rPr>
          <w:rFonts w:ascii="Symbol" w:hAnsi="Symbol"/>
          <w:sz w:val="28"/>
        </w:rPr>
      </w:pPr>
      <w:r>
        <w:rPr>
          <w:sz w:val="28"/>
        </w:rPr>
        <w:t>рецензента за работу в</w:t>
      </w:r>
      <w:r>
        <w:rPr>
          <w:spacing w:val="-6"/>
          <w:sz w:val="28"/>
        </w:rPr>
        <w:t xml:space="preserve"> </w:t>
      </w:r>
      <w:r>
        <w:rPr>
          <w:sz w:val="28"/>
        </w:rPr>
        <w:t>целом;</w:t>
      </w:r>
    </w:p>
    <w:p w:rsidR="008E4016" w:rsidRDefault="007A1690">
      <w:pPr>
        <w:pStyle w:val="a4"/>
        <w:numPr>
          <w:ilvl w:val="1"/>
          <w:numId w:val="3"/>
        </w:numPr>
        <w:tabs>
          <w:tab w:val="left" w:pos="1717"/>
          <w:tab w:val="left" w:pos="1718"/>
        </w:tabs>
        <w:spacing w:before="162" w:line="360" w:lineRule="auto"/>
        <w:ind w:right="389" w:firstLine="707"/>
        <w:jc w:val="left"/>
        <w:rPr>
          <w:rFonts w:ascii="Symbol" w:hAnsi="Symbol"/>
        </w:rPr>
      </w:pPr>
      <w:r>
        <w:rPr>
          <w:sz w:val="28"/>
        </w:rPr>
        <w:t>членов ГЭК за содержание работы, ее защиту, включая доклад, ответы на вопросы и замечания</w:t>
      </w:r>
      <w:r>
        <w:rPr>
          <w:spacing w:val="-5"/>
          <w:sz w:val="28"/>
        </w:rPr>
        <w:t xml:space="preserve"> </w:t>
      </w:r>
      <w:r>
        <w:rPr>
          <w:sz w:val="28"/>
        </w:rPr>
        <w:t>рецензента.</w:t>
      </w:r>
    </w:p>
    <w:p w:rsidR="008E4016" w:rsidRDefault="007A1690">
      <w:pPr>
        <w:pStyle w:val="a3"/>
        <w:spacing w:before="1" w:line="360" w:lineRule="auto"/>
        <w:ind w:right="384" w:firstLine="707"/>
      </w:pPr>
      <w:r>
        <w:t>Защита выпускных квалификационных работ оформляется протоколом. Протоколы подписываются членами экзаменационной комиссии и утверждаются председателем ГЭК или его заместителем. Результаты защиты ВКР определяются оценками «отлично», «хорошо», «удовлетворительно»,</w:t>
      </w:r>
    </w:p>
    <w:p w:rsidR="008E4016" w:rsidRDefault="007A1690">
      <w:pPr>
        <w:pStyle w:val="a3"/>
        <w:spacing w:line="362" w:lineRule="auto"/>
        <w:ind w:right="392"/>
      </w:pPr>
      <w:r>
        <w:t>«неудовлетворительно» и объявляются в тот же день после оформления в установленном порядке протокола заседания ГЭК</w:t>
      </w:r>
    </w:p>
    <w:p w:rsidR="008E4016" w:rsidRDefault="008E4016">
      <w:pPr>
        <w:spacing w:line="362" w:lineRule="auto"/>
        <w:sectPr w:rsidR="008E4016">
          <w:pgSz w:w="11910" w:h="16840"/>
          <w:pgMar w:top="1580" w:right="460" w:bottom="1680" w:left="1400" w:header="0" w:footer="1477" w:gutter="0"/>
          <w:cols w:space="720"/>
        </w:sectPr>
      </w:pPr>
    </w:p>
    <w:p w:rsidR="008E4016" w:rsidRDefault="007A1690">
      <w:pPr>
        <w:pStyle w:val="a3"/>
        <w:spacing w:before="120" w:line="360" w:lineRule="auto"/>
        <w:ind w:right="389" w:firstLine="707"/>
      </w:pPr>
      <w:r>
        <w:lastRenderedPageBreak/>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Повторное прохождение ГИА для одного лица назначается образовательной организацией не более двух раз.</w:t>
      </w:r>
    </w:p>
    <w:p w:rsidR="008E4016" w:rsidRDefault="007A1690">
      <w:pPr>
        <w:pStyle w:val="a3"/>
        <w:spacing w:line="360" w:lineRule="auto"/>
        <w:ind w:right="384" w:firstLine="707"/>
      </w:pPr>
      <w:r>
        <w:t>В случае, если защита выпускной квалификационной работы признается неудовлетворительной, ГЭК устанавливает возможность повторной защиты данной работы или необходимости разработки и защиты новой квалификационной работы, тему которой определяет выпускающая кафедра.</w:t>
      </w:r>
    </w:p>
    <w:p w:rsidR="008E4016" w:rsidRDefault="008E4016">
      <w:pPr>
        <w:spacing w:line="360" w:lineRule="auto"/>
        <w:sectPr w:rsidR="008E4016">
          <w:pgSz w:w="11910" w:h="16840"/>
          <w:pgMar w:top="1580" w:right="460" w:bottom="1680" w:left="1400" w:header="0" w:footer="1477" w:gutter="0"/>
          <w:cols w:space="720"/>
        </w:sectPr>
      </w:pPr>
    </w:p>
    <w:p w:rsidR="008E4016" w:rsidRDefault="007A1690">
      <w:pPr>
        <w:pStyle w:val="a4"/>
        <w:numPr>
          <w:ilvl w:val="0"/>
          <w:numId w:val="10"/>
        </w:numPr>
        <w:tabs>
          <w:tab w:val="left" w:pos="4364"/>
        </w:tabs>
        <w:spacing w:before="89" w:line="319" w:lineRule="auto"/>
        <w:ind w:left="868" w:right="3740" w:firstLine="3147"/>
        <w:jc w:val="both"/>
        <w:rPr>
          <w:b/>
          <w:sz w:val="28"/>
        </w:rPr>
      </w:pPr>
      <w:bookmarkStart w:id="8" w:name="_bookmark7"/>
      <w:bookmarkEnd w:id="8"/>
      <w:r>
        <w:rPr>
          <w:b/>
          <w:spacing w:val="-3"/>
          <w:sz w:val="28"/>
        </w:rPr>
        <w:lastRenderedPageBreak/>
        <w:t xml:space="preserve">ЛИТЕРАТУРА </w:t>
      </w:r>
      <w:r>
        <w:rPr>
          <w:b/>
          <w:spacing w:val="-5"/>
          <w:sz w:val="28"/>
        </w:rPr>
        <w:t xml:space="preserve">а) </w:t>
      </w:r>
      <w:r>
        <w:rPr>
          <w:b/>
          <w:spacing w:val="-7"/>
          <w:sz w:val="28"/>
        </w:rPr>
        <w:t>основная</w:t>
      </w:r>
      <w:r>
        <w:rPr>
          <w:b/>
          <w:spacing w:val="-36"/>
          <w:sz w:val="28"/>
        </w:rPr>
        <w:t xml:space="preserve"> </w:t>
      </w:r>
      <w:r>
        <w:rPr>
          <w:b/>
          <w:spacing w:val="-6"/>
          <w:sz w:val="28"/>
        </w:rPr>
        <w:t>литература:</w:t>
      </w:r>
    </w:p>
    <w:p w:rsidR="008E4016" w:rsidRDefault="007A1690">
      <w:pPr>
        <w:pStyle w:val="a4"/>
        <w:numPr>
          <w:ilvl w:val="0"/>
          <w:numId w:val="2"/>
        </w:numPr>
        <w:tabs>
          <w:tab w:val="left" w:pos="1718"/>
        </w:tabs>
        <w:spacing w:before="53" w:line="360" w:lineRule="auto"/>
        <w:ind w:right="385" w:firstLine="707"/>
        <w:rPr>
          <w:sz w:val="28"/>
        </w:rPr>
      </w:pPr>
      <w:r>
        <w:rPr>
          <w:sz w:val="28"/>
        </w:rPr>
        <w:t xml:space="preserve">Федеральный закон от 29 декабря 2012 г. № 273-ФЗ </w:t>
      </w:r>
      <w:r>
        <w:rPr>
          <w:spacing w:val="-2"/>
          <w:sz w:val="28"/>
        </w:rPr>
        <w:t xml:space="preserve">«Об </w:t>
      </w:r>
      <w:r>
        <w:rPr>
          <w:sz w:val="28"/>
        </w:rPr>
        <w:t>образовании в Российской</w:t>
      </w:r>
      <w:r>
        <w:rPr>
          <w:spacing w:val="-2"/>
          <w:sz w:val="28"/>
        </w:rPr>
        <w:t xml:space="preserve"> </w:t>
      </w:r>
      <w:r>
        <w:rPr>
          <w:sz w:val="28"/>
        </w:rPr>
        <w:t>Федерации».</w:t>
      </w:r>
    </w:p>
    <w:p w:rsidR="008E4016" w:rsidRDefault="007A1690">
      <w:pPr>
        <w:pStyle w:val="a4"/>
        <w:numPr>
          <w:ilvl w:val="0"/>
          <w:numId w:val="2"/>
        </w:numPr>
        <w:tabs>
          <w:tab w:val="left" w:pos="1718"/>
        </w:tabs>
        <w:spacing w:line="360" w:lineRule="auto"/>
        <w:ind w:right="385" w:firstLine="707"/>
        <w:rPr>
          <w:sz w:val="28"/>
        </w:rPr>
      </w:pPr>
      <w:r>
        <w:rPr>
          <w:sz w:val="28"/>
        </w:rPr>
        <w:t>Приказ Министерства образования и науки Российской Федерации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N</w:t>
      </w:r>
      <w:r>
        <w:rPr>
          <w:spacing w:val="-8"/>
          <w:sz w:val="28"/>
        </w:rPr>
        <w:t xml:space="preserve"> </w:t>
      </w:r>
      <w:r>
        <w:rPr>
          <w:sz w:val="28"/>
        </w:rPr>
        <w:t>30306).</w:t>
      </w:r>
    </w:p>
    <w:p w:rsidR="008E4016" w:rsidRDefault="007A1690">
      <w:pPr>
        <w:pStyle w:val="a4"/>
        <w:numPr>
          <w:ilvl w:val="0"/>
          <w:numId w:val="2"/>
        </w:numPr>
        <w:tabs>
          <w:tab w:val="left" w:pos="1718"/>
        </w:tabs>
        <w:spacing w:line="360" w:lineRule="auto"/>
        <w:ind w:right="389" w:firstLine="707"/>
        <w:rPr>
          <w:sz w:val="28"/>
        </w:rPr>
      </w:pPr>
      <w:r>
        <w:rPr>
          <w:sz w:val="28"/>
        </w:rPr>
        <w:t xml:space="preserve">Приказ Министерства образования и науки Российской Федерации от 14 июня 2013 г. № 464 «Порядок организации и осуществления образовательной деятельности по образовательным программам среднего профессионального образования» </w:t>
      </w:r>
      <w:r>
        <w:rPr>
          <w:sz w:val="24"/>
        </w:rPr>
        <w:t>(</w:t>
      </w:r>
      <w:r>
        <w:rPr>
          <w:sz w:val="28"/>
        </w:rPr>
        <w:t>Зарегистрировано в Минюсте России 30.07.2013 N</w:t>
      </w:r>
      <w:r>
        <w:rPr>
          <w:spacing w:val="-2"/>
          <w:sz w:val="28"/>
        </w:rPr>
        <w:t xml:space="preserve"> </w:t>
      </w:r>
      <w:r>
        <w:rPr>
          <w:sz w:val="28"/>
        </w:rPr>
        <w:t>29200).</w:t>
      </w:r>
    </w:p>
    <w:p w:rsidR="008E4016" w:rsidRDefault="007A1690">
      <w:pPr>
        <w:pStyle w:val="a4"/>
        <w:numPr>
          <w:ilvl w:val="0"/>
          <w:numId w:val="2"/>
        </w:numPr>
        <w:tabs>
          <w:tab w:val="left" w:pos="1718"/>
        </w:tabs>
        <w:spacing w:line="362" w:lineRule="auto"/>
        <w:ind w:right="383" w:firstLine="707"/>
        <w:rPr>
          <w:sz w:val="28"/>
        </w:rPr>
      </w:pPr>
      <w:r>
        <w:rPr>
          <w:sz w:val="28"/>
        </w:rPr>
        <w:t>Федеральный государственный образовательный стандарт среднего профессионального образования по специальности</w:t>
      </w:r>
      <w:r>
        <w:rPr>
          <w:spacing w:val="49"/>
          <w:sz w:val="28"/>
        </w:rPr>
        <w:t xml:space="preserve"> </w:t>
      </w:r>
      <w:r>
        <w:rPr>
          <w:sz w:val="28"/>
        </w:rPr>
        <w:t>09.02.04</w:t>
      </w:r>
    </w:p>
    <w:p w:rsidR="008E4016" w:rsidRDefault="007A1690">
      <w:pPr>
        <w:pStyle w:val="a3"/>
        <w:spacing w:line="317" w:lineRule="exact"/>
      </w:pPr>
      <w:r>
        <w:t>«Информационные системы (по отраслям)».</w:t>
      </w:r>
    </w:p>
    <w:p w:rsidR="008E4016" w:rsidRDefault="007A1690">
      <w:pPr>
        <w:pStyle w:val="a4"/>
        <w:numPr>
          <w:ilvl w:val="0"/>
          <w:numId w:val="2"/>
        </w:numPr>
        <w:tabs>
          <w:tab w:val="left" w:pos="1718"/>
        </w:tabs>
        <w:spacing w:before="159" w:line="360" w:lineRule="auto"/>
        <w:ind w:right="388" w:firstLine="707"/>
        <w:rPr>
          <w:sz w:val="28"/>
        </w:rPr>
      </w:pPr>
      <w:r>
        <w:rPr>
          <w:sz w:val="28"/>
        </w:rPr>
        <w:t>Письмо Министерства образования и науки Российской Федерации от 20 июля 2015 г. N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w:t>
      </w:r>
      <w:r>
        <w:rPr>
          <w:spacing w:val="-2"/>
          <w:sz w:val="28"/>
        </w:rPr>
        <w:t xml:space="preserve"> </w:t>
      </w:r>
      <w:r>
        <w:rPr>
          <w:sz w:val="28"/>
        </w:rPr>
        <w:t>звена».</w:t>
      </w:r>
    </w:p>
    <w:p w:rsidR="008E4016" w:rsidRDefault="007A1690">
      <w:pPr>
        <w:pStyle w:val="a4"/>
        <w:numPr>
          <w:ilvl w:val="0"/>
          <w:numId w:val="2"/>
        </w:numPr>
        <w:tabs>
          <w:tab w:val="left" w:pos="1718"/>
        </w:tabs>
        <w:spacing w:line="362" w:lineRule="auto"/>
        <w:ind w:right="386" w:firstLine="707"/>
        <w:rPr>
          <w:sz w:val="28"/>
        </w:rPr>
      </w:pPr>
      <w:r>
        <w:rPr>
          <w:sz w:val="28"/>
        </w:rPr>
        <w:t>ГОСТ 7.1-2003 Библиографическая запись. Библиографическое описание.</w:t>
      </w:r>
    </w:p>
    <w:p w:rsidR="008E4016" w:rsidRDefault="008E4016">
      <w:pPr>
        <w:spacing w:line="362" w:lineRule="auto"/>
        <w:jc w:val="both"/>
        <w:rPr>
          <w:sz w:val="28"/>
        </w:rPr>
        <w:sectPr w:rsidR="008E4016">
          <w:pgSz w:w="11910" w:h="16840"/>
          <w:pgMar w:top="1580" w:right="460" w:bottom="1680" w:left="1400" w:header="0" w:footer="1477" w:gutter="0"/>
          <w:cols w:space="720"/>
        </w:sectPr>
      </w:pPr>
    </w:p>
    <w:p w:rsidR="008E4016" w:rsidRDefault="007A1690">
      <w:pPr>
        <w:pStyle w:val="a4"/>
        <w:numPr>
          <w:ilvl w:val="0"/>
          <w:numId w:val="2"/>
        </w:numPr>
        <w:tabs>
          <w:tab w:val="left" w:pos="1718"/>
        </w:tabs>
        <w:spacing w:before="120" w:line="360" w:lineRule="auto"/>
        <w:ind w:right="384" w:firstLine="707"/>
        <w:rPr>
          <w:sz w:val="28"/>
        </w:rPr>
      </w:pPr>
      <w:r>
        <w:rPr>
          <w:sz w:val="28"/>
        </w:rPr>
        <w:lastRenderedPageBreak/>
        <w:t>ГОСТ 7.32-2001 Система стандартов по информации. Библиотечному и издательскому делу. Отчет о научно-исследовательской работе. Структура и правила</w:t>
      </w:r>
      <w:r>
        <w:rPr>
          <w:spacing w:val="-3"/>
          <w:sz w:val="28"/>
        </w:rPr>
        <w:t xml:space="preserve"> </w:t>
      </w:r>
      <w:r>
        <w:rPr>
          <w:sz w:val="28"/>
        </w:rPr>
        <w:t>оформление.</w:t>
      </w:r>
    </w:p>
    <w:p w:rsidR="008E4016" w:rsidRDefault="007A1690">
      <w:pPr>
        <w:pStyle w:val="a4"/>
        <w:numPr>
          <w:ilvl w:val="0"/>
          <w:numId w:val="2"/>
        </w:numPr>
        <w:tabs>
          <w:tab w:val="left" w:pos="1718"/>
        </w:tabs>
        <w:spacing w:before="1" w:line="360" w:lineRule="auto"/>
        <w:ind w:right="388" w:firstLine="707"/>
        <w:rPr>
          <w:sz w:val="28"/>
        </w:rPr>
      </w:pPr>
      <w:r>
        <w:rPr>
          <w:sz w:val="28"/>
        </w:rPr>
        <w:t>ГОСТ 34.602-89 Техническое задание на создание автоматизированной системы. - М.: Изд-во стандартов,</w:t>
      </w:r>
      <w:r>
        <w:rPr>
          <w:spacing w:val="-4"/>
          <w:sz w:val="28"/>
        </w:rPr>
        <w:t xml:space="preserve"> </w:t>
      </w:r>
      <w:r>
        <w:rPr>
          <w:sz w:val="28"/>
        </w:rPr>
        <w:t>1994.</w:t>
      </w:r>
    </w:p>
    <w:p w:rsidR="008E4016" w:rsidRDefault="007A1690">
      <w:pPr>
        <w:pStyle w:val="a4"/>
        <w:numPr>
          <w:ilvl w:val="0"/>
          <w:numId w:val="2"/>
        </w:numPr>
        <w:tabs>
          <w:tab w:val="left" w:pos="1718"/>
        </w:tabs>
        <w:spacing w:line="360" w:lineRule="auto"/>
        <w:ind w:right="386" w:firstLine="707"/>
        <w:rPr>
          <w:sz w:val="28"/>
        </w:rPr>
      </w:pPr>
      <w:r>
        <w:rPr>
          <w:sz w:val="28"/>
        </w:rPr>
        <w:t>ГОСТ 34.601-90 Информационная технология. Комплекс стандартов на автоматизированные системы. Стадии создания. - М: Изд-во стандартов</w:t>
      </w:r>
      <w:r>
        <w:rPr>
          <w:spacing w:val="-5"/>
          <w:sz w:val="28"/>
        </w:rPr>
        <w:t xml:space="preserve"> </w:t>
      </w:r>
      <w:r>
        <w:rPr>
          <w:sz w:val="28"/>
        </w:rPr>
        <w:t>1991.</w:t>
      </w:r>
    </w:p>
    <w:p w:rsidR="008E4016" w:rsidRDefault="007A1690">
      <w:pPr>
        <w:pStyle w:val="a4"/>
        <w:numPr>
          <w:ilvl w:val="0"/>
          <w:numId w:val="2"/>
        </w:numPr>
        <w:tabs>
          <w:tab w:val="left" w:pos="1718"/>
        </w:tabs>
        <w:spacing w:line="360" w:lineRule="auto"/>
        <w:ind w:right="383" w:firstLine="707"/>
        <w:rPr>
          <w:sz w:val="28"/>
        </w:rPr>
      </w:pPr>
      <w:r>
        <w:rPr>
          <w:sz w:val="28"/>
        </w:rPr>
        <w:t>ГОСТ Р ИСО/МЭК 12207-99 Информационная технология. Процессы жизненного цикла программных средств. - М.: Изд-во стандартов, 2003.</w:t>
      </w:r>
    </w:p>
    <w:p w:rsidR="008E4016" w:rsidRDefault="007A1690">
      <w:pPr>
        <w:pStyle w:val="a4"/>
        <w:numPr>
          <w:ilvl w:val="0"/>
          <w:numId w:val="2"/>
        </w:numPr>
        <w:tabs>
          <w:tab w:val="left" w:pos="1718"/>
        </w:tabs>
        <w:spacing w:before="1" w:line="360" w:lineRule="auto"/>
        <w:ind w:right="388" w:firstLine="707"/>
        <w:rPr>
          <w:sz w:val="28"/>
        </w:rPr>
      </w:pPr>
      <w:r>
        <w:rPr>
          <w:sz w:val="28"/>
        </w:rPr>
        <w:t>ГОСТ 28806-90. Качество программных средств. Термины и определения.</w:t>
      </w:r>
    </w:p>
    <w:p w:rsidR="008E4016" w:rsidRDefault="007A1690">
      <w:pPr>
        <w:pStyle w:val="a4"/>
        <w:numPr>
          <w:ilvl w:val="0"/>
          <w:numId w:val="2"/>
        </w:numPr>
        <w:tabs>
          <w:tab w:val="left" w:pos="1718"/>
        </w:tabs>
        <w:spacing w:line="360" w:lineRule="auto"/>
        <w:ind w:right="382" w:firstLine="707"/>
        <w:rPr>
          <w:sz w:val="28"/>
        </w:rPr>
      </w:pPr>
      <w:r>
        <w:rPr>
          <w:sz w:val="28"/>
        </w:rPr>
        <w:t>Руководящий документ по стандартизации РД 50-34.698-90. Методические указания. Информационная технология. Автоматизированные системы. Требования к содержанию</w:t>
      </w:r>
      <w:r>
        <w:rPr>
          <w:spacing w:val="-7"/>
          <w:sz w:val="28"/>
        </w:rPr>
        <w:t xml:space="preserve"> </w:t>
      </w:r>
      <w:r>
        <w:rPr>
          <w:sz w:val="28"/>
        </w:rPr>
        <w:t>документов.</w:t>
      </w:r>
    </w:p>
    <w:p w:rsidR="008E4016" w:rsidRDefault="007A1690">
      <w:pPr>
        <w:pStyle w:val="a4"/>
        <w:numPr>
          <w:ilvl w:val="0"/>
          <w:numId w:val="2"/>
        </w:numPr>
        <w:tabs>
          <w:tab w:val="left" w:pos="1718"/>
        </w:tabs>
        <w:spacing w:line="360" w:lineRule="auto"/>
        <w:ind w:right="383" w:firstLine="707"/>
        <w:rPr>
          <w:sz w:val="28"/>
        </w:rPr>
      </w:pPr>
      <w:r>
        <w:rPr>
          <w:sz w:val="28"/>
        </w:rPr>
        <w:t>Голицына О. Л. Основы проектирования баз данных: Учебное пособие / Голицына О.Л., Партыка Т.Л., Попов И.И., - 2-е изд. - М.:Форум, НИЦ ИНФРА-М, 2016. - 416 с. (способ доступа URL:</w:t>
      </w:r>
      <w:hyperlink r:id="rId13">
        <w:r>
          <w:rPr>
            <w:color w:val="0000FF"/>
            <w:sz w:val="28"/>
            <w:u w:val="single" w:color="0000FF"/>
          </w:rPr>
          <w:t xml:space="preserve"> http://znanium.com/bookread2.php?book=552969</w:t>
        </w:r>
      </w:hyperlink>
      <w:r>
        <w:rPr>
          <w:sz w:val="28"/>
        </w:rPr>
        <w:t>)</w:t>
      </w:r>
    </w:p>
    <w:p w:rsidR="008E4016" w:rsidRDefault="007A1690">
      <w:pPr>
        <w:pStyle w:val="a4"/>
        <w:numPr>
          <w:ilvl w:val="0"/>
          <w:numId w:val="2"/>
        </w:numPr>
        <w:tabs>
          <w:tab w:val="left" w:pos="1718"/>
        </w:tabs>
        <w:spacing w:line="360" w:lineRule="auto"/>
        <w:ind w:right="384" w:firstLine="707"/>
        <w:rPr>
          <w:sz w:val="28"/>
        </w:rPr>
      </w:pPr>
      <w:r>
        <w:rPr>
          <w:sz w:val="28"/>
        </w:rPr>
        <w:t>Виснадул Б.Д., Кокарева Е.В., Гагарина Л.Г. Технология разработки</w:t>
      </w:r>
      <w:r>
        <w:rPr>
          <w:spacing w:val="24"/>
          <w:sz w:val="28"/>
        </w:rPr>
        <w:t xml:space="preserve"> </w:t>
      </w:r>
      <w:r>
        <w:rPr>
          <w:sz w:val="28"/>
        </w:rPr>
        <w:t>программного</w:t>
      </w:r>
      <w:r>
        <w:rPr>
          <w:spacing w:val="22"/>
          <w:sz w:val="28"/>
        </w:rPr>
        <w:t xml:space="preserve"> </w:t>
      </w:r>
      <w:r>
        <w:rPr>
          <w:sz w:val="28"/>
        </w:rPr>
        <w:t>обеспечения.</w:t>
      </w:r>
      <w:r>
        <w:rPr>
          <w:spacing w:val="22"/>
          <w:sz w:val="28"/>
        </w:rPr>
        <w:t xml:space="preserve"> </w:t>
      </w:r>
      <w:r>
        <w:rPr>
          <w:sz w:val="28"/>
        </w:rPr>
        <w:t>Гриф</w:t>
      </w:r>
      <w:r>
        <w:rPr>
          <w:spacing w:val="25"/>
          <w:sz w:val="28"/>
        </w:rPr>
        <w:t xml:space="preserve"> </w:t>
      </w:r>
      <w:r>
        <w:rPr>
          <w:sz w:val="28"/>
        </w:rPr>
        <w:t>УМО</w:t>
      </w:r>
      <w:r>
        <w:rPr>
          <w:spacing w:val="23"/>
          <w:sz w:val="28"/>
        </w:rPr>
        <w:t xml:space="preserve"> </w:t>
      </w:r>
      <w:r>
        <w:rPr>
          <w:sz w:val="28"/>
        </w:rPr>
        <w:t>ВУЗов</w:t>
      </w:r>
      <w:r>
        <w:rPr>
          <w:spacing w:val="21"/>
          <w:sz w:val="28"/>
        </w:rPr>
        <w:t xml:space="preserve"> </w:t>
      </w:r>
      <w:r>
        <w:rPr>
          <w:sz w:val="28"/>
        </w:rPr>
        <w:t>России.</w:t>
      </w:r>
      <w:r>
        <w:rPr>
          <w:spacing w:val="30"/>
          <w:sz w:val="28"/>
        </w:rPr>
        <w:t xml:space="preserve"> </w:t>
      </w:r>
      <w:r>
        <w:rPr>
          <w:sz w:val="28"/>
        </w:rPr>
        <w:t>-</w:t>
      </w:r>
      <w:r>
        <w:rPr>
          <w:spacing w:val="25"/>
          <w:sz w:val="28"/>
        </w:rPr>
        <w:t xml:space="preserve"> </w:t>
      </w:r>
      <w:r>
        <w:rPr>
          <w:sz w:val="28"/>
        </w:rPr>
        <w:t>М.:</w:t>
      </w:r>
      <w:r>
        <w:rPr>
          <w:spacing w:val="25"/>
          <w:sz w:val="28"/>
        </w:rPr>
        <w:t xml:space="preserve"> </w:t>
      </w:r>
      <w:r>
        <w:rPr>
          <w:sz w:val="28"/>
        </w:rPr>
        <w:t>ИД</w:t>
      </w:r>
    </w:p>
    <w:p w:rsidR="008E4016" w:rsidRDefault="007A1690">
      <w:pPr>
        <w:pStyle w:val="a3"/>
        <w:spacing w:line="321" w:lineRule="exact"/>
      </w:pPr>
      <w:r>
        <w:t>«ФОРУМ», 2015. – 400 с.</w:t>
      </w:r>
    </w:p>
    <w:p w:rsidR="008E4016" w:rsidRDefault="007A1690">
      <w:pPr>
        <w:pStyle w:val="a4"/>
        <w:numPr>
          <w:ilvl w:val="0"/>
          <w:numId w:val="2"/>
        </w:numPr>
        <w:tabs>
          <w:tab w:val="left" w:pos="1718"/>
        </w:tabs>
        <w:spacing w:before="161" w:line="362" w:lineRule="auto"/>
        <w:ind w:right="384" w:firstLine="707"/>
        <w:rPr>
          <w:sz w:val="28"/>
        </w:rPr>
      </w:pPr>
      <w:r>
        <w:rPr>
          <w:sz w:val="28"/>
        </w:rPr>
        <w:t>Гагарина Л.Г. Разработка и эксплуатация автоматизированных информационных систем. Учебное пособие. Гриф МО РФ. – М.:</w:t>
      </w:r>
      <w:r>
        <w:rPr>
          <w:spacing w:val="39"/>
          <w:sz w:val="28"/>
        </w:rPr>
        <w:t xml:space="preserve"> </w:t>
      </w:r>
      <w:r>
        <w:rPr>
          <w:sz w:val="28"/>
        </w:rPr>
        <w:t>ИД</w:t>
      </w:r>
    </w:p>
    <w:p w:rsidR="008E4016" w:rsidRDefault="007A1690">
      <w:pPr>
        <w:pStyle w:val="a3"/>
        <w:spacing w:line="317" w:lineRule="exact"/>
      </w:pPr>
      <w:r>
        <w:t>«ФОРУМ», 2014. – 384 с.</w:t>
      </w:r>
    </w:p>
    <w:p w:rsidR="008E4016" w:rsidRDefault="007A1690">
      <w:pPr>
        <w:pStyle w:val="a4"/>
        <w:numPr>
          <w:ilvl w:val="0"/>
          <w:numId w:val="2"/>
        </w:numPr>
        <w:tabs>
          <w:tab w:val="left" w:pos="1718"/>
        </w:tabs>
        <w:spacing w:before="2" w:line="480" w:lineRule="atLeast"/>
        <w:ind w:right="391" w:firstLine="707"/>
        <w:rPr>
          <w:sz w:val="28"/>
        </w:rPr>
      </w:pPr>
      <w:r>
        <w:rPr>
          <w:sz w:val="28"/>
        </w:rPr>
        <w:t>Ананьева Т.Н/ Стандартизация, сертификация и управление качеством программного обеспечения: Учебное пособие / Ананьева</w:t>
      </w:r>
      <w:r>
        <w:rPr>
          <w:spacing w:val="48"/>
          <w:sz w:val="28"/>
        </w:rPr>
        <w:t xml:space="preserve"> </w:t>
      </w:r>
      <w:r>
        <w:rPr>
          <w:sz w:val="28"/>
        </w:rPr>
        <w:t>Т.Н.,</w:t>
      </w:r>
    </w:p>
    <w:p w:rsidR="008E4016" w:rsidRDefault="008E4016">
      <w:pPr>
        <w:spacing w:line="480" w:lineRule="atLeast"/>
        <w:jc w:val="both"/>
        <w:rPr>
          <w:sz w:val="28"/>
        </w:rPr>
        <w:sectPr w:rsidR="008E4016">
          <w:pgSz w:w="11910" w:h="16840"/>
          <w:pgMar w:top="1580" w:right="460" w:bottom="1660" w:left="1400" w:header="0" w:footer="1477" w:gutter="0"/>
          <w:cols w:space="720"/>
        </w:sectPr>
      </w:pPr>
    </w:p>
    <w:p w:rsidR="008E4016" w:rsidRDefault="007A1690">
      <w:pPr>
        <w:pStyle w:val="a3"/>
        <w:spacing w:before="120" w:line="360" w:lineRule="auto"/>
        <w:ind w:right="694"/>
        <w:jc w:val="left"/>
      </w:pPr>
      <w:r>
        <w:lastRenderedPageBreak/>
        <w:t>Новикова Н.Г., Исаев Г.Н. - М.:НИЦ ИНФРА-М, 2016. - 232 с (способ доступа URL:</w:t>
      </w:r>
      <w:r>
        <w:rPr>
          <w:spacing w:val="-3"/>
        </w:rPr>
        <w:t xml:space="preserve"> </w:t>
      </w:r>
      <w:hyperlink r:id="rId14">
        <w:r>
          <w:rPr>
            <w:color w:val="0000FF"/>
            <w:u w:val="single" w:color="0000FF"/>
          </w:rPr>
          <w:t>http://znanium.com/bookread2.php?book=541003</w:t>
        </w:r>
      </w:hyperlink>
      <w:r>
        <w:t>)</w:t>
      </w:r>
    </w:p>
    <w:p w:rsidR="008E4016" w:rsidRDefault="008E4016">
      <w:pPr>
        <w:pStyle w:val="a3"/>
        <w:ind w:left="0"/>
        <w:jc w:val="left"/>
        <w:rPr>
          <w:sz w:val="20"/>
        </w:rPr>
      </w:pPr>
    </w:p>
    <w:p w:rsidR="008E4016" w:rsidRDefault="007A1690">
      <w:pPr>
        <w:spacing w:before="259"/>
        <w:ind w:left="868"/>
        <w:jc w:val="both"/>
        <w:rPr>
          <w:b/>
          <w:sz w:val="28"/>
        </w:rPr>
      </w:pPr>
      <w:r>
        <w:rPr>
          <w:b/>
          <w:sz w:val="28"/>
        </w:rPr>
        <w:t>б) дополнительная литература:</w:t>
      </w:r>
    </w:p>
    <w:p w:rsidR="008E4016" w:rsidRDefault="007A1690">
      <w:pPr>
        <w:pStyle w:val="a4"/>
        <w:numPr>
          <w:ilvl w:val="0"/>
          <w:numId w:val="2"/>
        </w:numPr>
        <w:tabs>
          <w:tab w:val="left" w:pos="1718"/>
        </w:tabs>
        <w:spacing w:before="155" w:line="360" w:lineRule="auto"/>
        <w:ind w:right="383" w:firstLine="707"/>
        <w:rPr>
          <w:sz w:val="28"/>
        </w:rPr>
      </w:pPr>
      <w:r>
        <w:rPr>
          <w:sz w:val="28"/>
        </w:rPr>
        <w:t>Светлов Н.М. Информационные технологии управления проектами: Учебное пособие / Н.М. Светлов, Г.Н. Светлова. - 2 изд., перераб. и доп. - М.: НИЦ ИНФРА-М, 2015. - 232 с. (способ доступа URL:</w:t>
      </w:r>
      <w:hyperlink r:id="rId15">
        <w:r>
          <w:rPr>
            <w:color w:val="0000FF"/>
            <w:sz w:val="28"/>
            <w:u w:val="single" w:color="0000FF"/>
          </w:rPr>
          <w:t xml:space="preserve"> http://znanium.com/bookread2.php?book=429103</w:t>
        </w:r>
      </w:hyperlink>
      <w:r>
        <w:rPr>
          <w:sz w:val="28"/>
        </w:rPr>
        <w:t>)</w:t>
      </w:r>
    </w:p>
    <w:p w:rsidR="008E4016" w:rsidRDefault="007A1690">
      <w:pPr>
        <w:pStyle w:val="a4"/>
        <w:numPr>
          <w:ilvl w:val="0"/>
          <w:numId w:val="2"/>
        </w:numPr>
        <w:tabs>
          <w:tab w:val="left" w:pos="1718"/>
        </w:tabs>
        <w:spacing w:before="1" w:line="360" w:lineRule="auto"/>
        <w:ind w:right="386" w:firstLine="707"/>
        <w:rPr>
          <w:sz w:val="28"/>
        </w:rPr>
      </w:pPr>
      <w:r>
        <w:rPr>
          <w:sz w:val="28"/>
        </w:rPr>
        <w:t>Емельянова Н.З. Проектирование информационных систем: Учебное пособие / Н.З. Емельянова, Т.Л. Партыка, И.И. Попов. - М.: Форум: НИЦ ИНФРА-М, 2014. - 432 с (способ доступа URL:</w:t>
      </w:r>
      <w:hyperlink r:id="rId16">
        <w:r>
          <w:rPr>
            <w:color w:val="0000FF"/>
            <w:sz w:val="28"/>
            <w:u w:val="single" w:color="0000FF"/>
          </w:rPr>
          <w:t xml:space="preserve"> http://znanium.com/bookread2.php?book=419815</w:t>
        </w:r>
      </w:hyperlink>
      <w:r>
        <w:rPr>
          <w:sz w:val="28"/>
        </w:rPr>
        <w:t>)</w:t>
      </w:r>
    </w:p>
    <w:p w:rsidR="008E4016" w:rsidRDefault="007A1690">
      <w:pPr>
        <w:pStyle w:val="a4"/>
        <w:numPr>
          <w:ilvl w:val="0"/>
          <w:numId w:val="2"/>
        </w:numPr>
        <w:tabs>
          <w:tab w:val="left" w:pos="1718"/>
        </w:tabs>
        <w:spacing w:line="360" w:lineRule="auto"/>
        <w:ind w:right="382" w:firstLine="707"/>
        <w:rPr>
          <w:sz w:val="28"/>
        </w:rPr>
      </w:pPr>
      <w:r>
        <w:rPr>
          <w:sz w:val="28"/>
        </w:rPr>
        <w:t>Варфоломеева А.О. Информационные системы предприятия: Учебное пособие / А.О. Варфоломеева, А.В. Коряковский, В.П. Романов. - М.: НИЦ ИНФРА-М, 2013. - 283 с.: (способ доступа URL:</w:t>
      </w:r>
      <w:hyperlink r:id="rId17">
        <w:r>
          <w:rPr>
            <w:color w:val="0000FF"/>
            <w:sz w:val="28"/>
            <w:u w:val="single" w:color="0000FF"/>
          </w:rPr>
          <w:t xml:space="preserve"> http://znanium.com/bookread2.php?book=344985</w:t>
        </w:r>
      </w:hyperlink>
      <w:r>
        <w:rPr>
          <w:sz w:val="28"/>
        </w:rPr>
        <w:t>)</w:t>
      </w:r>
    </w:p>
    <w:p w:rsidR="008E4016" w:rsidRDefault="007A1690">
      <w:pPr>
        <w:pStyle w:val="a4"/>
        <w:numPr>
          <w:ilvl w:val="0"/>
          <w:numId w:val="2"/>
        </w:numPr>
        <w:tabs>
          <w:tab w:val="left" w:pos="1718"/>
        </w:tabs>
        <w:spacing w:before="1" w:line="360" w:lineRule="auto"/>
        <w:ind w:right="384" w:firstLine="707"/>
        <w:rPr>
          <w:sz w:val="28"/>
        </w:rPr>
      </w:pPr>
      <w:r>
        <w:rPr>
          <w:sz w:val="28"/>
        </w:rPr>
        <w:t>Васильков А.В. Безопасность и управление доступом в информационных системах: Учебное пособие / А.В. Васильков, И.А. Васильков. - М.: Форум: НИЦ ИНФРА-М, 2013. - 368 с. (способ доступа URL:</w:t>
      </w:r>
      <w:r>
        <w:rPr>
          <w:color w:val="0000FF"/>
          <w:spacing w:val="-1"/>
          <w:sz w:val="28"/>
        </w:rPr>
        <w:t xml:space="preserve"> </w:t>
      </w:r>
      <w:hyperlink r:id="rId18">
        <w:r>
          <w:rPr>
            <w:color w:val="0000FF"/>
            <w:sz w:val="28"/>
            <w:u w:val="single" w:color="0000FF"/>
          </w:rPr>
          <w:t>http://znanium.com/bookread2.php?book=405313</w:t>
        </w:r>
      </w:hyperlink>
      <w:r>
        <w:rPr>
          <w:sz w:val="28"/>
        </w:rPr>
        <w:t>)</w:t>
      </w:r>
    </w:p>
    <w:p w:rsidR="008E4016" w:rsidRDefault="007A1690">
      <w:pPr>
        <w:pStyle w:val="a4"/>
        <w:numPr>
          <w:ilvl w:val="0"/>
          <w:numId w:val="2"/>
        </w:numPr>
        <w:tabs>
          <w:tab w:val="left" w:pos="1718"/>
        </w:tabs>
        <w:spacing w:line="360" w:lineRule="auto"/>
        <w:ind w:right="382" w:firstLine="707"/>
        <w:rPr>
          <w:sz w:val="28"/>
        </w:rPr>
      </w:pPr>
      <w:r>
        <w:rPr>
          <w:sz w:val="28"/>
        </w:rPr>
        <w:t xml:space="preserve">Максимов Н.В. Компьютерные сети: Учебное пособие для студ. учреждений СПО/ Н.В. Максимов, И.И. Попов. - 6-e изд., перераб. и доп. - М.: Форум: </w:t>
      </w:r>
      <w:r>
        <w:rPr>
          <w:spacing w:val="-2"/>
          <w:sz w:val="28"/>
        </w:rPr>
        <w:t xml:space="preserve">НИЦ </w:t>
      </w:r>
      <w:r>
        <w:rPr>
          <w:sz w:val="28"/>
        </w:rPr>
        <w:t>ИНФРА-М, 2013. (способ доступа URL:</w:t>
      </w:r>
      <w:hyperlink r:id="rId19">
        <w:r>
          <w:rPr>
            <w:color w:val="0000FF"/>
            <w:sz w:val="28"/>
            <w:u w:val="single" w:color="0000FF"/>
          </w:rPr>
          <w:t xml:space="preserve"> http://znanium.com/bookread2.php?book= 410391</w:t>
        </w:r>
        <w:r>
          <w:rPr>
            <w:sz w:val="28"/>
          </w:rPr>
          <w:t>)</w:t>
        </w:r>
      </w:hyperlink>
    </w:p>
    <w:p w:rsidR="008E4016" w:rsidRDefault="007A1690">
      <w:pPr>
        <w:pStyle w:val="a4"/>
        <w:numPr>
          <w:ilvl w:val="0"/>
          <w:numId w:val="2"/>
        </w:numPr>
        <w:tabs>
          <w:tab w:val="left" w:pos="1718"/>
        </w:tabs>
        <w:spacing w:before="1" w:line="360" w:lineRule="auto"/>
        <w:ind w:right="385" w:firstLine="707"/>
        <w:rPr>
          <w:sz w:val="28"/>
        </w:rPr>
      </w:pPr>
      <w:r>
        <w:rPr>
          <w:sz w:val="28"/>
        </w:rPr>
        <w:t>Заботина Н.Н. Проектирование информационных систем: Учебное пособие / Н.Н. Заботина. - М.: НИЦ Инфра-М, 2013. - 331 с.: 60x90 1/16</w:t>
      </w:r>
      <w:r>
        <w:rPr>
          <w:spacing w:val="28"/>
          <w:sz w:val="28"/>
        </w:rPr>
        <w:t xml:space="preserve"> </w:t>
      </w:r>
      <w:r>
        <w:rPr>
          <w:sz w:val="28"/>
        </w:rPr>
        <w:t>+</w:t>
      </w:r>
      <w:r>
        <w:rPr>
          <w:spacing w:val="28"/>
          <w:sz w:val="28"/>
        </w:rPr>
        <w:t xml:space="preserve"> </w:t>
      </w:r>
      <w:r>
        <w:rPr>
          <w:sz w:val="28"/>
        </w:rPr>
        <w:t>(</w:t>
      </w:r>
      <w:r>
        <w:rPr>
          <w:spacing w:val="28"/>
          <w:sz w:val="28"/>
        </w:rPr>
        <w:t xml:space="preserve"> </w:t>
      </w:r>
      <w:r>
        <w:rPr>
          <w:sz w:val="28"/>
        </w:rPr>
        <w:t>Доп.</w:t>
      </w:r>
      <w:r>
        <w:rPr>
          <w:spacing w:val="27"/>
          <w:sz w:val="28"/>
        </w:rPr>
        <w:t xml:space="preserve"> </w:t>
      </w:r>
      <w:r>
        <w:rPr>
          <w:sz w:val="28"/>
        </w:rPr>
        <w:t>мат.</w:t>
      </w:r>
      <w:r>
        <w:rPr>
          <w:spacing w:val="27"/>
          <w:sz w:val="28"/>
        </w:rPr>
        <w:t xml:space="preserve"> </w:t>
      </w:r>
      <w:r>
        <w:rPr>
          <w:sz w:val="28"/>
        </w:rPr>
        <w:t>znanium.com).</w:t>
      </w:r>
      <w:r>
        <w:rPr>
          <w:spacing w:val="32"/>
          <w:sz w:val="28"/>
        </w:rPr>
        <w:t xml:space="preserve"> </w:t>
      </w:r>
      <w:r>
        <w:rPr>
          <w:sz w:val="28"/>
        </w:rPr>
        <w:t>-</w:t>
      </w:r>
      <w:r>
        <w:rPr>
          <w:spacing w:val="28"/>
          <w:sz w:val="28"/>
        </w:rPr>
        <w:t xml:space="preserve"> </w:t>
      </w:r>
      <w:r>
        <w:rPr>
          <w:sz w:val="28"/>
        </w:rPr>
        <w:t>(Высшее</w:t>
      </w:r>
      <w:r>
        <w:rPr>
          <w:spacing w:val="28"/>
          <w:sz w:val="28"/>
        </w:rPr>
        <w:t xml:space="preserve"> </w:t>
      </w:r>
      <w:r>
        <w:rPr>
          <w:sz w:val="28"/>
        </w:rPr>
        <w:t>образование:</w:t>
      </w:r>
      <w:r>
        <w:rPr>
          <w:spacing w:val="29"/>
          <w:sz w:val="28"/>
        </w:rPr>
        <w:t xml:space="preserve"> </w:t>
      </w:r>
      <w:r>
        <w:rPr>
          <w:sz w:val="28"/>
        </w:rPr>
        <w:t>Бакалавриат).</w:t>
      </w:r>
    </w:p>
    <w:p w:rsidR="008E4016" w:rsidRDefault="008E4016">
      <w:pPr>
        <w:spacing w:line="360" w:lineRule="auto"/>
        <w:jc w:val="both"/>
        <w:rPr>
          <w:sz w:val="28"/>
        </w:rPr>
        <w:sectPr w:rsidR="008E4016">
          <w:pgSz w:w="11910" w:h="16840"/>
          <w:pgMar w:top="1580" w:right="460" w:bottom="1680" w:left="1400" w:header="0" w:footer="1477" w:gutter="0"/>
          <w:cols w:space="720"/>
        </w:sectPr>
      </w:pPr>
    </w:p>
    <w:p w:rsidR="008E4016" w:rsidRDefault="007A1690">
      <w:pPr>
        <w:pStyle w:val="a3"/>
        <w:tabs>
          <w:tab w:val="left" w:pos="2118"/>
          <w:tab w:val="left" w:pos="3308"/>
          <w:tab w:val="left" w:pos="6058"/>
          <w:tab w:val="left" w:pos="7523"/>
          <w:tab w:val="left" w:pos="9022"/>
        </w:tabs>
        <w:spacing w:before="120" w:line="360" w:lineRule="auto"/>
        <w:ind w:right="383"/>
        <w:jc w:val="left"/>
      </w:pPr>
      <w:r>
        <w:lastRenderedPageBreak/>
        <w:t>(переплет)</w:t>
      </w:r>
      <w:r>
        <w:tab/>
        <w:t>ISBN</w:t>
      </w:r>
      <w:r>
        <w:tab/>
        <w:t>978-5-16-004509-2</w:t>
      </w:r>
      <w:r>
        <w:tab/>
        <w:t>(способ</w:t>
      </w:r>
      <w:r>
        <w:tab/>
        <w:t>доступа</w:t>
      </w:r>
      <w:r>
        <w:tab/>
      </w:r>
      <w:r>
        <w:rPr>
          <w:spacing w:val="-5"/>
        </w:rPr>
        <w:t xml:space="preserve">URL: </w:t>
      </w:r>
      <w:hyperlink r:id="rId20">
        <w:r>
          <w:rPr>
            <w:color w:val="0000FF"/>
            <w:u w:val="single" w:color="0000FF"/>
          </w:rPr>
          <w:t>http://znanium.com/bookread2.php?book=</w:t>
        </w:r>
        <w:r>
          <w:rPr>
            <w:color w:val="0000FF"/>
            <w:spacing w:val="-4"/>
            <w:u w:val="single" w:color="0000FF"/>
          </w:rPr>
          <w:t xml:space="preserve"> </w:t>
        </w:r>
        <w:r>
          <w:rPr>
            <w:color w:val="0000FF"/>
            <w:u w:val="single" w:color="0000FF"/>
          </w:rPr>
          <w:t>371912</w:t>
        </w:r>
        <w:r>
          <w:t>)</w:t>
        </w:r>
      </w:hyperlink>
    </w:p>
    <w:p w:rsidR="008E4016" w:rsidRDefault="008E4016">
      <w:pPr>
        <w:spacing w:line="360" w:lineRule="auto"/>
        <w:sectPr w:rsidR="008E4016">
          <w:pgSz w:w="11910" w:h="16840"/>
          <w:pgMar w:top="1580" w:right="460" w:bottom="1680" w:left="1400" w:header="0" w:footer="1477" w:gutter="0"/>
          <w:cols w:space="720"/>
        </w:sectPr>
      </w:pPr>
    </w:p>
    <w:p w:rsidR="00731012" w:rsidRDefault="007A1690" w:rsidP="00731012">
      <w:pPr>
        <w:pStyle w:val="110"/>
        <w:spacing w:before="125"/>
        <w:ind w:left="3912"/>
      </w:pPr>
      <w:bookmarkStart w:id="9" w:name="_bookmark8"/>
      <w:bookmarkEnd w:id="9"/>
      <w:r>
        <w:lastRenderedPageBreak/>
        <w:t>ПРИЛОЖЕНИЯ</w:t>
      </w:r>
      <w:bookmarkStart w:id="10" w:name="_bookmark9"/>
      <w:bookmarkEnd w:id="10"/>
    </w:p>
    <w:p w:rsidR="00731012" w:rsidRPr="00731012" w:rsidRDefault="00731012" w:rsidP="00731012">
      <w:pPr>
        <w:pStyle w:val="110"/>
        <w:spacing w:before="125"/>
        <w:ind w:left="3912"/>
        <w:jc w:val="right"/>
        <w:rPr>
          <w:iCs/>
          <w:color w:val="000000"/>
          <w:sz w:val="24"/>
          <w:szCs w:val="24"/>
          <w:lang w:eastAsia="en-US" w:bidi="ar-SA"/>
        </w:rPr>
      </w:pPr>
      <w:r>
        <w:t xml:space="preserve">    </w:t>
      </w:r>
      <w:bookmarkStart w:id="11" w:name="_Toc485814193"/>
      <w:bookmarkStart w:id="12" w:name="_Toc485824036"/>
      <w:bookmarkStart w:id="13" w:name="_Toc22648779"/>
      <w:r w:rsidRPr="00731012">
        <w:rPr>
          <w:iCs/>
          <w:color w:val="000000"/>
          <w:spacing w:val="-2"/>
          <w:sz w:val="24"/>
          <w:szCs w:val="24"/>
          <w:lang w:eastAsia="en-US" w:bidi="ar-SA"/>
        </w:rPr>
        <w:t>Приложение А</w:t>
      </w:r>
      <w:bookmarkEnd w:id="11"/>
      <w:bookmarkEnd w:id="12"/>
      <w:bookmarkEnd w:id="13"/>
    </w:p>
    <w:p w:rsidR="00731012" w:rsidRPr="00731012" w:rsidRDefault="00731012" w:rsidP="00731012">
      <w:pPr>
        <w:shd w:val="clear" w:color="auto" w:fill="FFFFFF"/>
        <w:adjustRightInd w:val="0"/>
        <w:ind w:left="4536"/>
        <w:rPr>
          <w:rFonts w:eastAsia="Calibri"/>
          <w:sz w:val="24"/>
          <w:szCs w:val="24"/>
          <w:lang w:eastAsia="en-US" w:bidi="ar-SA"/>
        </w:rPr>
      </w:pPr>
      <w:r w:rsidRPr="00731012">
        <w:rPr>
          <w:rFonts w:eastAsia="Calibri"/>
          <w:sz w:val="24"/>
          <w:szCs w:val="24"/>
          <w:lang w:eastAsia="en-US" w:bidi="ar-SA"/>
        </w:rPr>
        <w:t>Руководителю направления 09.02.0</w:t>
      </w:r>
      <w:r>
        <w:rPr>
          <w:rFonts w:eastAsia="Calibri"/>
          <w:sz w:val="24"/>
          <w:szCs w:val="24"/>
          <w:lang w:eastAsia="en-US" w:bidi="ar-SA"/>
        </w:rPr>
        <w:t>4</w:t>
      </w:r>
      <w:r w:rsidRPr="00731012">
        <w:rPr>
          <w:rFonts w:eastAsia="Calibri"/>
          <w:sz w:val="24"/>
          <w:szCs w:val="24"/>
          <w:lang w:eastAsia="en-US" w:bidi="ar-SA"/>
        </w:rPr>
        <w:t xml:space="preserve"> Информационные системы </w:t>
      </w:r>
      <w:r>
        <w:rPr>
          <w:rFonts w:eastAsia="Calibri"/>
          <w:sz w:val="24"/>
          <w:szCs w:val="24"/>
          <w:lang w:eastAsia="en-US" w:bidi="ar-SA"/>
        </w:rPr>
        <w:t>(по отраслям)</w:t>
      </w:r>
    </w:p>
    <w:p w:rsidR="00731012" w:rsidRPr="00731012" w:rsidRDefault="00731012" w:rsidP="00731012">
      <w:pPr>
        <w:shd w:val="clear" w:color="auto" w:fill="FFFFFF"/>
        <w:tabs>
          <w:tab w:val="left" w:leader="underscore" w:pos="9158"/>
        </w:tabs>
        <w:adjustRightInd w:val="0"/>
        <w:ind w:left="4536"/>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left="6082"/>
        <w:rPr>
          <w:rFonts w:eastAsia="Calibri"/>
          <w:sz w:val="24"/>
          <w:szCs w:val="24"/>
          <w:lang w:eastAsia="en-US" w:bidi="ar-SA"/>
        </w:rPr>
      </w:pPr>
      <w:r w:rsidRPr="00731012">
        <w:rPr>
          <w:rFonts w:eastAsia="Calibri"/>
          <w:sz w:val="24"/>
          <w:szCs w:val="24"/>
          <w:lang w:eastAsia="en-US" w:bidi="ar-SA"/>
        </w:rPr>
        <w:t>(фамилия, имя, отчество)</w:t>
      </w:r>
    </w:p>
    <w:p w:rsidR="00731012" w:rsidRPr="00731012" w:rsidRDefault="00731012" w:rsidP="00731012">
      <w:pPr>
        <w:shd w:val="clear" w:color="auto" w:fill="FFFFFF"/>
        <w:tabs>
          <w:tab w:val="left" w:leader="underscore" w:pos="6960"/>
        </w:tabs>
        <w:adjustRightInd w:val="0"/>
        <w:ind w:left="4536"/>
        <w:rPr>
          <w:rFonts w:eastAsia="Calibri"/>
          <w:sz w:val="24"/>
          <w:szCs w:val="24"/>
          <w:lang w:eastAsia="en-US" w:bidi="ar-SA"/>
        </w:rPr>
      </w:pPr>
      <w:r w:rsidRPr="00731012">
        <w:rPr>
          <w:rFonts w:eastAsia="Calibri"/>
          <w:sz w:val="24"/>
          <w:szCs w:val="24"/>
          <w:lang w:eastAsia="en-US" w:bidi="ar-SA"/>
        </w:rPr>
        <w:t xml:space="preserve">от студента (ки) </w:t>
      </w:r>
      <w:r w:rsidRPr="00731012">
        <w:rPr>
          <w:rFonts w:eastAsia="Calibri"/>
          <w:sz w:val="24"/>
          <w:szCs w:val="24"/>
          <w:lang w:eastAsia="en-US" w:bidi="ar-SA"/>
        </w:rPr>
        <w:tab/>
        <w:t xml:space="preserve"> </w:t>
      </w:r>
      <w:r w:rsidRPr="00731012">
        <w:rPr>
          <w:rFonts w:eastAsia="Calibri"/>
          <w:spacing w:val="-1"/>
          <w:sz w:val="24"/>
          <w:szCs w:val="24"/>
          <w:lang w:eastAsia="en-US" w:bidi="ar-SA"/>
        </w:rPr>
        <w:t>курса</w:t>
      </w:r>
    </w:p>
    <w:p w:rsidR="00731012" w:rsidRPr="00731012" w:rsidRDefault="00731012" w:rsidP="00731012">
      <w:pPr>
        <w:shd w:val="clear" w:color="auto" w:fill="FFFFFF"/>
        <w:tabs>
          <w:tab w:val="left" w:leader="underscore" w:pos="9154"/>
        </w:tabs>
        <w:adjustRightInd w:val="0"/>
        <w:ind w:left="4536"/>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left="5304"/>
        <w:rPr>
          <w:rFonts w:eastAsia="Calibri"/>
          <w:sz w:val="24"/>
          <w:szCs w:val="24"/>
          <w:lang w:eastAsia="en-US" w:bidi="ar-SA"/>
        </w:rPr>
      </w:pPr>
      <w:r w:rsidRPr="00731012">
        <w:rPr>
          <w:rFonts w:eastAsia="Calibri"/>
          <w:sz w:val="24"/>
          <w:szCs w:val="24"/>
          <w:lang w:eastAsia="en-US" w:bidi="ar-SA"/>
        </w:rPr>
        <w:t>(форма обучения: очная,)</w:t>
      </w:r>
    </w:p>
    <w:p w:rsidR="00731012" w:rsidRPr="00731012" w:rsidRDefault="00731012" w:rsidP="00731012">
      <w:pPr>
        <w:shd w:val="clear" w:color="auto" w:fill="FFFFFF"/>
        <w:tabs>
          <w:tab w:val="left" w:leader="underscore" w:pos="9293"/>
        </w:tabs>
        <w:adjustRightInd w:val="0"/>
        <w:ind w:left="4536"/>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left="5818"/>
        <w:rPr>
          <w:rFonts w:eastAsia="Calibri"/>
          <w:sz w:val="24"/>
          <w:szCs w:val="24"/>
          <w:lang w:eastAsia="en-US" w:bidi="ar-SA"/>
        </w:rPr>
      </w:pPr>
      <w:r w:rsidRPr="00731012">
        <w:rPr>
          <w:rFonts w:eastAsia="Calibri"/>
          <w:sz w:val="24"/>
          <w:szCs w:val="24"/>
          <w:lang w:eastAsia="en-US" w:bidi="ar-SA"/>
        </w:rPr>
        <w:t>(название факультета/института)</w:t>
      </w:r>
    </w:p>
    <w:p w:rsidR="00731012" w:rsidRPr="00731012" w:rsidRDefault="00731012" w:rsidP="00731012">
      <w:pPr>
        <w:shd w:val="clear" w:color="auto" w:fill="FFFFFF"/>
        <w:tabs>
          <w:tab w:val="left" w:leader="underscore" w:pos="5462"/>
          <w:tab w:val="left" w:leader="underscore" w:pos="8462"/>
        </w:tabs>
        <w:adjustRightInd w:val="0"/>
        <w:ind w:left="4622"/>
        <w:rPr>
          <w:rFonts w:eastAsia="Calibri"/>
          <w:sz w:val="24"/>
          <w:szCs w:val="24"/>
          <w:lang w:eastAsia="en-US" w:bidi="ar-SA"/>
        </w:rPr>
      </w:pPr>
      <w:r w:rsidRPr="00731012">
        <w:rPr>
          <w:rFonts w:eastAsia="Calibri"/>
          <w:sz w:val="24"/>
          <w:szCs w:val="24"/>
          <w:lang w:eastAsia="en-US" w:bidi="ar-SA"/>
        </w:rPr>
        <w:tab/>
        <w:t xml:space="preserve"> </w:t>
      </w:r>
      <w:r w:rsidRPr="00731012">
        <w:rPr>
          <w:rFonts w:eastAsia="Calibri"/>
          <w:sz w:val="24"/>
          <w:szCs w:val="24"/>
          <w:lang w:eastAsia="en-US" w:bidi="ar-SA"/>
        </w:rPr>
        <w:tab/>
        <w:t xml:space="preserve"> группы</w:t>
      </w:r>
    </w:p>
    <w:p w:rsidR="00731012" w:rsidRPr="00731012" w:rsidRDefault="00731012" w:rsidP="00731012">
      <w:pPr>
        <w:shd w:val="clear" w:color="auto" w:fill="FFFFFF"/>
        <w:tabs>
          <w:tab w:val="left" w:leader="underscore" w:pos="9240"/>
        </w:tabs>
        <w:adjustRightInd w:val="0"/>
        <w:ind w:left="4618"/>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left="5616"/>
        <w:rPr>
          <w:rFonts w:eastAsia="Calibri"/>
          <w:sz w:val="24"/>
          <w:szCs w:val="24"/>
          <w:lang w:eastAsia="en-US" w:bidi="ar-SA"/>
        </w:rPr>
      </w:pPr>
      <w:r w:rsidRPr="00731012">
        <w:rPr>
          <w:rFonts w:eastAsia="Calibri"/>
          <w:sz w:val="24"/>
          <w:szCs w:val="24"/>
          <w:lang w:eastAsia="en-US" w:bidi="ar-SA"/>
        </w:rPr>
        <w:t>(фамилия, имя, отчество студента)</w:t>
      </w:r>
    </w:p>
    <w:p w:rsidR="00731012" w:rsidRPr="00731012" w:rsidRDefault="00731012" w:rsidP="00731012">
      <w:pPr>
        <w:shd w:val="clear" w:color="auto" w:fill="FFFFFF"/>
        <w:adjustRightInd w:val="0"/>
        <w:ind w:right="5"/>
        <w:jc w:val="center"/>
        <w:rPr>
          <w:rFonts w:eastAsia="Calibri"/>
          <w:sz w:val="24"/>
          <w:szCs w:val="24"/>
          <w:lang w:eastAsia="en-US" w:bidi="ar-SA"/>
        </w:rPr>
      </w:pPr>
    </w:p>
    <w:p w:rsidR="00731012" w:rsidRPr="00731012" w:rsidRDefault="00731012" w:rsidP="00731012">
      <w:pPr>
        <w:shd w:val="clear" w:color="auto" w:fill="FFFFFF"/>
        <w:adjustRightInd w:val="0"/>
        <w:ind w:right="5"/>
        <w:jc w:val="center"/>
        <w:rPr>
          <w:rFonts w:eastAsia="Calibri"/>
          <w:sz w:val="24"/>
          <w:szCs w:val="24"/>
          <w:lang w:eastAsia="en-US" w:bidi="ar-SA"/>
        </w:rPr>
      </w:pPr>
      <w:r w:rsidRPr="00731012">
        <w:rPr>
          <w:rFonts w:eastAsia="Calibri"/>
          <w:sz w:val="24"/>
          <w:szCs w:val="24"/>
          <w:lang w:eastAsia="en-US" w:bidi="ar-SA"/>
        </w:rPr>
        <w:t>ЗАЯВЛЕНИЕ</w:t>
      </w:r>
    </w:p>
    <w:p w:rsidR="00731012" w:rsidRPr="00731012" w:rsidRDefault="00731012" w:rsidP="00731012">
      <w:pPr>
        <w:shd w:val="clear" w:color="auto" w:fill="FFFFFF"/>
        <w:adjustRightInd w:val="0"/>
        <w:ind w:right="5"/>
        <w:jc w:val="center"/>
        <w:rPr>
          <w:rFonts w:eastAsia="Calibri"/>
          <w:sz w:val="24"/>
          <w:szCs w:val="24"/>
          <w:lang w:eastAsia="en-US" w:bidi="ar-SA"/>
        </w:rPr>
      </w:pPr>
    </w:p>
    <w:p w:rsidR="00731012" w:rsidRPr="00731012" w:rsidRDefault="00731012" w:rsidP="00731012">
      <w:pPr>
        <w:shd w:val="clear" w:color="auto" w:fill="FFFFFF"/>
        <w:tabs>
          <w:tab w:val="left" w:leader="underscore" w:pos="9240"/>
        </w:tabs>
        <w:adjustRightInd w:val="0"/>
        <w:ind w:left="720"/>
        <w:rPr>
          <w:rFonts w:eastAsia="Calibri"/>
          <w:sz w:val="24"/>
          <w:szCs w:val="24"/>
          <w:lang w:eastAsia="en-US" w:bidi="ar-SA"/>
        </w:rPr>
      </w:pPr>
      <w:r w:rsidRPr="00731012">
        <w:rPr>
          <w:rFonts w:eastAsia="Calibri"/>
          <w:spacing w:val="-13"/>
          <w:sz w:val="24"/>
          <w:szCs w:val="24"/>
          <w:lang w:eastAsia="en-US" w:bidi="ar-SA"/>
        </w:rPr>
        <w:t>Прошу        утвердить        тему         выпускной         квалификационной         работы         (ВКР):</w:t>
      </w:r>
      <w:r w:rsidRPr="00731012">
        <w:rPr>
          <w:rFonts w:eastAsia="Calibri"/>
          <w:spacing w:val="-13"/>
          <w:sz w:val="24"/>
          <w:szCs w:val="24"/>
          <w:lang w:eastAsia="en-US" w:bidi="ar-SA"/>
        </w:rPr>
        <w:br/>
      </w:r>
      <w:r w:rsidRPr="00731012">
        <w:rPr>
          <w:rFonts w:eastAsia="Calibri"/>
          <w:sz w:val="24"/>
          <w:szCs w:val="24"/>
          <w:lang w:eastAsia="en-US" w:bidi="ar-SA"/>
        </w:rPr>
        <w:tab/>
      </w:r>
    </w:p>
    <w:p w:rsidR="00731012" w:rsidRPr="00731012" w:rsidRDefault="00731012" w:rsidP="00731012">
      <w:pPr>
        <w:shd w:val="clear" w:color="auto" w:fill="FFFFFF"/>
        <w:tabs>
          <w:tab w:val="left" w:leader="underscore" w:pos="8597"/>
        </w:tabs>
        <w:adjustRightInd w:val="0"/>
        <w:ind w:left="696"/>
        <w:rPr>
          <w:rFonts w:eastAsia="Calibri"/>
          <w:sz w:val="24"/>
          <w:szCs w:val="24"/>
          <w:lang w:eastAsia="en-US" w:bidi="ar-SA"/>
        </w:rPr>
      </w:pPr>
      <w:r w:rsidRPr="00731012">
        <w:rPr>
          <w:rFonts w:eastAsia="Calibri"/>
          <w:sz w:val="24"/>
          <w:szCs w:val="24"/>
          <w:lang w:eastAsia="en-US" w:bidi="ar-SA"/>
        </w:rPr>
        <w:tab/>
      </w:r>
    </w:p>
    <w:p w:rsidR="00731012" w:rsidRPr="00731012" w:rsidRDefault="00731012" w:rsidP="00731012">
      <w:pPr>
        <w:shd w:val="clear" w:color="auto" w:fill="FFFFFF"/>
        <w:adjustRightInd w:val="0"/>
        <w:ind w:right="5"/>
        <w:jc w:val="center"/>
        <w:rPr>
          <w:rFonts w:eastAsia="Calibri"/>
          <w:sz w:val="24"/>
          <w:szCs w:val="24"/>
          <w:lang w:eastAsia="en-US" w:bidi="ar-SA"/>
        </w:rPr>
      </w:pPr>
      <w:r w:rsidRPr="00731012">
        <w:rPr>
          <w:rFonts w:eastAsia="Calibri"/>
          <w:i/>
          <w:iCs/>
          <w:sz w:val="24"/>
          <w:szCs w:val="24"/>
          <w:lang w:eastAsia="en-US" w:bidi="ar-SA"/>
        </w:rPr>
        <w:t>(название темы)</w:t>
      </w:r>
    </w:p>
    <w:p w:rsidR="00731012" w:rsidRPr="00731012" w:rsidRDefault="00731012" w:rsidP="00731012">
      <w:pPr>
        <w:shd w:val="clear" w:color="auto" w:fill="FFFFFF"/>
        <w:tabs>
          <w:tab w:val="left" w:leader="underscore" w:pos="9106"/>
        </w:tabs>
        <w:adjustRightInd w:val="0"/>
        <w:ind w:left="706"/>
        <w:rPr>
          <w:rFonts w:eastAsia="Calibri"/>
          <w:sz w:val="24"/>
          <w:szCs w:val="24"/>
          <w:lang w:eastAsia="en-US" w:bidi="ar-SA"/>
        </w:rPr>
      </w:pPr>
      <w:r w:rsidRPr="00731012">
        <w:rPr>
          <w:rFonts w:eastAsia="Calibri"/>
          <w:spacing w:val="-1"/>
          <w:sz w:val="24"/>
          <w:szCs w:val="24"/>
          <w:lang w:eastAsia="en-US" w:bidi="ar-SA"/>
        </w:rPr>
        <w:t xml:space="preserve">Предполагаемый объект исследования ВКР </w:t>
      </w:r>
      <w:r w:rsidRPr="00731012">
        <w:rPr>
          <w:rFonts w:eastAsia="Calibri"/>
          <w:sz w:val="24"/>
          <w:szCs w:val="24"/>
          <w:lang w:eastAsia="en-US" w:bidi="ar-SA"/>
        </w:rPr>
        <w:tab/>
      </w:r>
    </w:p>
    <w:p w:rsidR="00731012" w:rsidRPr="00731012" w:rsidRDefault="00731012" w:rsidP="00731012">
      <w:pPr>
        <w:shd w:val="clear" w:color="auto" w:fill="FFFFFF"/>
        <w:adjustRightInd w:val="0"/>
        <w:ind w:left="3302"/>
        <w:rPr>
          <w:rFonts w:eastAsia="Calibri"/>
          <w:sz w:val="24"/>
          <w:szCs w:val="24"/>
          <w:lang w:eastAsia="en-US" w:bidi="ar-SA"/>
        </w:rPr>
      </w:pPr>
      <w:r w:rsidRPr="00731012">
        <w:rPr>
          <w:rFonts w:eastAsia="Calibri"/>
          <w:sz w:val="24"/>
          <w:szCs w:val="24"/>
          <w:lang w:eastAsia="en-US" w:bidi="ar-SA"/>
        </w:rPr>
        <w:t>(название предприятия, учреждения, организации)</w:t>
      </w:r>
    </w:p>
    <w:p w:rsidR="00731012" w:rsidRPr="00731012" w:rsidRDefault="00731012" w:rsidP="00731012">
      <w:pPr>
        <w:shd w:val="clear" w:color="auto" w:fill="FFFFFF"/>
        <w:tabs>
          <w:tab w:val="left" w:leader="underscore" w:pos="9278"/>
        </w:tabs>
        <w:adjustRightInd w:val="0"/>
        <w:ind w:left="706"/>
        <w:rPr>
          <w:rFonts w:eastAsia="Calibri"/>
          <w:sz w:val="24"/>
          <w:szCs w:val="24"/>
          <w:lang w:eastAsia="en-US" w:bidi="ar-SA"/>
        </w:rPr>
      </w:pPr>
      <w:r w:rsidRPr="00731012">
        <w:rPr>
          <w:rFonts w:eastAsia="Calibri"/>
          <w:spacing w:val="-2"/>
          <w:sz w:val="24"/>
          <w:szCs w:val="24"/>
          <w:lang w:eastAsia="en-US" w:bidi="ar-SA"/>
        </w:rPr>
        <w:t>Прошу назначить руководителем ВКР:</w:t>
      </w:r>
      <w:r w:rsidRPr="00731012">
        <w:rPr>
          <w:rFonts w:eastAsia="Calibri"/>
          <w:sz w:val="24"/>
          <w:szCs w:val="24"/>
          <w:lang w:eastAsia="en-US" w:bidi="ar-SA"/>
        </w:rPr>
        <w:tab/>
      </w:r>
    </w:p>
    <w:p w:rsidR="00731012" w:rsidRPr="00731012" w:rsidRDefault="00731012" w:rsidP="00731012">
      <w:pPr>
        <w:shd w:val="clear" w:color="auto" w:fill="FFFFFF"/>
        <w:adjustRightInd w:val="0"/>
        <w:ind w:left="6374"/>
        <w:rPr>
          <w:rFonts w:eastAsia="Calibri"/>
          <w:sz w:val="24"/>
          <w:szCs w:val="24"/>
          <w:lang w:eastAsia="en-US" w:bidi="ar-SA"/>
        </w:rPr>
      </w:pPr>
      <w:r w:rsidRPr="00731012">
        <w:rPr>
          <w:rFonts w:eastAsia="Calibri"/>
          <w:spacing w:val="-1"/>
          <w:sz w:val="24"/>
          <w:szCs w:val="24"/>
          <w:lang w:eastAsia="en-US" w:bidi="ar-SA"/>
        </w:rPr>
        <w:t>(Ф.И.О.)</w:t>
      </w:r>
    </w:p>
    <w:p w:rsidR="00731012" w:rsidRPr="00731012" w:rsidRDefault="00731012" w:rsidP="00731012">
      <w:pPr>
        <w:shd w:val="clear" w:color="auto" w:fill="FFFFFF"/>
        <w:adjustRightInd w:val="0"/>
        <w:ind w:right="10"/>
        <w:jc w:val="center"/>
        <w:rPr>
          <w:rFonts w:eastAsia="Calibri"/>
          <w:sz w:val="24"/>
          <w:szCs w:val="24"/>
          <w:lang w:eastAsia="en-US" w:bidi="ar-SA"/>
        </w:rPr>
      </w:pPr>
      <w:r w:rsidRPr="00731012">
        <w:rPr>
          <w:rFonts w:eastAsia="Calibri"/>
          <w:i/>
          <w:iCs/>
          <w:spacing w:val="-5"/>
          <w:sz w:val="24"/>
          <w:szCs w:val="24"/>
          <w:lang w:eastAsia="en-US" w:bidi="ar-SA"/>
        </w:rPr>
        <w:t>(уч</w:t>
      </w:r>
      <w:r w:rsidR="002A24EA">
        <w:rPr>
          <w:rFonts w:eastAsia="Calibri"/>
          <w:i/>
          <w:iCs/>
          <w:spacing w:val="-5"/>
          <w:sz w:val="24"/>
          <w:szCs w:val="24"/>
          <w:lang w:eastAsia="en-US" w:bidi="ar-SA"/>
        </w:rPr>
        <w:t>ё</w:t>
      </w:r>
      <w:r w:rsidRPr="00731012">
        <w:rPr>
          <w:rFonts w:eastAsia="Calibri"/>
          <w:i/>
          <w:iCs/>
          <w:spacing w:val="-5"/>
          <w:sz w:val="24"/>
          <w:szCs w:val="24"/>
          <w:lang w:eastAsia="en-US" w:bidi="ar-SA"/>
        </w:rPr>
        <w:t>ная степень, уч</w:t>
      </w:r>
      <w:r w:rsidR="002A24EA">
        <w:rPr>
          <w:rFonts w:eastAsia="Calibri"/>
          <w:i/>
          <w:iCs/>
          <w:spacing w:val="-5"/>
          <w:sz w:val="24"/>
          <w:szCs w:val="24"/>
          <w:lang w:eastAsia="en-US" w:bidi="ar-SA"/>
        </w:rPr>
        <w:t>ё</w:t>
      </w:r>
      <w:r w:rsidRPr="00731012">
        <w:rPr>
          <w:rFonts w:eastAsia="Calibri"/>
          <w:i/>
          <w:iCs/>
          <w:spacing w:val="-5"/>
          <w:sz w:val="24"/>
          <w:szCs w:val="24"/>
          <w:lang w:eastAsia="en-US" w:bidi="ar-SA"/>
        </w:rPr>
        <w:t>ное звание, должность*)</w:t>
      </w:r>
    </w:p>
    <w:p w:rsidR="00731012" w:rsidRPr="00731012" w:rsidRDefault="00731012" w:rsidP="00731012">
      <w:pPr>
        <w:shd w:val="clear" w:color="auto" w:fill="FFFFFF"/>
        <w:tabs>
          <w:tab w:val="left" w:leader="underscore" w:pos="9240"/>
        </w:tabs>
        <w:adjustRightInd w:val="0"/>
        <w:ind w:left="706"/>
        <w:rPr>
          <w:rFonts w:eastAsia="Calibri"/>
          <w:sz w:val="24"/>
          <w:szCs w:val="24"/>
          <w:lang w:eastAsia="en-US" w:bidi="ar-SA"/>
        </w:rPr>
      </w:pPr>
      <w:r w:rsidRPr="00731012">
        <w:rPr>
          <w:rFonts w:eastAsia="Calibri"/>
          <w:spacing w:val="-1"/>
          <w:sz w:val="24"/>
          <w:szCs w:val="24"/>
          <w:lang w:eastAsia="en-US" w:bidi="ar-SA"/>
        </w:rPr>
        <w:t>Контакты студента: тел. моб.</w:t>
      </w:r>
      <w:r w:rsidRPr="00731012">
        <w:rPr>
          <w:rFonts w:eastAsia="Calibri"/>
          <w:sz w:val="24"/>
          <w:szCs w:val="24"/>
          <w:lang w:eastAsia="en-US" w:bidi="ar-SA"/>
        </w:rPr>
        <w:tab/>
      </w:r>
    </w:p>
    <w:p w:rsidR="00731012" w:rsidRPr="00731012" w:rsidRDefault="00731012" w:rsidP="00731012">
      <w:pPr>
        <w:shd w:val="clear" w:color="auto" w:fill="FFFFFF"/>
        <w:tabs>
          <w:tab w:val="left" w:leader="underscore" w:pos="8986"/>
        </w:tabs>
        <w:adjustRightInd w:val="0"/>
        <w:ind w:left="3120"/>
        <w:rPr>
          <w:rFonts w:eastAsia="Calibri"/>
          <w:sz w:val="24"/>
          <w:szCs w:val="24"/>
          <w:lang w:eastAsia="en-US" w:bidi="ar-SA"/>
        </w:rPr>
      </w:pPr>
      <w:r w:rsidRPr="00731012">
        <w:rPr>
          <w:rFonts w:eastAsia="Calibri"/>
          <w:spacing w:val="-4"/>
          <w:sz w:val="24"/>
          <w:szCs w:val="24"/>
          <w:lang w:val="en-US" w:eastAsia="en-US" w:bidi="ar-SA"/>
        </w:rPr>
        <w:t>e</w:t>
      </w:r>
      <w:r w:rsidRPr="00731012">
        <w:rPr>
          <w:rFonts w:eastAsia="Calibri"/>
          <w:spacing w:val="-4"/>
          <w:sz w:val="24"/>
          <w:szCs w:val="24"/>
          <w:lang w:eastAsia="en-US" w:bidi="ar-SA"/>
        </w:rPr>
        <w:t>-</w:t>
      </w:r>
      <w:r w:rsidRPr="00731012">
        <w:rPr>
          <w:rFonts w:eastAsia="Calibri"/>
          <w:spacing w:val="-4"/>
          <w:sz w:val="24"/>
          <w:szCs w:val="24"/>
          <w:lang w:val="en-US" w:eastAsia="en-US" w:bidi="ar-SA"/>
        </w:rPr>
        <w:t>mail</w:t>
      </w:r>
      <w:r w:rsidRPr="00731012">
        <w:rPr>
          <w:rFonts w:eastAsia="Calibri"/>
          <w:sz w:val="24"/>
          <w:szCs w:val="24"/>
          <w:lang w:eastAsia="en-US" w:bidi="ar-SA"/>
        </w:rPr>
        <w:tab/>
      </w:r>
    </w:p>
    <w:p w:rsidR="00731012" w:rsidRPr="00731012" w:rsidRDefault="00731012" w:rsidP="00731012">
      <w:pPr>
        <w:shd w:val="clear" w:color="auto" w:fill="FFFFFF"/>
        <w:tabs>
          <w:tab w:val="left" w:leader="underscore" w:pos="6187"/>
          <w:tab w:val="left" w:leader="underscore" w:pos="8640"/>
        </w:tabs>
        <w:adjustRightInd w:val="0"/>
        <w:rPr>
          <w:rFonts w:eastAsia="Calibri"/>
          <w:sz w:val="24"/>
          <w:szCs w:val="24"/>
          <w:lang w:eastAsia="en-US" w:bidi="ar-SA"/>
        </w:rPr>
      </w:pPr>
      <w:r w:rsidRPr="00731012">
        <w:rPr>
          <w:rFonts w:eastAsia="Calibri"/>
          <w:sz w:val="24"/>
          <w:szCs w:val="24"/>
          <w:lang w:eastAsia="en-US" w:bidi="ar-SA"/>
        </w:rPr>
        <w:t xml:space="preserve">Подпись студента </w:t>
      </w:r>
      <w:r w:rsidRPr="00731012">
        <w:rPr>
          <w:rFonts w:eastAsia="Calibri"/>
          <w:sz w:val="24"/>
          <w:szCs w:val="24"/>
          <w:lang w:eastAsia="en-US" w:bidi="ar-SA"/>
        </w:rPr>
        <w:tab/>
        <w:t>/</w:t>
      </w:r>
      <w:r w:rsidRPr="00731012">
        <w:rPr>
          <w:rFonts w:eastAsia="Calibri"/>
          <w:sz w:val="24"/>
          <w:szCs w:val="24"/>
          <w:lang w:eastAsia="en-US" w:bidi="ar-SA"/>
        </w:rPr>
        <w:tab/>
        <w:t>/</w:t>
      </w:r>
    </w:p>
    <w:p w:rsidR="00731012" w:rsidRPr="00731012" w:rsidRDefault="00731012" w:rsidP="00731012">
      <w:pPr>
        <w:shd w:val="clear" w:color="auto" w:fill="FFFFFF"/>
        <w:adjustRightInd w:val="0"/>
        <w:ind w:left="7790"/>
        <w:rPr>
          <w:rFonts w:eastAsia="Calibri"/>
          <w:sz w:val="24"/>
          <w:szCs w:val="24"/>
          <w:lang w:eastAsia="en-US" w:bidi="ar-SA"/>
        </w:rPr>
      </w:pPr>
      <w:r w:rsidRPr="00731012">
        <w:rPr>
          <w:rFonts w:eastAsia="Calibri"/>
          <w:spacing w:val="-2"/>
          <w:sz w:val="24"/>
          <w:szCs w:val="24"/>
          <w:lang w:eastAsia="en-US" w:bidi="ar-SA"/>
        </w:rPr>
        <w:t>Ф.И.О.</w:t>
      </w:r>
    </w:p>
    <w:p w:rsidR="00731012" w:rsidRPr="00731012" w:rsidRDefault="00731012" w:rsidP="00731012">
      <w:pPr>
        <w:shd w:val="clear" w:color="auto" w:fill="FFFFFF"/>
        <w:tabs>
          <w:tab w:val="left" w:leader="underscore" w:pos="5899"/>
          <w:tab w:val="left" w:leader="underscore" w:pos="8362"/>
          <w:tab w:val="left" w:leader="underscore" w:pos="9202"/>
        </w:tabs>
        <w:adjustRightInd w:val="0"/>
        <w:ind w:left="5299"/>
        <w:rPr>
          <w:rFonts w:eastAsia="Calibri"/>
          <w:sz w:val="24"/>
          <w:szCs w:val="24"/>
          <w:lang w:eastAsia="en-US" w:bidi="ar-SA"/>
        </w:rPr>
      </w:pPr>
      <w:r w:rsidRPr="00731012">
        <w:rPr>
          <w:rFonts w:eastAsia="Calibri"/>
          <w:sz w:val="24"/>
          <w:szCs w:val="24"/>
          <w:lang w:eastAsia="en-US" w:bidi="ar-SA"/>
        </w:rPr>
        <w:t>«</w:t>
      </w:r>
      <w:r w:rsidRPr="00731012">
        <w:rPr>
          <w:rFonts w:eastAsia="Calibri"/>
          <w:b/>
          <w:bCs/>
          <w:sz w:val="24"/>
          <w:szCs w:val="24"/>
          <w:lang w:eastAsia="en-US" w:bidi="ar-SA"/>
        </w:rPr>
        <w:tab/>
      </w:r>
      <w:r w:rsidRPr="00731012">
        <w:rPr>
          <w:rFonts w:eastAsia="Calibri"/>
          <w:sz w:val="24"/>
          <w:szCs w:val="24"/>
          <w:lang w:eastAsia="en-US" w:bidi="ar-SA"/>
        </w:rPr>
        <w:t>»</w:t>
      </w:r>
      <w:r w:rsidRPr="00731012">
        <w:rPr>
          <w:rFonts w:eastAsia="Calibri"/>
          <w:sz w:val="24"/>
          <w:szCs w:val="24"/>
          <w:lang w:eastAsia="en-US" w:bidi="ar-SA"/>
        </w:rPr>
        <w:tab/>
        <w:t xml:space="preserve"> </w:t>
      </w:r>
      <w:r w:rsidRPr="00731012">
        <w:rPr>
          <w:rFonts w:eastAsia="Calibri"/>
          <w:spacing w:val="-7"/>
          <w:sz w:val="24"/>
          <w:szCs w:val="24"/>
          <w:lang w:eastAsia="en-US" w:bidi="ar-SA"/>
        </w:rPr>
        <w:t>20</w:t>
      </w:r>
      <w:r w:rsidRPr="00731012">
        <w:rPr>
          <w:rFonts w:eastAsia="Calibri"/>
          <w:b/>
          <w:bCs/>
          <w:sz w:val="24"/>
          <w:szCs w:val="24"/>
          <w:lang w:eastAsia="en-US" w:bidi="ar-SA"/>
        </w:rPr>
        <w:tab/>
      </w:r>
      <w:r w:rsidRPr="00731012">
        <w:rPr>
          <w:rFonts w:eastAsia="Calibri"/>
          <w:spacing w:val="-17"/>
          <w:sz w:val="24"/>
          <w:szCs w:val="24"/>
          <w:lang w:eastAsia="en-US" w:bidi="ar-SA"/>
        </w:rPr>
        <w:t>г.</w:t>
      </w:r>
    </w:p>
    <w:p w:rsidR="00731012" w:rsidRPr="00731012" w:rsidRDefault="00731012" w:rsidP="00731012">
      <w:pPr>
        <w:shd w:val="clear" w:color="auto" w:fill="FFFFFF"/>
        <w:tabs>
          <w:tab w:val="left" w:leader="underscore" w:pos="9062"/>
        </w:tabs>
        <w:adjustRightInd w:val="0"/>
        <w:ind w:left="706"/>
        <w:rPr>
          <w:rFonts w:eastAsia="Calibri"/>
          <w:sz w:val="24"/>
          <w:szCs w:val="24"/>
          <w:lang w:eastAsia="en-US" w:bidi="ar-SA"/>
        </w:rPr>
      </w:pPr>
      <w:r w:rsidRPr="00731012">
        <w:rPr>
          <w:rFonts w:eastAsia="Calibri"/>
          <w:spacing w:val="-3"/>
          <w:sz w:val="24"/>
          <w:szCs w:val="24"/>
          <w:lang w:eastAsia="en-US" w:bidi="ar-SA"/>
        </w:rPr>
        <w:t>Назначить руководителем ВКР</w:t>
      </w:r>
      <w:r w:rsidRPr="00731012">
        <w:rPr>
          <w:rFonts w:eastAsia="Calibri"/>
          <w:sz w:val="24"/>
          <w:szCs w:val="24"/>
          <w:lang w:eastAsia="en-US" w:bidi="ar-SA"/>
        </w:rPr>
        <w:tab/>
      </w:r>
    </w:p>
    <w:p w:rsidR="00731012" w:rsidRPr="00731012" w:rsidRDefault="00731012" w:rsidP="00731012">
      <w:pPr>
        <w:shd w:val="clear" w:color="auto" w:fill="FFFFFF"/>
        <w:adjustRightInd w:val="0"/>
        <w:ind w:left="4958"/>
        <w:rPr>
          <w:rFonts w:eastAsia="Calibri"/>
          <w:sz w:val="24"/>
          <w:szCs w:val="24"/>
          <w:lang w:eastAsia="en-US" w:bidi="ar-SA"/>
        </w:rPr>
      </w:pPr>
      <w:r w:rsidRPr="00731012">
        <w:rPr>
          <w:rFonts w:eastAsia="Calibri"/>
          <w:spacing w:val="-1"/>
          <w:sz w:val="24"/>
          <w:szCs w:val="24"/>
          <w:lang w:eastAsia="en-US" w:bidi="ar-SA"/>
        </w:rPr>
        <w:t>(Ф.И.О.)</w:t>
      </w:r>
    </w:p>
    <w:p w:rsidR="00731012" w:rsidRPr="00731012" w:rsidRDefault="00731012" w:rsidP="00731012">
      <w:pPr>
        <w:shd w:val="clear" w:color="auto" w:fill="FFFFFF"/>
        <w:tabs>
          <w:tab w:val="left" w:leader="underscore" w:pos="9202"/>
        </w:tabs>
        <w:adjustRightInd w:val="0"/>
        <w:rPr>
          <w:rFonts w:eastAsia="Calibri"/>
          <w:sz w:val="24"/>
          <w:szCs w:val="24"/>
          <w:lang w:eastAsia="en-US" w:bidi="ar-SA"/>
        </w:rPr>
      </w:pPr>
      <w:r w:rsidRPr="00731012">
        <w:rPr>
          <w:rFonts w:eastAsia="Calibri"/>
          <w:spacing w:val="-2"/>
          <w:sz w:val="24"/>
          <w:szCs w:val="24"/>
          <w:lang w:eastAsia="en-US" w:bidi="ar-SA"/>
        </w:rPr>
        <w:t>Подпись руководителя направления</w:t>
      </w:r>
      <w:r w:rsidRPr="00731012">
        <w:rPr>
          <w:rFonts w:eastAsia="Calibri"/>
          <w:sz w:val="24"/>
          <w:szCs w:val="24"/>
          <w:lang w:eastAsia="en-US" w:bidi="ar-SA"/>
        </w:rPr>
        <w:tab/>
      </w:r>
    </w:p>
    <w:p w:rsidR="00731012" w:rsidRPr="00731012" w:rsidRDefault="00731012" w:rsidP="00731012">
      <w:pPr>
        <w:shd w:val="clear" w:color="auto" w:fill="FFFFFF"/>
        <w:tabs>
          <w:tab w:val="left" w:leader="underscore" w:pos="4085"/>
        </w:tabs>
        <w:adjustRightInd w:val="0"/>
        <w:ind w:firstLine="715"/>
        <w:rPr>
          <w:rFonts w:eastAsia="Calibri"/>
          <w:sz w:val="24"/>
          <w:szCs w:val="24"/>
          <w:lang w:eastAsia="en-US" w:bidi="ar-SA"/>
        </w:rPr>
      </w:pPr>
    </w:p>
    <w:p w:rsidR="00731012" w:rsidRPr="00731012" w:rsidRDefault="00731012" w:rsidP="00731012">
      <w:pPr>
        <w:shd w:val="clear" w:color="auto" w:fill="FFFFFF"/>
        <w:tabs>
          <w:tab w:val="left" w:leader="underscore" w:pos="4085"/>
        </w:tabs>
        <w:adjustRightInd w:val="0"/>
        <w:ind w:firstLine="715"/>
        <w:rPr>
          <w:rFonts w:eastAsia="Calibri"/>
          <w:sz w:val="24"/>
          <w:szCs w:val="24"/>
          <w:lang w:eastAsia="en-US" w:bidi="ar-SA"/>
        </w:rPr>
      </w:pPr>
      <w:r w:rsidRPr="00731012">
        <w:rPr>
          <w:rFonts w:eastAsia="Calibri"/>
          <w:sz w:val="24"/>
          <w:szCs w:val="24"/>
          <w:lang w:eastAsia="en-US" w:bidi="ar-SA"/>
        </w:rPr>
        <w:t>Осуществлять   руководство   выпускной   квалификационной   работой   студента</w:t>
      </w:r>
      <w:r w:rsidRPr="00731012">
        <w:rPr>
          <w:rFonts w:eastAsia="Calibri"/>
          <w:sz w:val="24"/>
          <w:szCs w:val="24"/>
          <w:lang w:eastAsia="en-US" w:bidi="ar-SA"/>
        </w:rPr>
        <w:br/>
      </w:r>
      <w:r w:rsidRPr="00731012">
        <w:rPr>
          <w:rFonts w:eastAsia="Calibri"/>
          <w:b/>
          <w:bCs/>
          <w:sz w:val="24"/>
          <w:szCs w:val="24"/>
          <w:lang w:eastAsia="en-US" w:bidi="ar-SA"/>
        </w:rPr>
        <w:tab/>
      </w:r>
      <w:r w:rsidRPr="00731012">
        <w:rPr>
          <w:rFonts w:eastAsia="Calibri"/>
          <w:spacing w:val="-1"/>
          <w:sz w:val="24"/>
          <w:szCs w:val="24"/>
          <w:lang w:eastAsia="en-US" w:bidi="ar-SA"/>
        </w:rPr>
        <w:t>по указанной теме согласен.</w:t>
      </w:r>
    </w:p>
    <w:p w:rsidR="00731012" w:rsidRPr="00731012" w:rsidRDefault="00731012" w:rsidP="00731012">
      <w:pPr>
        <w:shd w:val="clear" w:color="auto" w:fill="FFFFFF"/>
        <w:adjustRightInd w:val="0"/>
        <w:ind w:left="2280"/>
        <w:rPr>
          <w:rFonts w:eastAsia="Calibri"/>
          <w:sz w:val="24"/>
          <w:szCs w:val="24"/>
          <w:lang w:eastAsia="en-US" w:bidi="ar-SA"/>
        </w:rPr>
      </w:pPr>
      <w:r w:rsidRPr="00731012">
        <w:rPr>
          <w:rFonts w:eastAsia="Calibri"/>
          <w:i/>
          <w:iCs/>
          <w:spacing w:val="-2"/>
          <w:sz w:val="24"/>
          <w:szCs w:val="24"/>
          <w:lang w:eastAsia="en-US" w:bidi="ar-SA"/>
        </w:rPr>
        <w:t>(Ф.И.О. студента)</w:t>
      </w:r>
    </w:p>
    <w:p w:rsidR="00731012" w:rsidRPr="00731012" w:rsidRDefault="00731012" w:rsidP="00731012">
      <w:pPr>
        <w:shd w:val="clear" w:color="auto" w:fill="FFFFFF"/>
        <w:tabs>
          <w:tab w:val="left" w:pos="3629"/>
        </w:tabs>
        <w:adjustRightInd w:val="0"/>
        <w:rPr>
          <w:rFonts w:eastAsia="Calibri"/>
          <w:i/>
          <w:iCs/>
          <w:spacing w:val="-1"/>
          <w:sz w:val="24"/>
          <w:szCs w:val="24"/>
          <w:lang w:eastAsia="en-US" w:bidi="ar-SA"/>
        </w:rPr>
      </w:pPr>
    </w:p>
    <w:p w:rsidR="00731012" w:rsidRPr="00731012" w:rsidRDefault="00731012" w:rsidP="00731012">
      <w:pPr>
        <w:shd w:val="clear" w:color="auto" w:fill="FFFFFF"/>
        <w:tabs>
          <w:tab w:val="left" w:pos="3629"/>
        </w:tabs>
        <w:adjustRightInd w:val="0"/>
        <w:rPr>
          <w:rFonts w:eastAsia="Calibri"/>
          <w:i/>
          <w:iCs/>
          <w:spacing w:val="-1"/>
          <w:sz w:val="24"/>
          <w:szCs w:val="24"/>
          <w:lang w:eastAsia="en-US" w:bidi="ar-SA"/>
        </w:rPr>
      </w:pPr>
    </w:p>
    <w:p w:rsidR="00731012" w:rsidRPr="00731012" w:rsidRDefault="00731012" w:rsidP="00731012">
      <w:pPr>
        <w:shd w:val="clear" w:color="auto" w:fill="FFFFFF"/>
        <w:tabs>
          <w:tab w:val="left" w:pos="3629"/>
        </w:tabs>
        <w:adjustRightInd w:val="0"/>
        <w:rPr>
          <w:rFonts w:eastAsia="Calibri"/>
          <w:sz w:val="24"/>
          <w:szCs w:val="24"/>
          <w:lang w:eastAsia="en-US" w:bidi="ar-SA"/>
        </w:rPr>
      </w:pPr>
      <w:r w:rsidRPr="00731012">
        <w:rPr>
          <w:rFonts w:eastAsia="Calibri"/>
          <w:i/>
          <w:iCs/>
          <w:spacing w:val="-1"/>
          <w:sz w:val="24"/>
          <w:szCs w:val="24"/>
          <w:lang w:eastAsia="en-US" w:bidi="ar-SA"/>
        </w:rPr>
        <w:t>Личная подпись руководителя)</w:t>
      </w:r>
      <w:r w:rsidRPr="00731012">
        <w:rPr>
          <w:rFonts w:eastAsia="Calibri"/>
          <w:i/>
          <w:iCs/>
          <w:sz w:val="24"/>
          <w:szCs w:val="24"/>
          <w:lang w:eastAsia="en-US" w:bidi="ar-SA"/>
        </w:rPr>
        <w:tab/>
      </w:r>
      <w:r w:rsidRPr="00731012">
        <w:rPr>
          <w:rFonts w:eastAsia="Calibri"/>
          <w:i/>
          <w:iCs/>
          <w:spacing w:val="-1"/>
          <w:sz w:val="24"/>
          <w:szCs w:val="24"/>
          <w:lang w:eastAsia="en-US" w:bidi="ar-SA"/>
        </w:rPr>
        <w:t>(И.О. Фамилия)</w:t>
      </w:r>
    </w:p>
    <w:p w:rsidR="00731012" w:rsidRPr="00731012" w:rsidRDefault="00731012" w:rsidP="00731012">
      <w:pPr>
        <w:shd w:val="clear" w:color="auto" w:fill="FFFFFF"/>
        <w:adjustRightInd w:val="0"/>
        <w:spacing w:before="240"/>
        <w:ind w:right="5"/>
        <w:jc w:val="center"/>
        <w:rPr>
          <w:rFonts w:eastAsia="Calibri"/>
          <w:sz w:val="24"/>
          <w:szCs w:val="24"/>
          <w:lang w:eastAsia="en-US" w:bidi="ar-SA"/>
        </w:rPr>
        <w:sectPr w:rsidR="00731012" w:rsidRPr="00731012" w:rsidSect="007B597B">
          <w:footerReference w:type="default" r:id="rId21"/>
          <w:pgSz w:w="11909" w:h="16834"/>
          <w:pgMar w:top="851" w:right="850" w:bottom="360" w:left="1704" w:header="720" w:footer="720" w:gutter="0"/>
          <w:cols w:space="60"/>
          <w:noEndnote/>
          <w:titlePg/>
          <w:docGrid w:linePitch="299"/>
        </w:sectPr>
      </w:pPr>
    </w:p>
    <w:p w:rsidR="00731012" w:rsidRPr="00731012" w:rsidRDefault="00731012" w:rsidP="00731012">
      <w:pPr>
        <w:keepNext/>
        <w:widowControl/>
        <w:autoSpaceDE/>
        <w:autoSpaceDN/>
        <w:spacing w:before="240" w:after="60"/>
        <w:jc w:val="right"/>
        <w:outlineLvl w:val="1"/>
        <w:rPr>
          <w:rFonts w:cs="Arial"/>
          <w:b/>
          <w:bCs/>
          <w:iCs/>
          <w:color w:val="000000"/>
          <w:sz w:val="24"/>
          <w:szCs w:val="24"/>
          <w:lang w:eastAsia="en-US" w:bidi="ar-SA"/>
        </w:rPr>
      </w:pPr>
      <w:bookmarkStart w:id="14" w:name="_Toc22648780"/>
      <w:r w:rsidRPr="00731012">
        <w:rPr>
          <w:rFonts w:cs="Arial"/>
          <w:b/>
          <w:bCs/>
          <w:iCs/>
          <w:color w:val="000000"/>
          <w:sz w:val="24"/>
          <w:szCs w:val="24"/>
          <w:lang w:eastAsia="en-US" w:bidi="ar-SA"/>
        </w:rPr>
        <w:lastRenderedPageBreak/>
        <w:t>Приложение Б</w:t>
      </w:r>
      <w:bookmarkEnd w:id="14"/>
    </w:p>
    <w:p w:rsidR="00731012" w:rsidRPr="00731012" w:rsidRDefault="00731012" w:rsidP="00731012">
      <w:pPr>
        <w:widowControl/>
        <w:shd w:val="clear" w:color="auto" w:fill="FFFFFF"/>
        <w:autoSpaceDE/>
        <w:autoSpaceDN/>
        <w:jc w:val="right"/>
        <w:rPr>
          <w:rFonts w:eastAsia="Calibri" w:cs="Calibri"/>
          <w:b/>
          <w:color w:val="000000"/>
          <w:sz w:val="24"/>
          <w:szCs w:val="24"/>
          <w:lang w:eastAsia="en-US" w:bidi="ar-SA"/>
        </w:rPr>
      </w:pP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МИНИСТЕРСТВО НАУКИ И ВЫСШЕГО ОБРАЗОВАНИЯ РОССИЙСКОЙ ФЕДЕРАЦИИ</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ФЕДЕРАЛЬНОЕ ГОСУДАРСТВЕННОЕ АВТОНОМНОЕ </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ОБРАЗОВАТЕЛЬНОЕ УЧРЕЖДЕНИЕ ВЫСШЕГО ОБРАЗОВАНИЯ</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«НАЦИОНАЛЬНЫЙ ИССЛЕДОВАТЕЛЬСКИЙ НИЖЕГОРОДСКИЙ </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ГОСУДАРСТВЕННЫЙ УНИВЕРСИТЕТ ИМ. Н.И. ЛОБАЧЕВСКОГО»</w:t>
      </w:r>
    </w:p>
    <w:p w:rsidR="00731012" w:rsidRPr="00731012" w:rsidRDefault="00731012" w:rsidP="00731012">
      <w:pPr>
        <w:widowControl/>
        <w:autoSpaceDE/>
        <w:autoSpaceDN/>
        <w:jc w:val="center"/>
        <w:rPr>
          <w:rFonts w:eastAsia="Calibri" w:cs="Calibri"/>
          <w:lang w:eastAsia="en-US" w:bidi="ar-SA"/>
        </w:rPr>
      </w:pPr>
    </w:p>
    <w:p w:rsidR="00731012" w:rsidRDefault="00731012" w:rsidP="00731012">
      <w:pPr>
        <w:widowControl/>
        <w:autoSpaceDE/>
        <w:autoSpaceDN/>
        <w:jc w:val="center"/>
        <w:rPr>
          <w:kern w:val="2"/>
          <w:sz w:val="24"/>
          <w:szCs w:val="24"/>
          <w:lang w:eastAsia="en-US" w:bidi="ar-SA"/>
        </w:rPr>
      </w:pPr>
      <w:r w:rsidRPr="00731012">
        <w:rPr>
          <w:kern w:val="2"/>
          <w:sz w:val="24"/>
          <w:szCs w:val="24"/>
          <w:lang w:eastAsia="en-US" w:bidi="ar-SA"/>
        </w:rPr>
        <w:t>ИНСТИТУТ ЭКОНОМИКИ И ПРЕДПРИНИМАТЕЛЬСТВА</w:t>
      </w:r>
    </w:p>
    <w:p w:rsidR="002A24EA" w:rsidRDefault="002A24EA" w:rsidP="00731012">
      <w:pPr>
        <w:widowControl/>
        <w:autoSpaceDE/>
        <w:autoSpaceDN/>
        <w:jc w:val="center"/>
        <w:rPr>
          <w:kern w:val="2"/>
          <w:sz w:val="24"/>
          <w:szCs w:val="24"/>
          <w:lang w:eastAsia="en-US" w:bidi="ar-SA"/>
        </w:rPr>
      </w:pPr>
    </w:p>
    <w:p w:rsidR="002A24EA" w:rsidRPr="00731012" w:rsidRDefault="002A24EA" w:rsidP="00731012">
      <w:pPr>
        <w:widowControl/>
        <w:autoSpaceDE/>
        <w:autoSpaceDN/>
        <w:jc w:val="center"/>
        <w:rPr>
          <w:kern w:val="2"/>
          <w:sz w:val="24"/>
          <w:szCs w:val="24"/>
          <w:lang w:eastAsia="en-US" w:bidi="ar-SA"/>
        </w:rPr>
      </w:pPr>
      <w:r w:rsidRPr="002A24EA">
        <w:rPr>
          <w:kern w:val="2"/>
          <w:sz w:val="24"/>
          <w:szCs w:val="24"/>
          <w:lang w:eastAsia="en-US" w:bidi="ar-SA"/>
        </w:rPr>
        <w:t>Отделение среднего профессионального образования</w:t>
      </w:r>
    </w:p>
    <w:p w:rsidR="00731012" w:rsidRPr="00731012" w:rsidRDefault="00731012" w:rsidP="00731012">
      <w:pPr>
        <w:widowControl/>
        <w:autoSpaceDE/>
        <w:autoSpaceDN/>
        <w:jc w:val="center"/>
        <w:rPr>
          <w:rFonts w:eastAsia="Calibri" w:cs="Calibri"/>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731012">
      <w:pPr>
        <w:widowControl/>
        <w:autoSpaceDE/>
        <w:autoSpaceDN/>
        <w:jc w:val="center"/>
        <w:rPr>
          <w:kern w:val="2"/>
          <w:sz w:val="28"/>
          <w:szCs w:val="28"/>
          <w:lang w:eastAsia="en-US" w:bidi="ar-SA"/>
        </w:rPr>
      </w:pPr>
    </w:p>
    <w:p w:rsidR="00731012" w:rsidRPr="00731012" w:rsidRDefault="00731012" w:rsidP="002A24EA">
      <w:pPr>
        <w:widowControl/>
        <w:autoSpaceDE/>
        <w:autoSpaceDN/>
        <w:jc w:val="center"/>
        <w:rPr>
          <w:b/>
          <w:kern w:val="2"/>
          <w:sz w:val="28"/>
          <w:szCs w:val="28"/>
          <w:lang w:eastAsia="en-US" w:bidi="ar-SA"/>
        </w:rPr>
      </w:pPr>
      <w:r w:rsidRPr="00731012">
        <w:rPr>
          <w:b/>
          <w:kern w:val="2"/>
          <w:sz w:val="28"/>
          <w:szCs w:val="28"/>
          <w:lang w:eastAsia="en-US" w:bidi="ar-SA"/>
        </w:rPr>
        <w:t xml:space="preserve">ВЫПУСКНАЯ КВАЛИФИКАЦИОННАЯ РАБОТА </w:t>
      </w:r>
      <w:r w:rsidR="002A24EA">
        <w:rPr>
          <w:b/>
          <w:kern w:val="2"/>
          <w:sz w:val="28"/>
          <w:szCs w:val="28"/>
          <w:lang w:eastAsia="en-US" w:bidi="ar-SA"/>
        </w:rPr>
        <w:t>-</w:t>
      </w:r>
      <w:r w:rsidR="002A24EA">
        <w:rPr>
          <w:b/>
          <w:kern w:val="2"/>
          <w:sz w:val="28"/>
          <w:szCs w:val="28"/>
          <w:lang w:eastAsia="en-US" w:bidi="ar-SA"/>
        </w:rPr>
        <w:br/>
        <w:t>ДИПЛОМНАЯ РАБОТА</w:t>
      </w:r>
    </w:p>
    <w:p w:rsidR="00731012" w:rsidRPr="00731012" w:rsidRDefault="00731012" w:rsidP="00731012">
      <w:pPr>
        <w:widowControl/>
        <w:autoSpaceDE/>
        <w:autoSpaceDN/>
        <w:jc w:val="center"/>
        <w:rPr>
          <w:b/>
          <w:kern w:val="2"/>
          <w:sz w:val="28"/>
          <w:szCs w:val="28"/>
          <w:lang w:eastAsia="en-US" w:bidi="ar-SA"/>
        </w:rPr>
      </w:pPr>
    </w:p>
    <w:p w:rsidR="00731012" w:rsidRPr="00731012" w:rsidRDefault="00731012" w:rsidP="00731012">
      <w:pPr>
        <w:widowControl/>
        <w:autoSpaceDE/>
        <w:autoSpaceDN/>
        <w:jc w:val="center"/>
        <w:rPr>
          <w:rFonts w:eastAsia="Calibri" w:cs="Calibri"/>
          <w:b/>
          <w:sz w:val="28"/>
          <w:szCs w:val="28"/>
          <w:u w:val="single"/>
          <w:lang w:eastAsia="en-US" w:bidi="ar-SA"/>
        </w:rPr>
      </w:pPr>
      <w:r w:rsidRPr="00731012">
        <w:rPr>
          <w:rFonts w:eastAsia="Calibri" w:cs="Calibri"/>
          <w:b/>
          <w:sz w:val="28"/>
          <w:szCs w:val="28"/>
          <w:lang w:eastAsia="en-US" w:bidi="ar-SA"/>
        </w:rPr>
        <w:t xml:space="preserve"> </w:t>
      </w:r>
      <w:r w:rsidRPr="00731012">
        <w:rPr>
          <w:rFonts w:eastAsia="Calibri" w:cs="Calibri"/>
          <w:b/>
          <w:sz w:val="28"/>
          <w:szCs w:val="28"/>
          <w:u w:val="single"/>
          <w:lang w:eastAsia="en-US" w:bidi="ar-SA"/>
        </w:rPr>
        <w:t>«_____________(ТЕМА)_____________»</w:t>
      </w:r>
    </w:p>
    <w:p w:rsidR="00731012" w:rsidRPr="00731012" w:rsidRDefault="00731012" w:rsidP="00731012">
      <w:pPr>
        <w:widowControl/>
        <w:autoSpaceDE/>
        <w:autoSpaceDN/>
        <w:jc w:val="center"/>
        <w:rPr>
          <w:rFonts w:eastAsia="Calibri" w:cs="Calibri"/>
          <w:b/>
          <w:sz w:val="28"/>
          <w:szCs w:val="28"/>
          <w:lang w:eastAsia="en-US" w:bidi="ar-SA"/>
        </w:rPr>
      </w:pPr>
    </w:p>
    <w:p w:rsidR="00731012" w:rsidRPr="00731012" w:rsidRDefault="00731012" w:rsidP="00731012">
      <w:pPr>
        <w:widowControl/>
        <w:autoSpaceDE/>
        <w:autoSpaceDN/>
        <w:jc w:val="center"/>
        <w:rPr>
          <w:rFonts w:eastAsia="Calibri" w:cs="Calibri"/>
          <w:b/>
          <w:sz w:val="28"/>
          <w:szCs w:val="28"/>
          <w:lang w:eastAsia="en-US" w:bidi="ar-SA"/>
        </w:rPr>
      </w:pPr>
    </w:p>
    <w:tbl>
      <w:tblPr>
        <w:tblW w:w="10207" w:type="dxa"/>
        <w:tblInd w:w="-176" w:type="dxa"/>
        <w:tblLayout w:type="fixed"/>
        <w:tblLook w:val="04A0" w:firstRow="1" w:lastRow="0" w:firstColumn="1" w:lastColumn="0" w:noHBand="0" w:noVBand="1"/>
      </w:tblPr>
      <w:tblGrid>
        <w:gridCol w:w="4962"/>
        <w:gridCol w:w="284"/>
        <w:gridCol w:w="4961"/>
      </w:tblGrid>
      <w:tr w:rsidR="00731012" w:rsidRPr="00731012" w:rsidTr="00072C2D">
        <w:tc>
          <w:tcPr>
            <w:tcW w:w="4962" w:type="dxa"/>
          </w:tcPr>
          <w:p w:rsidR="00731012" w:rsidRPr="00731012" w:rsidRDefault="002A24EA" w:rsidP="00731012">
            <w:pPr>
              <w:widowControl/>
              <w:autoSpaceDE/>
              <w:autoSpaceDN/>
              <w:rPr>
                <w:rFonts w:eastAsia="Calibri" w:cs="Calibri"/>
                <w:lang w:eastAsia="en-US" w:bidi="ar-SA"/>
              </w:rPr>
            </w:pPr>
            <w:r>
              <w:rPr>
                <w:rFonts w:eastAsia="Calibri" w:cs="Calibri"/>
                <w:lang w:eastAsia="en-US" w:bidi="ar-SA"/>
              </w:rPr>
              <w:t>ВКР готова к</w:t>
            </w:r>
            <w:r w:rsidR="00731012" w:rsidRPr="00731012">
              <w:rPr>
                <w:rFonts w:eastAsia="Calibri" w:cs="Calibri"/>
                <w:lang w:eastAsia="en-US" w:bidi="ar-SA"/>
              </w:rPr>
              <w:t xml:space="preserve"> защите:</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Руководитель направления</w:t>
            </w:r>
          </w:p>
          <w:p w:rsidR="00731012" w:rsidRPr="00731012" w:rsidRDefault="00731012" w:rsidP="00731012">
            <w:pPr>
              <w:widowControl/>
              <w:tabs>
                <w:tab w:val="left" w:pos="9360"/>
              </w:tabs>
              <w:autoSpaceDE/>
              <w:autoSpaceDN/>
              <w:rPr>
                <w:rFonts w:eastAsia="Calibri" w:cs="Calibri"/>
                <w:b/>
                <w:lang w:eastAsia="en-US" w:bidi="ar-SA"/>
              </w:rPr>
            </w:pPr>
            <w:r w:rsidRPr="00731012">
              <w:rPr>
                <w:rFonts w:eastAsia="Calibri" w:cs="Calibri"/>
                <w:lang w:eastAsia="en-US" w:bidi="ar-SA"/>
              </w:rPr>
              <w:t>д.ф.-м..н., профессор</w:t>
            </w:r>
            <w:r w:rsidRPr="00731012">
              <w:rPr>
                <w:rFonts w:eastAsia="Calibri" w:cs="Calibri"/>
                <w:b/>
                <w:lang w:eastAsia="en-US" w:bidi="ar-SA"/>
              </w:rPr>
              <w:t xml:space="preserve"> </w:t>
            </w: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 xml:space="preserve">_____________  П.Б.Болдыревский </w:t>
            </w:r>
          </w:p>
          <w:p w:rsidR="00731012" w:rsidRPr="00731012" w:rsidRDefault="00731012" w:rsidP="00731012">
            <w:pPr>
              <w:widowControl/>
              <w:tabs>
                <w:tab w:val="left" w:pos="9360"/>
              </w:tabs>
              <w:autoSpaceDE/>
              <w:autoSpaceDN/>
              <w:rPr>
                <w:rFonts w:eastAsia="Calibri" w:cs="Calibri"/>
                <w:b/>
                <w:caps/>
                <w:lang w:eastAsia="en-US" w:bidi="ar-SA"/>
              </w:rPr>
            </w:pPr>
            <w:r w:rsidRPr="00731012">
              <w:rPr>
                <w:rFonts w:eastAsia="Calibri" w:cs="Calibri"/>
                <w:lang w:eastAsia="en-US" w:bidi="ar-SA"/>
              </w:rPr>
              <w:t xml:space="preserve">    Подпись</w:t>
            </w:r>
          </w:p>
        </w:tc>
        <w:tc>
          <w:tcPr>
            <w:tcW w:w="284" w:type="dxa"/>
          </w:tcPr>
          <w:p w:rsidR="00731012" w:rsidRPr="00731012" w:rsidRDefault="00731012" w:rsidP="00731012">
            <w:pPr>
              <w:widowControl/>
              <w:tabs>
                <w:tab w:val="left" w:pos="9360"/>
              </w:tabs>
              <w:autoSpaceDE/>
              <w:autoSpaceDN/>
              <w:rPr>
                <w:rFonts w:eastAsia="Calibri" w:cs="Calibri"/>
                <w:b/>
                <w:caps/>
                <w:lang w:eastAsia="en-US" w:bidi="ar-SA"/>
              </w:rPr>
            </w:pPr>
          </w:p>
        </w:tc>
        <w:tc>
          <w:tcPr>
            <w:tcW w:w="4961" w:type="dxa"/>
          </w:tcPr>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 xml:space="preserve">Выполнил: студент группы ___________ </w:t>
            </w:r>
          </w:p>
          <w:p w:rsidR="001A74E8"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специальность СПО</w:t>
            </w:r>
            <w:r w:rsidR="001A74E8">
              <w:rPr>
                <w:rFonts w:eastAsia="Calibri" w:cs="Calibri"/>
                <w:lang w:eastAsia="en-US" w:bidi="ar-SA"/>
              </w:rPr>
              <w:t xml:space="preserve"> </w:t>
            </w:r>
            <w:r w:rsidRPr="00731012">
              <w:rPr>
                <w:rFonts w:eastAsia="Calibri" w:cs="Calibri"/>
                <w:lang w:eastAsia="en-US" w:bidi="ar-SA"/>
              </w:rPr>
              <w:t>09.02.0</w:t>
            </w:r>
            <w:r w:rsidR="001A74E8">
              <w:rPr>
                <w:rFonts w:eastAsia="Calibri" w:cs="Calibri"/>
                <w:lang w:eastAsia="en-US" w:bidi="ar-SA"/>
              </w:rPr>
              <w:t>4</w:t>
            </w:r>
          </w:p>
          <w:p w:rsidR="00731012" w:rsidRPr="002A24EA" w:rsidRDefault="002A24EA" w:rsidP="00731012">
            <w:pPr>
              <w:widowControl/>
              <w:tabs>
                <w:tab w:val="left" w:pos="9360"/>
              </w:tabs>
              <w:autoSpaceDE/>
              <w:autoSpaceDN/>
              <w:rPr>
                <w:rFonts w:eastAsia="Calibri" w:cs="Calibri"/>
                <w:lang w:eastAsia="en-US" w:bidi="ar-SA"/>
              </w:rPr>
            </w:pPr>
            <w:r>
              <w:rPr>
                <w:rFonts w:eastAsia="Calibri" w:cs="Calibri"/>
                <w:lang w:eastAsia="en-US" w:bidi="ar-SA"/>
              </w:rPr>
              <w:t>«Информационные системы» (по отраслям)</w:t>
            </w:r>
          </w:p>
          <w:p w:rsidR="00731012" w:rsidRPr="00731012" w:rsidRDefault="00731012" w:rsidP="00731012">
            <w:pPr>
              <w:widowControl/>
              <w:tabs>
                <w:tab w:val="left" w:pos="9360"/>
              </w:tabs>
              <w:autoSpaceDE/>
              <w:autoSpaceDN/>
              <w:rPr>
                <w:rFonts w:eastAsia="Calibri" w:cs="Calibri"/>
                <w:lang w:eastAsia="en-US" w:bidi="ar-SA"/>
              </w:rPr>
            </w:pPr>
            <w:r w:rsidRPr="00731012">
              <w:rPr>
                <w:rFonts w:eastAsia="Calibri" w:cs="Calibri"/>
                <w:lang w:eastAsia="en-US" w:bidi="ar-SA"/>
              </w:rPr>
              <w:t>_________________________________                   ф.и.о., подпись</w:t>
            </w:r>
          </w:p>
        </w:tc>
      </w:tr>
    </w:tbl>
    <w:p w:rsidR="00731012" w:rsidRPr="00731012" w:rsidRDefault="00731012" w:rsidP="00731012">
      <w:pPr>
        <w:widowControl/>
        <w:autoSpaceDE/>
        <w:autoSpaceDN/>
        <w:jc w:val="both"/>
        <w:rPr>
          <w:rFonts w:eastAsia="Calibri" w:cs="Calibri"/>
          <w:sz w:val="28"/>
          <w:szCs w:val="28"/>
          <w:lang w:eastAsia="en-US" w:bidi="ar-SA"/>
        </w:rPr>
      </w:pPr>
    </w:p>
    <w:p w:rsidR="00731012" w:rsidRPr="00731012" w:rsidRDefault="00731012" w:rsidP="00731012">
      <w:pPr>
        <w:widowControl/>
        <w:autoSpaceDE/>
        <w:autoSpaceDN/>
        <w:jc w:val="right"/>
        <w:rPr>
          <w:rFonts w:eastAsia="Calibri" w:cs="Calibri"/>
          <w:lang w:eastAsia="en-US" w:bidi="ar-SA"/>
        </w:rPr>
      </w:pPr>
      <w:r w:rsidRPr="00731012">
        <w:rPr>
          <w:rFonts w:eastAsia="Calibri" w:cs="Calibri"/>
          <w:sz w:val="28"/>
          <w:szCs w:val="28"/>
          <w:lang w:eastAsia="en-US" w:bidi="ar-SA"/>
        </w:rPr>
        <w:t xml:space="preserve">                                                                        </w:t>
      </w:r>
      <w:r w:rsidRPr="00731012">
        <w:rPr>
          <w:rFonts w:eastAsia="Calibri" w:cs="Calibri"/>
          <w:lang w:eastAsia="en-US" w:bidi="ar-SA"/>
        </w:rPr>
        <w:t>Научный руководитель: __________</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_______________________________</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________________________________                                                                                 </w:t>
      </w:r>
    </w:p>
    <w:p w:rsidR="00731012" w:rsidRPr="00731012" w:rsidRDefault="00731012" w:rsidP="00731012">
      <w:pPr>
        <w:widowControl/>
        <w:autoSpaceDE/>
        <w:autoSpaceDN/>
        <w:jc w:val="right"/>
        <w:rPr>
          <w:rFonts w:eastAsia="Calibri" w:cs="Calibri"/>
          <w:sz w:val="18"/>
          <w:szCs w:val="18"/>
          <w:lang w:eastAsia="en-US" w:bidi="ar-SA"/>
        </w:rPr>
      </w:pPr>
      <w:r w:rsidRPr="00731012">
        <w:rPr>
          <w:rFonts w:eastAsia="Calibri" w:cs="Calibri"/>
          <w:lang w:eastAsia="en-US" w:bidi="ar-SA"/>
        </w:rPr>
        <w:t xml:space="preserve">                                                                                                   </w:t>
      </w:r>
      <w:r w:rsidRPr="00731012">
        <w:rPr>
          <w:rFonts w:eastAsia="Calibri" w:cs="Calibri"/>
          <w:sz w:val="18"/>
          <w:szCs w:val="18"/>
          <w:lang w:eastAsia="en-US" w:bidi="ar-SA"/>
        </w:rPr>
        <w:t>Ученая степень, ученое звание, ф.и.о., подпись</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Рецензент: _______________________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w:t>
      </w:r>
    </w:p>
    <w:p w:rsidR="00731012" w:rsidRPr="00731012" w:rsidRDefault="00731012" w:rsidP="00731012">
      <w:pPr>
        <w:widowControl/>
        <w:autoSpaceDE/>
        <w:autoSpaceDN/>
        <w:jc w:val="right"/>
        <w:rPr>
          <w:rFonts w:eastAsia="Calibri" w:cs="Calibri"/>
          <w:lang w:eastAsia="en-US" w:bidi="ar-SA"/>
        </w:rPr>
      </w:pPr>
      <w:r w:rsidRPr="00731012">
        <w:rPr>
          <w:rFonts w:eastAsia="Calibri" w:cs="Calibri"/>
          <w:lang w:eastAsia="en-US" w:bidi="ar-SA"/>
        </w:rPr>
        <w:t xml:space="preserve">   ________________________________</w:t>
      </w:r>
    </w:p>
    <w:p w:rsidR="00731012" w:rsidRPr="00731012" w:rsidRDefault="00731012" w:rsidP="00731012">
      <w:pPr>
        <w:widowControl/>
        <w:autoSpaceDE/>
        <w:autoSpaceDN/>
        <w:jc w:val="right"/>
        <w:rPr>
          <w:rFonts w:eastAsia="Calibri" w:cs="Calibri"/>
          <w:sz w:val="18"/>
          <w:szCs w:val="18"/>
          <w:lang w:eastAsia="en-US" w:bidi="ar-SA"/>
        </w:rPr>
      </w:pPr>
      <w:r w:rsidRPr="00731012">
        <w:rPr>
          <w:rFonts w:eastAsia="Calibri" w:cs="Calibri"/>
          <w:lang w:eastAsia="en-US" w:bidi="ar-SA"/>
        </w:rPr>
        <w:t xml:space="preserve">         </w:t>
      </w:r>
      <w:r w:rsidRPr="00731012">
        <w:rPr>
          <w:rFonts w:eastAsia="Calibri" w:cs="Calibri"/>
          <w:sz w:val="18"/>
          <w:szCs w:val="18"/>
          <w:lang w:eastAsia="en-US" w:bidi="ar-SA"/>
        </w:rPr>
        <w:t>Должность, организация, Ф.И.О., подпись</w:t>
      </w:r>
    </w:p>
    <w:p w:rsidR="00731012" w:rsidRPr="00731012" w:rsidRDefault="00731012" w:rsidP="00731012">
      <w:pPr>
        <w:widowControl/>
        <w:autoSpaceDE/>
        <w:autoSpaceDN/>
        <w:jc w:val="both"/>
        <w:rPr>
          <w:rFonts w:eastAsia="Calibri" w:cs="Calibri"/>
          <w:sz w:val="28"/>
          <w:szCs w:val="28"/>
          <w:lang w:eastAsia="en-US" w:bidi="ar-SA"/>
        </w:rPr>
      </w:pPr>
    </w:p>
    <w:p w:rsidR="00731012" w:rsidRDefault="00731012" w:rsidP="002A24EA">
      <w:pPr>
        <w:widowControl/>
        <w:autoSpaceDE/>
        <w:autoSpaceDN/>
        <w:rPr>
          <w:rFonts w:eastAsia="Calibri" w:cs="Calibri"/>
          <w:sz w:val="28"/>
          <w:szCs w:val="28"/>
          <w:lang w:eastAsia="en-US" w:bidi="ar-SA"/>
        </w:rPr>
      </w:pPr>
    </w:p>
    <w:p w:rsidR="002A24EA" w:rsidRPr="00731012" w:rsidRDefault="002A24EA" w:rsidP="002A24EA">
      <w:pPr>
        <w:widowControl/>
        <w:autoSpaceDE/>
        <w:autoSpaceDN/>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sz w:val="28"/>
          <w:szCs w:val="28"/>
          <w:lang w:eastAsia="en-US" w:bidi="ar-SA"/>
        </w:rPr>
      </w:pP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sz w:val="28"/>
          <w:szCs w:val="28"/>
          <w:lang w:eastAsia="en-US" w:bidi="ar-SA"/>
        </w:rPr>
        <w:t>Н. Новгород, 20___</w:t>
      </w:r>
    </w:p>
    <w:p w:rsidR="00731012" w:rsidRPr="00731012" w:rsidRDefault="00731012" w:rsidP="00731012">
      <w:pPr>
        <w:keepNext/>
        <w:widowControl/>
        <w:autoSpaceDE/>
        <w:autoSpaceDN/>
        <w:spacing w:before="240" w:after="60"/>
        <w:jc w:val="right"/>
        <w:outlineLvl w:val="1"/>
        <w:rPr>
          <w:rFonts w:cs="Arial"/>
          <w:b/>
          <w:bCs/>
          <w:iCs/>
          <w:color w:val="000000"/>
          <w:sz w:val="24"/>
          <w:szCs w:val="24"/>
          <w:lang w:eastAsia="en-US" w:bidi="ar-SA"/>
        </w:rPr>
      </w:pPr>
      <w:bookmarkStart w:id="15" w:name="_Toc22648781"/>
      <w:r w:rsidRPr="00731012">
        <w:rPr>
          <w:rFonts w:cs="Arial"/>
          <w:b/>
          <w:bCs/>
          <w:iCs/>
          <w:color w:val="000000"/>
          <w:sz w:val="24"/>
          <w:szCs w:val="24"/>
          <w:lang w:eastAsia="en-US" w:bidi="ar-SA"/>
        </w:rPr>
        <w:lastRenderedPageBreak/>
        <w:t>Приложение В</w:t>
      </w:r>
      <w:bookmarkEnd w:id="15"/>
    </w:p>
    <w:p w:rsidR="00731012" w:rsidRPr="00731012" w:rsidRDefault="00731012" w:rsidP="00731012">
      <w:pPr>
        <w:widowControl/>
        <w:shd w:val="clear" w:color="auto" w:fill="FFFFFF"/>
        <w:autoSpaceDE/>
        <w:autoSpaceDN/>
        <w:jc w:val="right"/>
        <w:rPr>
          <w:rFonts w:eastAsia="Calibri" w:cs="Calibri"/>
          <w:b/>
          <w:color w:val="000000"/>
          <w:lang w:eastAsia="en-US" w:bidi="ar-SA"/>
        </w:rPr>
      </w:pP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Министерство науки и высшего образования Российской Федерации</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Федеральное государственное автономное </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 образовательное учреждение высшего образования</w:t>
      </w:r>
    </w:p>
    <w:p w:rsidR="00731012" w:rsidRPr="00731012" w:rsidRDefault="00731012" w:rsidP="00731012">
      <w:pPr>
        <w:widowControl/>
        <w:autoSpaceDE/>
        <w:autoSpaceDN/>
        <w:jc w:val="center"/>
        <w:rPr>
          <w:rFonts w:eastAsia="Calibri" w:cs="Calibri"/>
          <w:lang w:eastAsia="en-US" w:bidi="ar-SA"/>
        </w:rPr>
      </w:pPr>
      <w:r w:rsidRPr="00731012">
        <w:rPr>
          <w:rFonts w:eastAsia="Calibri" w:cs="Calibri"/>
          <w:lang w:eastAsia="en-US" w:bidi="ar-SA"/>
        </w:rPr>
        <w:t xml:space="preserve"> «</w:t>
      </w:r>
      <w:r w:rsidRPr="00731012">
        <w:rPr>
          <w:rFonts w:eastAsia="Calibri" w:cs="Calibri"/>
          <w:bCs/>
          <w:lang w:eastAsia="en-US" w:bidi="ar-SA"/>
        </w:rPr>
        <w:t xml:space="preserve">Национальный исследовательский </w:t>
      </w:r>
      <w:r w:rsidRPr="00731012">
        <w:rPr>
          <w:rFonts w:eastAsia="Calibri" w:cs="Calibri"/>
          <w:lang w:eastAsia="en-US" w:bidi="ar-SA"/>
        </w:rPr>
        <w:t>Нижегородский государственный университет им. Н.И.Лобачевского»</w:t>
      </w:r>
    </w:p>
    <w:p w:rsidR="00731012" w:rsidRDefault="00731012" w:rsidP="00731012">
      <w:pPr>
        <w:widowControl/>
        <w:autoSpaceDE/>
        <w:autoSpaceDN/>
        <w:jc w:val="center"/>
        <w:rPr>
          <w:kern w:val="2"/>
          <w:sz w:val="24"/>
          <w:szCs w:val="24"/>
          <w:lang w:eastAsia="en-US" w:bidi="ar-SA"/>
        </w:rPr>
      </w:pPr>
      <w:r w:rsidRPr="00731012">
        <w:rPr>
          <w:kern w:val="2"/>
          <w:sz w:val="24"/>
          <w:szCs w:val="24"/>
          <w:lang w:eastAsia="en-US" w:bidi="ar-SA"/>
        </w:rPr>
        <w:t>ИНСТИТУТ ЭКОНОМИКИ И ПРЕДПРИНИМАТЕЛЬСТВА</w:t>
      </w:r>
    </w:p>
    <w:p w:rsidR="002A24EA" w:rsidRPr="00731012" w:rsidRDefault="002A24EA" w:rsidP="002A24EA">
      <w:pPr>
        <w:widowControl/>
        <w:autoSpaceDE/>
        <w:autoSpaceDN/>
        <w:jc w:val="center"/>
        <w:rPr>
          <w:kern w:val="2"/>
          <w:sz w:val="24"/>
          <w:szCs w:val="24"/>
          <w:lang w:eastAsia="en-US" w:bidi="ar-SA"/>
        </w:rPr>
      </w:pPr>
      <w:r w:rsidRPr="002A24EA">
        <w:rPr>
          <w:kern w:val="2"/>
          <w:sz w:val="24"/>
          <w:szCs w:val="24"/>
          <w:lang w:eastAsia="en-US" w:bidi="ar-SA"/>
        </w:rPr>
        <w:t>Отделение среднего профессионального образования</w:t>
      </w:r>
    </w:p>
    <w:p w:rsidR="002A24EA" w:rsidRPr="00731012" w:rsidRDefault="002A24EA" w:rsidP="00731012">
      <w:pPr>
        <w:widowControl/>
        <w:autoSpaceDE/>
        <w:autoSpaceDN/>
        <w:jc w:val="center"/>
        <w:rPr>
          <w:kern w:val="2"/>
          <w:sz w:val="24"/>
          <w:szCs w:val="24"/>
          <w:lang w:eastAsia="en-US" w:bidi="ar-SA"/>
        </w:rPr>
      </w:pPr>
    </w:p>
    <w:p w:rsidR="00731012" w:rsidRPr="00731012" w:rsidRDefault="00731012" w:rsidP="00731012">
      <w:pPr>
        <w:widowControl/>
        <w:autoSpaceDE/>
        <w:autoSpaceDN/>
        <w:rPr>
          <w:rFonts w:eastAsia="Calibri" w:cs="Calibri"/>
          <w:u w:val="single"/>
          <w:lang w:eastAsia="en-US" w:bidi="ar-SA"/>
        </w:rPr>
      </w:pPr>
    </w:p>
    <w:p w:rsidR="00731012" w:rsidRPr="00731012" w:rsidRDefault="00731012" w:rsidP="00731012">
      <w:pPr>
        <w:widowControl/>
        <w:autoSpaceDE/>
        <w:autoSpaceDN/>
        <w:ind w:firstLine="4678"/>
        <w:rPr>
          <w:rFonts w:eastAsia="Calibri" w:cs="Calibri"/>
          <w:lang w:eastAsia="en-US" w:bidi="ar-SA"/>
        </w:rPr>
      </w:pPr>
      <w:r w:rsidRPr="00731012">
        <w:rPr>
          <w:rFonts w:eastAsia="Calibri" w:cs="Calibri"/>
          <w:lang w:eastAsia="en-US" w:bidi="ar-SA"/>
        </w:rPr>
        <w:t>УТВЕРЖДАЮ</w:t>
      </w:r>
    </w:p>
    <w:p w:rsidR="00731012" w:rsidRPr="00731012" w:rsidRDefault="00731012" w:rsidP="00731012">
      <w:pPr>
        <w:widowControl/>
        <w:autoSpaceDE/>
        <w:autoSpaceDN/>
        <w:ind w:firstLine="4678"/>
        <w:rPr>
          <w:rFonts w:eastAsia="Calibri" w:cs="Calibri"/>
          <w:lang w:eastAsia="en-US" w:bidi="ar-SA"/>
        </w:rPr>
      </w:pPr>
      <w:r w:rsidRPr="00731012">
        <w:rPr>
          <w:rFonts w:eastAsia="Calibri" w:cs="Calibri"/>
          <w:lang w:eastAsia="en-US" w:bidi="ar-SA"/>
        </w:rPr>
        <w:t xml:space="preserve">Руководитель </w:t>
      </w:r>
    </w:p>
    <w:p w:rsidR="00731012" w:rsidRPr="00731012" w:rsidRDefault="00731012" w:rsidP="00731012">
      <w:pPr>
        <w:widowControl/>
        <w:autoSpaceDE/>
        <w:autoSpaceDN/>
        <w:ind w:firstLine="4678"/>
        <w:rPr>
          <w:rFonts w:eastAsia="Calibri" w:cs="Calibri"/>
          <w:u w:val="single"/>
          <w:lang w:eastAsia="en-US" w:bidi="ar-SA"/>
        </w:rPr>
      </w:pPr>
      <w:r w:rsidRPr="00731012">
        <w:rPr>
          <w:rFonts w:eastAsia="Calibri" w:cs="Calibri"/>
          <w:u w:val="single"/>
          <w:lang w:eastAsia="en-US" w:bidi="ar-SA"/>
        </w:rPr>
        <w:t>направления</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p>
    <w:p w:rsidR="00731012" w:rsidRPr="00731012" w:rsidRDefault="00731012" w:rsidP="00731012">
      <w:pPr>
        <w:widowControl/>
        <w:autoSpaceDE/>
        <w:autoSpaceDN/>
        <w:ind w:firstLine="4678"/>
        <w:rPr>
          <w:rFonts w:eastAsia="Calibri" w:cs="Calibri"/>
          <w:lang w:eastAsia="en-US" w:bidi="ar-SA"/>
        </w:rPr>
      </w:pPr>
      <w:r w:rsidRPr="00731012">
        <w:rPr>
          <w:rFonts w:eastAsia="Calibri" w:cs="Calibri"/>
          <w:lang w:eastAsia="en-US" w:bidi="ar-SA"/>
        </w:rPr>
        <w:t>«____»</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lang w:eastAsia="en-US" w:bidi="ar-SA"/>
        </w:rPr>
        <w:t>20__г.</w:t>
      </w:r>
    </w:p>
    <w:p w:rsidR="00731012" w:rsidRPr="00731012" w:rsidRDefault="00731012" w:rsidP="00731012">
      <w:pPr>
        <w:widowControl/>
        <w:autoSpaceDE/>
        <w:autoSpaceDN/>
        <w:jc w:val="center"/>
        <w:rPr>
          <w:rFonts w:eastAsia="Calibri" w:cs="Calibri"/>
          <w:b/>
          <w:lang w:eastAsia="en-US" w:bidi="ar-SA"/>
        </w:rPr>
      </w:pPr>
    </w:p>
    <w:p w:rsidR="00731012" w:rsidRPr="00731012" w:rsidRDefault="00731012" w:rsidP="00731012">
      <w:pPr>
        <w:widowControl/>
        <w:autoSpaceDE/>
        <w:autoSpaceDN/>
        <w:jc w:val="center"/>
        <w:rPr>
          <w:rFonts w:eastAsia="Calibri" w:cs="Calibri"/>
          <w:b/>
          <w:lang w:eastAsia="en-US" w:bidi="ar-SA"/>
        </w:rPr>
      </w:pPr>
      <w:r w:rsidRPr="00731012">
        <w:rPr>
          <w:rFonts w:eastAsia="Calibri" w:cs="Calibri"/>
          <w:b/>
          <w:lang w:eastAsia="en-US" w:bidi="ar-SA"/>
        </w:rPr>
        <w:t xml:space="preserve">ЗАДАНИЕ </w:t>
      </w:r>
    </w:p>
    <w:p w:rsidR="00731012" w:rsidRPr="00731012" w:rsidRDefault="00731012" w:rsidP="00731012">
      <w:pPr>
        <w:widowControl/>
        <w:autoSpaceDE/>
        <w:autoSpaceDN/>
        <w:jc w:val="center"/>
        <w:rPr>
          <w:rFonts w:eastAsia="Calibri" w:cs="Calibri"/>
          <w:b/>
          <w:lang w:eastAsia="en-US" w:bidi="ar-SA"/>
        </w:rPr>
      </w:pPr>
      <w:r w:rsidRPr="00731012">
        <w:rPr>
          <w:rFonts w:eastAsia="Calibri" w:cs="Calibri"/>
          <w:b/>
          <w:lang w:eastAsia="en-US" w:bidi="ar-SA"/>
        </w:rPr>
        <w:t>ПО ПОДГОТОВКЕ ВЫПУСКНОЙ КВАЛИФИКАЦИОННОЙ РАБОТЫ</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 xml:space="preserve">Студенту </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t xml:space="preserve">   </w:t>
      </w:r>
      <w:r w:rsidRPr="00731012">
        <w:rPr>
          <w:rFonts w:eastAsia="Calibri" w:cs="Calibri"/>
          <w:lang w:eastAsia="en-US" w:bidi="ar-SA"/>
        </w:rPr>
        <w:t xml:space="preserve">Группа </w:t>
      </w:r>
      <w:r w:rsidRPr="00731012">
        <w:rPr>
          <w:rFonts w:eastAsia="Calibri" w:cs="Calibri"/>
          <w:u w:val="single"/>
          <w:lang w:eastAsia="en-US" w:bidi="ar-SA"/>
        </w:rPr>
        <w:tab/>
      </w:r>
      <w:r w:rsidRPr="00731012">
        <w:rPr>
          <w:rFonts w:eastAsia="Calibri" w:cs="Calibri"/>
          <w:u w:val="single"/>
          <w:lang w:eastAsia="en-US" w:bidi="ar-SA"/>
        </w:rPr>
        <w:tab/>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1. Тема выпускной квалификационной работы</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lang w:eastAsia="en-US" w:bidi="ar-SA"/>
        </w:rPr>
        <w:t>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2. Срок сдачи студентом выпускной квалификационной работы «__» ______________ 20__ г.</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3. Документы, которые необходимо проанализировать и представить копии (в приложении) при подготовке выпускной квалификационной работы:</w:t>
      </w:r>
    </w:p>
    <w:p w:rsidR="00731012" w:rsidRPr="00731012" w:rsidRDefault="00731012" w:rsidP="00731012">
      <w:pPr>
        <w:widowControl/>
        <w:autoSpaceDE/>
        <w:autoSpaceDN/>
        <w:rPr>
          <w:rFonts w:eastAsia="Calibri" w:cs="Calibri"/>
          <w:u w:val="single"/>
          <w:lang w:eastAsia="en-US" w:bidi="ar-SA"/>
        </w:rPr>
      </w:pPr>
      <w:r w:rsidRPr="00731012">
        <w:rPr>
          <w:rFonts w:eastAsia="Calibri" w:cs="Calibri"/>
          <w:u w:val="single"/>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4. Примерный перечень подлежащих разработке вопросов в выпускной квалификационной работе:</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а) Теоретические основы темы выпускной квалификационной работы:</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Глава 1</w:t>
      </w:r>
      <w:r w:rsidRPr="00731012">
        <w:rPr>
          <w:rFonts w:eastAsia="Calibri" w:cs="Calibri"/>
          <w:lang w:eastAsia="en-US" w:bidi="ar-SA"/>
        </w:rPr>
        <w:t>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1.1.</w:t>
      </w:r>
      <w:r w:rsidRPr="00731012">
        <w:rPr>
          <w:rFonts w:eastAsia="Calibri" w:cs="Calibri"/>
          <w:lang w:eastAsia="en-US" w:bidi="ar-SA"/>
        </w:rPr>
        <w:t>___________________________________________________________________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1.2.</w:t>
      </w:r>
      <w:r w:rsidRPr="00731012">
        <w:rPr>
          <w:rFonts w:eastAsia="Calibri" w:cs="Calibri"/>
          <w:lang w:eastAsia="en-US" w:bidi="ar-SA"/>
        </w:rPr>
        <w:t>___________________________________________________________________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1.3.</w:t>
      </w:r>
      <w:r w:rsidRPr="00731012">
        <w:rPr>
          <w:rFonts w:eastAsia="Calibri" w:cs="Calibri"/>
          <w:lang w:eastAsia="en-US" w:bidi="ar-SA"/>
        </w:rPr>
        <w:t>___________________________________________________________________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 xml:space="preserve">б) Практический анализ темы выпускной квалификационной работы: </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Глава 2.</w:t>
      </w:r>
      <w:r w:rsidRPr="00731012">
        <w:rPr>
          <w:rFonts w:eastAsia="Calibri" w:cs="Calibri"/>
          <w:lang w:eastAsia="en-US" w:bidi="ar-SA"/>
        </w:rPr>
        <w:t>__________</w:t>
      </w:r>
      <w:r w:rsidRPr="00731012">
        <w:rPr>
          <w:rFonts w:eastAsia="Calibri" w:cs="Calibri"/>
          <w:lang w:eastAsia="en-US" w:bidi="ar-SA"/>
        </w:rPr>
        <w:tab/>
        <w:t>______________________________________________________</w:t>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2.1.</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p>
    <w:p w:rsidR="00731012" w:rsidRPr="00731012" w:rsidRDefault="00731012" w:rsidP="00731012">
      <w:pPr>
        <w:widowControl/>
        <w:autoSpaceDE/>
        <w:autoSpaceDN/>
        <w:rPr>
          <w:rFonts w:eastAsia="Calibri" w:cs="Calibri"/>
          <w:u w:val="single"/>
          <w:lang w:eastAsia="en-US" w:bidi="ar-SA"/>
        </w:rPr>
      </w:pPr>
      <w:r w:rsidRPr="00731012">
        <w:rPr>
          <w:rFonts w:eastAsia="Calibri" w:cs="Calibri"/>
          <w:u w:val="single"/>
          <w:lang w:eastAsia="en-US" w:bidi="ar-SA"/>
        </w:rPr>
        <w:t>2.2</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p>
    <w:p w:rsidR="00731012" w:rsidRPr="00731012" w:rsidRDefault="00731012" w:rsidP="00731012">
      <w:pPr>
        <w:widowControl/>
        <w:autoSpaceDE/>
        <w:autoSpaceDN/>
        <w:rPr>
          <w:rFonts w:eastAsia="Calibri" w:cs="Calibri"/>
          <w:lang w:eastAsia="en-US" w:bidi="ar-SA"/>
        </w:rPr>
      </w:pPr>
      <w:r w:rsidRPr="00731012">
        <w:rPr>
          <w:rFonts w:eastAsia="Calibri" w:cs="Calibri"/>
          <w:u w:val="single"/>
          <w:lang w:eastAsia="en-US" w:bidi="ar-SA"/>
        </w:rPr>
        <w:t>2.3.</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lang w:eastAsia="en-US" w:bidi="ar-SA"/>
        </w:rPr>
        <w:t xml:space="preserve"> </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 xml:space="preserve">5. Перечень минимально необходимого графического и иллюстративного материала : </w:t>
      </w: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 xml:space="preserve">6.  Научный руководитель:  </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lang w:eastAsia="en-US" w:bidi="ar-SA"/>
        </w:rPr>
        <w:t>_________</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Подпись</w:t>
      </w:r>
      <w:r w:rsidRPr="00731012">
        <w:rPr>
          <w:rFonts w:eastAsia="Calibri" w:cs="Calibri"/>
          <w:u w:val="single"/>
          <w:lang w:eastAsia="en-US" w:bidi="ar-SA"/>
        </w:rPr>
        <w:tab/>
      </w:r>
      <w:r w:rsidRPr="00731012">
        <w:rPr>
          <w:rFonts w:eastAsia="Calibri" w:cs="Calibri"/>
          <w:u w:val="single"/>
          <w:lang w:eastAsia="en-US" w:bidi="ar-SA"/>
        </w:rPr>
        <w:tab/>
      </w:r>
      <w:r w:rsidRPr="00731012">
        <w:rPr>
          <w:rFonts w:eastAsia="Calibri" w:cs="Calibri"/>
          <w:u w:val="single"/>
          <w:lang w:eastAsia="en-US" w:bidi="ar-SA"/>
        </w:rPr>
        <w:tab/>
        <w:t xml:space="preserve">   </w:t>
      </w:r>
      <w:r w:rsidRPr="00731012">
        <w:rPr>
          <w:rFonts w:eastAsia="Calibri" w:cs="Calibri"/>
          <w:lang w:eastAsia="en-US" w:bidi="ar-SA"/>
        </w:rPr>
        <w:t>Дата выдачи задания «___»_______20__ г.</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8. Задание принял к исполнению «___»___________ 20__ г.</w:t>
      </w:r>
    </w:p>
    <w:p w:rsidR="00731012" w:rsidRPr="00731012" w:rsidRDefault="00731012" w:rsidP="00731012">
      <w:pPr>
        <w:widowControl/>
        <w:autoSpaceDE/>
        <w:autoSpaceDN/>
        <w:rPr>
          <w:rFonts w:eastAsia="Calibri" w:cs="Calibri"/>
          <w:lang w:eastAsia="en-US" w:bidi="ar-SA"/>
        </w:rPr>
      </w:pPr>
    </w:p>
    <w:p w:rsidR="00731012" w:rsidRPr="00731012" w:rsidRDefault="00731012" w:rsidP="00731012">
      <w:pPr>
        <w:widowControl/>
        <w:autoSpaceDE/>
        <w:autoSpaceDN/>
        <w:rPr>
          <w:rFonts w:eastAsia="Calibri" w:cs="Calibri"/>
          <w:lang w:eastAsia="en-US" w:bidi="ar-SA"/>
        </w:rPr>
      </w:pPr>
      <w:r w:rsidRPr="00731012">
        <w:rPr>
          <w:rFonts w:eastAsia="Calibri" w:cs="Calibri"/>
          <w:lang w:eastAsia="en-US" w:bidi="ar-SA"/>
        </w:rPr>
        <w:t>Подпись студента __________________________________</w:t>
      </w:r>
    </w:p>
    <w:p w:rsidR="00731012" w:rsidRPr="00731012" w:rsidRDefault="00731012" w:rsidP="00731012">
      <w:pPr>
        <w:shd w:val="clear" w:color="auto" w:fill="FFFFFF"/>
        <w:tabs>
          <w:tab w:val="left" w:leader="underscore" w:pos="5506"/>
        </w:tabs>
        <w:adjustRightInd w:val="0"/>
        <w:ind w:left="10"/>
        <w:rPr>
          <w:rFonts w:eastAsia="Calibri"/>
          <w:sz w:val="24"/>
          <w:szCs w:val="24"/>
          <w:lang w:eastAsia="en-US" w:bidi="ar-SA"/>
        </w:rPr>
      </w:pPr>
    </w:p>
    <w:p w:rsidR="00731012" w:rsidRPr="00731012" w:rsidRDefault="00731012" w:rsidP="00731012">
      <w:pPr>
        <w:shd w:val="clear" w:color="auto" w:fill="FFFFFF"/>
        <w:adjustRightInd w:val="0"/>
        <w:spacing w:before="173"/>
        <w:jc w:val="center"/>
        <w:rPr>
          <w:rFonts w:eastAsia="Calibri"/>
          <w:sz w:val="24"/>
          <w:szCs w:val="24"/>
          <w:lang w:eastAsia="en-US" w:bidi="ar-SA"/>
        </w:rPr>
        <w:sectPr w:rsidR="00731012" w:rsidRPr="00731012">
          <w:pgSz w:w="11909" w:h="16834"/>
          <w:pgMar w:top="1440" w:right="850" w:bottom="360" w:left="1694" w:header="720" w:footer="720" w:gutter="0"/>
          <w:cols w:space="60"/>
          <w:noEndnote/>
        </w:sectPr>
      </w:pPr>
    </w:p>
    <w:p w:rsidR="00731012" w:rsidRPr="00731012" w:rsidRDefault="00731012" w:rsidP="00731012">
      <w:pPr>
        <w:keepNext/>
        <w:widowControl/>
        <w:autoSpaceDE/>
        <w:autoSpaceDN/>
        <w:spacing w:before="240" w:after="60"/>
        <w:jc w:val="right"/>
        <w:outlineLvl w:val="1"/>
        <w:rPr>
          <w:b/>
          <w:bCs/>
          <w:iCs/>
          <w:color w:val="000000"/>
          <w:spacing w:val="-2"/>
          <w:sz w:val="24"/>
          <w:szCs w:val="24"/>
          <w:lang w:eastAsia="en-US" w:bidi="ar-SA"/>
        </w:rPr>
      </w:pPr>
      <w:bookmarkStart w:id="16" w:name="_Toc485814195"/>
      <w:bookmarkStart w:id="17" w:name="_Toc485824038"/>
      <w:bookmarkStart w:id="18" w:name="_Toc22648782"/>
      <w:r w:rsidRPr="00731012">
        <w:rPr>
          <w:b/>
          <w:bCs/>
          <w:iCs/>
          <w:color w:val="000000"/>
          <w:spacing w:val="-2"/>
          <w:sz w:val="24"/>
          <w:szCs w:val="24"/>
          <w:lang w:eastAsia="en-US" w:bidi="ar-SA"/>
        </w:rPr>
        <w:lastRenderedPageBreak/>
        <w:t xml:space="preserve">Приложение </w:t>
      </w:r>
      <w:bookmarkEnd w:id="16"/>
      <w:bookmarkEnd w:id="17"/>
      <w:r w:rsidRPr="00731012">
        <w:rPr>
          <w:b/>
          <w:bCs/>
          <w:iCs/>
          <w:color w:val="000000"/>
          <w:spacing w:val="-2"/>
          <w:sz w:val="24"/>
          <w:szCs w:val="24"/>
          <w:lang w:eastAsia="en-US" w:bidi="ar-SA"/>
        </w:rPr>
        <w:t>Г</w:t>
      </w:r>
      <w:bookmarkEnd w:id="18"/>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ОТЗЫВ</w:t>
      </w: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 xml:space="preserve">на дипломную работу обучающегося___________________________________________________________________     (ФИО                полностью)   </w:t>
      </w: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группы______по специальности СПО 09.02.0</w:t>
      </w:r>
      <w:r w:rsidR="002A24EA">
        <w:rPr>
          <w:rFonts w:eastAsia="Calibri"/>
          <w:sz w:val="24"/>
          <w:szCs w:val="24"/>
          <w:lang w:eastAsia="en-US" w:bidi="ar-SA"/>
        </w:rPr>
        <w:t>4</w:t>
      </w:r>
      <w:r w:rsidRPr="00731012">
        <w:rPr>
          <w:rFonts w:eastAsia="Calibri"/>
          <w:sz w:val="24"/>
          <w:szCs w:val="24"/>
          <w:lang w:eastAsia="en-US" w:bidi="ar-SA"/>
        </w:rPr>
        <w:t xml:space="preserve"> «Информационные системы</w:t>
      </w:r>
      <w:r w:rsidR="002A24EA">
        <w:rPr>
          <w:rFonts w:eastAsia="Calibri"/>
          <w:sz w:val="24"/>
          <w:szCs w:val="24"/>
          <w:lang w:eastAsia="en-US" w:bidi="ar-SA"/>
        </w:rPr>
        <w:t>» ( по отраслям)</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 xml:space="preserve"> на тему:___________________________________________________________________________________________________________________________________________________________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Соответствие дипломной работы требованиям</w:t>
      </w:r>
    </w:p>
    <w:p w:rsidR="00731012" w:rsidRPr="00731012" w:rsidRDefault="00731012" w:rsidP="00731012">
      <w:pPr>
        <w:widowControl/>
        <w:adjustRightInd w:val="0"/>
        <w:jc w:val="center"/>
        <w:rPr>
          <w:rFonts w:eastAsia="Calibri"/>
          <w:sz w:val="24"/>
          <w:szCs w:val="24"/>
          <w:lang w:eastAsia="en-US" w:bidi="ar-SA"/>
        </w:rPr>
      </w:pPr>
    </w:p>
    <w:tbl>
      <w:tblPr>
        <w:tblStyle w:val="a9"/>
        <w:tblW w:w="0" w:type="auto"/>
        <w:tblLook w:val="04A0" w:firstRow="1" w:lastRow="0" w:firstColumn="1" w:lastColumn="0" w:noHBand="0" w:noVBand="1"/>
      </w:tblPr>
      <w:tblGrid>
        <w:gridCol w:w="5070"/>
        <w:gridCol w:w="4677"/>
      </w:tblGrid>
      <w:tr w:rsidR="00731012" w:rsidRPr="00731012" w:rsidTr="00072C2D">
        <w:tc>
          <w:tcPr>
            <w:tcW w:w="5070" w:type="dxa"/>
          </w:tcPr>
          <w:p w:rsidR="00731012" w:rsidRPr="00731012" w:rsidRDefault="00731012" w:rsidP="00731012">
            <w:pPr>
              <w:adjustRightInd w:val="0"/>
              <w:jc w:val="both"/>
              <w:rPr>
                <w:rFonts w:eastAsia="Calibri"/>
                <w:sz w:val="24"/>
                <w:szCs w:val="24"/>
                <w:lang w:eastAsia="en-US" w:bidi="ar-SA"/>
              </w:rPr>
            </w:pPr>
            <w:r w:rsidRPr="00731012">
              <w:rPr>
                <w:rFonts w:eastAsia="Calibri"/>
                <w:sz w:val="24"/>
                <w:szCs w:val="24"/>
                <w:lang w:eastAsia="en-US" w:bidi="ar-SA"/>
              </w:rPr>
              <w:t>Наименование требования</w:t>
            </w:r>
          </w:p>
          <w:p w:rsidR="00731012" w:rsidRPr="00731012" w:rsidRDefault="00731012" w:rsidP="00731012">
            <w:pPr>
              <w:adjustRightInd w:val="0"/>
              <w:jc w:val="center"/>
              <w:rPr>
                <w:rFonts w:eastAsia="Calibri"/>
                <w:sz w:val="24"/>
                <w:szCs w:val="24"/>
                <w:lang w:eastAsia="en-US" w:bidi="ar-SA"/>
              </w:rPr>
            </w:pPr>
          </w:p>
        </w:tc>
        <w:tc>
          <w:tcPr>
            <w:tcW w:w="4677" w:type="dxa"/>
          </w:tcPr>
          <w:p w:rsidR="00731012" w:rsidRPr="00731012" w:rsidRDefault="00731012" w:rsidP="00731012">
            <w:pPr>
              <w:adjustRightInd w:val="0"/>
              <w:jc w:val="both"/>
              <w:rPr>
                <w:rFonts w:eastAsia="Calibri"/>
                <w:sz w:val="24"/>
                <w:szCs w:val="24"/>
                <w:lang w:eastAsia="en-US" w:bidi="ar-SA"/>
              </w:rPr>
            </w:pPr>
            <w:r w:rsidRPr="00731012">
              <w:rPr>
                <w:rFonts w:eastAsia="Calibri"/>
                <w:sz w:val="24"/>
                <w:szCs w:val="24"/>
                <w:lang w:eastAsia="en-US" w:bidi="ar-SA"/>
              </w:rPr>
              <w:t>Заключение о соответствии требованиям</w:t>
            </w:r>
          </w:p>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1. Актуальность темы</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2. Соответствие содержания дипломной работы заявленной теме и заданию на неё</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3. Имеются самостоятельные оригинальные и (или)</w:t>
            </w:r>
            <w:r w:rsidR="002A24EA">
              <w:rPr>
                <w:rFonts w:eastAsia="Calibri"/>
                <w:sz w:val="24"/>
                <w:szCs w:val="24"/>
                <w:lang w:eastAsia="en-US" w:bidi="ar-SA"/>
              </w:rPr>
              <w:t xml:space="preserve"> </w:t>
            </w:r>
            <w:r w:rsidRPr="00731012">
              <w:rPr>
                <w:rFonts w:eastAsia="Calibri"/>
                <w:sz w:val="24"/>
                <w:szCs w:val="24"/>
                <w:lang w:eastAsia="en-US" w:bidi="ar-SA"/>
              </w:rPr>
              <w:t>интересные разработки</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 xml:space="preserve">4 Уровень сформированных компетенций обучающегося позволяет решать профессиональные практические задачи. </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5 Качество оформления дипломной работы, соответствие действующим стандартам, правильность расчетных материалов</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6 Возможность использования материалов работы на практике</w:t>
            </w:r>
          </w:p>
        </w:tc>
        <w:tc>
          <w:tcPr>
            <w:tcW w:w="4677" w:type="dxa"/>
          </w:tcPr>
          <w:p w:rsidR="00731012" w:rsidRPr="00731012" w:rsidRDefault="00731012" w:rsidP="00731012">
            <w:pPr>
              <w:adjustRightInd w:val="0"/>
              <w:jc w:val="center"/>
              <w:rPr>
                <w:rFonts w:eastAsia="Calibri"/>
                <w:sz w:val="24"/>
                <w:szCs w:val="24"/>
                <w:lang w:eastAsia="en-US" w:bidi="ar-SA"/>
              </w:rPr>
            </w:pPr>
          </w:p>
        </w:tc>
      </w:tr>
    </w:tbl>
    <w:p w:rsidR="00731012" w:rsidRPr="00731012" w:rsidRDefault="00731012" w:rsidP="00731012">
      <w:pPr>
        <w:widowControl/>
        <w:adjustRightInd w:val="0"/>
        <w:jc w:val="center"/>
        <w:rPr>
          <w:rFonts w:eastAsia="Calibr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Характеристика работы,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Достоинства и недостатки работы</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Наиболее подробно разработаны вопросы</w:t>
      </w:r>
    </w:p>
    <w:p w:rsid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Дипломная работа выполнена в соответствии с требованиями ФГОС СПО по специальности 09.02.0</w:t>
      </w:r>
      <w:r w:rsidR="002A24EA">
        <w:rPr>
          <w:rFonts w:eastAsia="Calibri"/>
          <w:sz w:val="24"/>
          <w:szCs w:val="24"/>
          <w:lang w:eastAsia="en-US" w:bidi="ar-SA"/>
        </w:rPr>
        <w:t>4</w:t>
      </w:r>
      <w:r w:rsidRPr="00731012">
        <w:rPr>
          <w:rFonts w:eastAsia="Calibri"/>
          <w:sz w:val="24"/>
          <w:szCs w:val="24"/>
          <w:lang w:eastAsia="en-US" w:bidi="ar-SA"/>
        </w:rPr>
        <w:t xml:space="preserve"> </w:t>
      </w:r>
      <w:r w:rsidR="002A24EA">
        <w:rPr>
          <w:rFonts w:eastAsia="Calibri"/>
          <w:sz w:val="24"/>
          <w:szCs w:val="24"/>
          <w:lang w:eastAsia="en-US" w:bidi="ar-SA"/>
        </w:rPr>
        <w:t>«</w:t>
      </w:r>
      <w:r w:rsidRPr="00731012">
        <w:rPr>
          <w:rFonts w:eastAsia="Calibri"/>
          <w:sz w:val="24"/>
          <w:szCs w:val="24"/>
          <w:lang w:eastAsia="en-US" w:bidi="ar-SA"/>
        </w:rPr>
        <w:t>Информационные системы</w:t>
      </w:r>
      <w:r w:rsidR="002A24EA">
        <w:rPr>
          <w:rFonts w:eastAsia="Calibri"/>
          <w:sz w:val="24"/>
          <w:szCs w:val="24"/>
          <w:lang w:eastAsia="en-US" w:bidi="ar-SA"/>
        </w:rPr>
        <w:t xml:space="preserve">» (по отраслям) </w:t>
      </w:r>
      <w:r w:rsidRPr="00731012">
        <w:rPr>
          <w:rFonts w:eastAsia="Calibri"/>
          <w:sz w:val="24"/>
          <w:szCs w:val="24"/>
          <w:lang w:eastAsia="en-US" w:bidi="ar-SA"/>
        </w:rPr>
        <w:t>и рекомендуется к защите с оценкой___________________.</w:t>
      </w:r>
    </w:p>
    <w:p w:rsidR="00731012" w:rsidRPr="00731012" w:rsidRDefault="00731012" w:rsidP="00731012">
      <w:pPr>
        <w:widowControl/>
        <w:adjustRightInd w:val="0"/>
        <w:jc w:val="both"/>
        <w:rPr>
          <w:rFonts w:eastAsia="Calibri"/>
          <w:sz w:val="24"/>
          <w:szCs w:val="24"/>
          <w:lang w:eastAsia="en-US" w:bidi="ar-SA"/>
        </w:rPr>
      </w:pP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Руководитель диплома:  ______________ФИО руководителя диплома « __ » ________ 20__ г.</w:t>
      </w:r>
    </w:p>
    <w:p w:rsidR="00731012" w:rsidRPr="00731012" w:rsidRDefault="00731012" w:rsidP="00731012">
      <w:pPr>
        <w:keepNext/>
        <w:widowControl/>
        <w:autoSpaceDE/>
        <w:autoSpaceDN/>
        <w:spacing w:before="240" w:after="60"/>
        <w:jc w:val="right"/>
        <w:outlineLvl w:val="1"/>
        <w:rPr>
          <w:iCs/>
          <w:color w:val="000000"/>
          <w:sz w:val="24"/>
          <w:szCs w:val="24"/>
          <w:lang w:eastAsia="en-US" w:bidi="ar-SA"/>
        </w:rPr>
      </w:pPr>
      <w:bookmarkStart w:id="19" w:name="_Toc485814196"/>
      <w:bookmarkStart w:id="20" w:name="_Toc485824039"/>
      <w:bookmarkStart w:id="21" w:name="_Toc22648783"/>
      <w:r>
        <w:rPr>
          <w:b/>
          <w:bCs/>
          <w:iCs/>
          <w:color w:val="000000"/>
          <w:spacing w:val="-2"/>
          <w:sz w:val="24"/>
          <w:szCs w:val="24"/>
          <w:lang w:eastAsia="en-US" w:bidi="ar-SA"/>
        </w:rPr>
        <w:lastRenderedPageBreak/>
        <w:t>П</w:t>
      </w:r>
      <w:r w:rsidRPr="00731012">
        <w:rPr>
          <w:b/>
          <w:bCs/>
          <w:iCs/>
          <w:color w:val="000000"/>
          <w:spacing w:val="-2"/>
          <w:sz w:val="24"/>
          <w:szCs w:val="24"/>
          <w:lang w:eastAsia="en-US" w:bidi="ar-SA"/>
        </w:rPr>
        <w:t xml:space="preserve">риложение </w:t>
      </w:r>
      <w:bookmarkEnd w:id="19"/>
      <w:bookmarkEnd w:id="20"/>
      <w:r w:rsidRPr="00731012">
        <w:rPr>
          <w:b/>
          <w:bCs/>
          <w:iCs/>
          <w:color w:val="000000"/>
          <w:spacing w:val="-2"/>
          <w:sz w:val="24"/>
          <w:szCs w:val="24"/>
          <w:lang w:eastAsia="en-US" w:bidi="ar-SA"/>
        </w:rPr>
        <w:t>Д</w:t>
      </w:r>
      <w:bookmarkEnd w:id="21"/>
    </w:p>
    <w:p w:rsidR="00731012" w:rsidRPr="00731012" w:rsidRDefault="00731012" w:rsidP="00731012">
      <w:pPr>
        <w:widowControl/>
        <w:adjustRightInd w:val="0"/>
        <w:jc w:val="right"/>
        <w:rPr>
          <w:rFonts w:eastAsia="Calibri"/>
          <w:b/>
          <w: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РЕЦЕНЗИЯ</w:t>
      </w: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 xml:space="preserve">на дипломную работу обучающегося___________________________________________________________________     (ФИО                полностью)   </w:t>
      </w: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группы______по специальности СПО 09.02.0</w:t>
      </w:r>
      <w:r w:rsidR="002A24EA">
        <w:rPr>
          <w:rFonts w:eastAsia="Calibri"/>
          <w:sz w:val="24"/>
          <w:szCs w:val="24"/>
          <w:lang w:eastAsia="en-US" w:bidi="ar-SA"/>
        </w:rPr>
        <w:t>4</w:t>
      </w:r>
      <w:r w:rsidRPr="00731012">
        <w:rPr>
          <w:rFonts w:eastAsia="Calibri"/>
          <w:sz w:val="24"/>
          <w:szCs w:val="24"/>
          <w:lang w:eastAsia="en-US" w:bidi="ar-SA"/>
        </w:rPr>
        <w:t xml:space="preserve"> «Информационные системы</w:t>
      </w:r>
      <w:r w:rsidR="002A24EA">
        <w:rPr>
          <w:rFonts w:eastAsia="Calibri"/>
          <w:sz w:val="24"/>
          <w:szCs w:val="24"/>
          <w:lang w:eastAsia="en-US" w:bidi="ar-SA"/>
        </w:rPr>
        <w:t>» (по отраслям)</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 xml:space="preserve"> на тему:___________________________________________________________________________________________________________________________________________________________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r w:rsidRPr="00731012">
        <w:rPr>
          <w:rFonts w:eastAsia="Calibri"/>
          <w:sz w:val="24"/>
          <w:szCs w:val="24"/>
          <w:lang w:eastAsia="en-US" w:bidi="ar-SA"/>
        </w:rPr>
        <w:t>Соответствие дипломной работы требованиям</w:t>
      </w:r>
    </w:p>
    <w:p w:rsidR="00731012" w:rsidRPr="00731012" w:rsidRDefault="00731012" w:rsidP="00731012">
      <w:pPr>
        <w:widowControl/>
        <w:adjustRightInd w:val="0"/>
        <w:jc w:val="center"/>
        <w:rPr>
          <w:rFonts w:eastAsia="Calibri"/>
          <w:sz w:val="24"/>
          <w:szCs w:val="24"/>
          <w:lang w:eastAsia="en-US" w:bidi="ar-SA"/>
        </w:rPr>
      </w:pPr>
    </w:p>
    <w:tbl>
      <w:tblPr>
        <w:tblStyle w:val="a9"/>
        <w:tblW w:w="0" w:type="auto"/>
        <w:tblLook w:val="04A0" w:firstRow="1" w:lastRow="0" w:firstColumn="1" w:lastColumn="0" w:noHBand="0" w:noVBand="1"/>
      </w:tblPr>
      <w:tblGrid>
        <w:gridCol w:w="5070"/>
        <w:gridCol w:w="4677"/>
      </w:tblGrid>
      <w:tr w:rsidR="00731012" w:rsidRPr="00731012" w:rsidTr="00072C2D">
        <w:tc>
          <w:tcPr>
            <w:tcW w:w="5070" w:type="dxa"/>
          </w:tcPr>
          <w:p w:rsidR="00731012" w:rsidRPr="00731012" w:rsidRDefault="00731012" w:rsidP="00731012">
            <w:pPr>
              <w:adjustRightInd w:val="0"/>
              <w:jc w:val="both"/>
              <w:rPr>
                <w:rFonts w:eastAsia="Calibri"/>
                <w:sz w:val="24"/>
                <w:szCs w:val="24"/>
                <w:lang w:eastAsia="en-US" w:bidi="ar-SA"/>
              </w:rPr>
            </w:pPr>
            <w:r w:rsidRPr="00731012">
              <w:rPr>
                <w:rFonts w:eastAsia="Calibri"/>
                <w:sz w:val="24"/>
                <w:szCs w:val="24"/>
                <w:lang w:eastAsia="en-US" w:bidi="ar-SA"/>
              </w:rPr>
              <w:t>Наименование требования</w:t>
            </w:r>
          </w:p>
          <w:p w:rsidR="00731012" w:rsidRPr="00731012" w:rsidRDefault="00731012" w:rsidP="00731012">
            <w:pPr>
              <w:adjustRightInd w:val="0"/>
              <w:jc w:val="center"/>
              <w:rPr>
                <w:rFonts w:eastAsia="Calibri"/>
                <w:sz w:val="24"/>
                <w:szCs w:val="24"/>
                <w:lang w:eastAsia="en-US" w:bidi="ar-SA"/>
              </w:rPr>
            </w:pPr>
          </w:p>
        </w:tc>
        <w:tc>
          <w:tcPr>
            <w:tcW w:w="4677" w:type="dxa"/>
          </w:tcPr>
          <w:p w:rsidR="00731012" w:rsidRPr="00731012" w:rsidRDefault="00731012" w:rsidP="00731012">
            <w:pPr>
              <w:adjustRightInd w:val="0"/>
              <w:jc w:val="both"/>
              <w:rPr>
                <w:rFonts w:eastAsia="Calibri"/>
                <w:sz w:val="24"/>
                <w:szCs w:val="24"/>
                <w:lang w:eastAsia="en-US" w:bidi="ar-SA"/>
              </w:rPr>
            </w:pPr>
            <w:r w:rsidRPr="00731012">
              <w:rPr>
                <w:rFonts w:eastAsia="Calibri"/>
                <w:sz w:val="24"/>
                <w:szCs w:val="24"/>
                <w:lang w:eastAsia="en-US" w:bidi="ar-SA"/>
              </w:rPr>
              <w:t>Заключение о соответствии требованиям</w:t>
            </w:r>
          </w:p>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1. Актуальность темы</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2. Соответствие содержания дипломной работы заявленной теме и заданию на неё</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3. Имеются самостоятельные оригинальные и (или)интересные разработки</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 xml:space="preserve">4 Уровень сформированных компетенций обучающегося позволяет решать профессиональные практические задачи. </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5 Качество оформления дипломной работы, соответствие действующим стандартам, правильность расчетных материалов</w:t>
            </w:r>
          </w:p>
        </w:tc>
        <w:tc>
          <w:tcPr>
            <w:tcW w:w="4677" w:type="dxa"/>
          </w:tcPr>
          <w:p w:rsidR="00731012" w:rsidRPr="00731012" w:rsidRDefault="00731012" w:rsidP="00731012">
            <w:pPr>
              <w:adjustRightInd w:val="0"/>
              <w:jc w:val="center"/>
              <w:rPr>
                <w:rFonts w:eastAsia="Calibri"/>
                <w:sz w:val="24"/>
                <w:szCs w:val="24"/>
                <w:lang w:eastAsia="en-US" w:bidi="ar-SA"/>
              </w:rPr>
            </w:pPr>
          </w:p>
        </w:tc>
      </w:tr>
      <w:tr w:rsidR="00731012" w:rsidRPr="00731012" w:rsidTr="00072C2D">
        <w:tc>
          <w:tcPr>
            <w:tcW w:w="5070" w:type="dxa"/>
          </w:tcPr>
          <w:p w:rsidR="00731012" w:rsidRPr="00731012" w:rsidRDefault="00731012" w:rsidP="00731012">
            <w:pPr>
              <w:adjustRightInd w:val="0"/>
              <w:rPr>
                <w:rFonts w:eastAsia="Calibri"/>
                <w:sz w:val="24"/>
                <w:szCs w:val="24"/>
                <w:lang w:eastAsia="en-US" w:bidi="ar-SA"/>
              </w:rPr>
            </w:pPr>
            <w:r w:rsidRPr="00731012">
              <w:rPr>
                <w:rFonts w:eastAsia="Calibri"/>
                <w:sz w:val="24"/>
                <w:szCs w:val="24"/>
                <w:lang w:eastAsia="en-US" w:bidi="ar-SA"/>
              </w:rPr>
              <w:t>6 Возможность использования материалов работы на практике</w:t>
            </w:r>
          </w:p>
        </w:tc>
        <w:tc>
          <w:tcPr>
            <w:tcW w:w="4677" w:type="dxa"/>
          </w:tcPr>
          <w:p w:rsidR="00731012" w:rsidRPr="00731012" w:rsidRDefault="00731012" w:rsidP="00731012">
            <w:pPr>
              <w:adjustRightInd w:val="0"/>
              <w:jc w:val="center"/>
              <w:rPr>
                <w:rFonts w:eastAsia="Calibri"/>
                <w:sz w:val="24"/>
                <w:szCs w:val="24"/>
                <w:lang w:eastAsia="en-US" w:bidi="ar-SA"/>
              </w:rPr>
            </w:pPr>
          </w:p>
        </w:tc>
      </w:tr>
    </w:tbl>
    <w:p w:rsidR="00731012" w:rsidRPr="00731012" w:rsidRDefault="00731012" w:rsidP="00731012">
      <w:pPr>
        <w:widowControl/>
        <w:adjustRightInd w:val="0"/>
        <w:jc w:val="center"/>
        <w:rPr>
          <w:rFonts w:eastAsia="Calibri"/>
          <w:sz w:val="24"/>
          <w:szCs w:val="24"/>
          <w:lang w:eastAsia="en-US" w:bidi="ar-SA"/>
        </w:rPr>
      </w:pPr>
    </w:p>
    <w:p w:rsidR="00731012" w:rsidRPr="00731012" w:rsidRDefault="00731012" w:rsidP="00731012">
      <w:pPr>
        <w:widowControl/>
        <w:adjustRightInd w:val="0"/>
        <w:jc w:val="center"/>
        <w:rPr>
          <w:rFonts w:eastAsia="Calibri"/>
          <w:sz w:val="24"/>
          <w:szCs w:val="24"/>
          <w:lang w:eastAsia="en-US" w:bidi="ar-SA"/>
        </w:rPr>
      </w:pP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Характеристика работы, качество выполнения каждого из ее разделов________________________________________________________________________________________________________________________________________________________________________________________________________________________________________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Достоинства и недостатки работы</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______________________________________________________________________________________________________________________________________________________________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Наиболее подробно разработаны вопросы</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_____________________________________________________________________________________________________________________________________________________________</w:t>
      </w:r>
    </w:p>
    <w:p w:rsidR="00731012" w:rsidRPr="00731012" w:rsidRDefault="00731012" w:rsidP="00731012">
      <w:pPr>
        <w:widowControl/>
        <w:adjustRightInd w:val="0"/>
        <w:jc w:val="both"/>
        <w:rPr>
          <w:rFonts w:eastAsia="Calibri"/>
          <w:sz w:val="24"/>
          <w:szCs w:val="24"/>
          <w:lang w:eastAsia="en-US" w:bidi="ar-SA"/>
        </w:rPr>
      </w:pPr>
      <w:r w:rsidRPr="00731012">
        <w:rPr>
          <w:rFonts w:eastAsia="Calibri"/>
          <w:sz w:val="24"/>
          <w:szCs w:val="24"/>
          <w:lang w:eastAsia="en-US" w:bidi="ar-SA"/>
        </w:rPr>
        <w:t>Дипломная работа выполнена в соответствии с</w:t>
      </w:r>
      <w:r w:rsidR="002A24EA">
        <w:rPr>
          <w:rFonts w:eastAsia="Calibri"/>
          <w:sz w:val="24"/>
          <w:szCs w:val="24"/>
          <w:lang w:eastAsia="en-US" w:bidi="ar-SA"/>
        </w:rPr>
        <w:t xml:space="preserve"> </w:t>
      </w:r>
      <w:r w:rsidRPr="00731012">
        <w:rPr>
          <w:rFonts w:eastAsia="Calibri"/>
          <w:sz w:val="24"/>
          <w:szCs w:val="24"/>
          <w:lang w:eastAsia="en-US" w:bidi="ar-SA"/>
        </w:rPr>
        <w:t>требованиями ФГОС СПО по специальности 09.02.0</w:t>
      </w:r>
      <w:r w:rsidR="002A24EA">
        <w:rPr>
          <w:rFonts w:eastAsia="Calibri"/>
          <w:sz w:val="24"/>
          <w:szCs w:val="24"/>
          <w:lang w:eastAsia="en-US" w:bidi="ar-SA"/>
        </w:rPr>
        <w:t>4</w:t>
      </w:r>
      <w:r w:rsidRPr="00731012">
        <w:rPr>
          <w:rFonts w:eastAsia="Calibri"/>
          <w:sz w:val="24"/>
          <w:szCs w:val="24"/>
          <w:lang w:eastAsia="en-US" w:bidi="ar-SA"/>
        </w:rPr>
        <w:t xml:space="preserve"> </w:t>
      </w:r>
      <w:r w:rsidR="002A24EA">
        <w:rPr>
          <w:rFonts w:eastAsia="Calibri"/>
          <w:sz w:val="24"/>
          <w:szCs w:val="24"/>
          <w:lang w:eastAsia="en-US" w:bidi="ar-SA"/>
        </w:rPr>
        <w:t>«</w:t>
      </w:r>
      <w:r w:rsidRPr="00731012">
        <w:rPr>
          <w:rFonts w:eastAsia="Calibri"/>
          <w:sz w:val="24"/>
          <w:szCs w:val="24"/>
          <w:lang w:eastAsia="en-US" w:bidi="ar-SA"/>
        </w:rPr>
        <w:t>Информационные системы</w:t>
      </w:r>
      <w:r w:rsidR="002A24EA">
        <w:rPr>
          <w:rFonts w:eastAsia="Calibri"/>
          <w:sz w:val="24"/>
          <w:szCs w:val="24"/>
          <w:lang w:eastAsia="en-US" w:bidi="ar-SA"/>
        </w:rPr>
        <w:t xml:space="preserve">» (по отраслям) </w:t>
      </w:r>
      <w:r w:rsidRPr="00731012">
        <w:rPr>
          <w:rFonts w:eastAsia="Calibri"/>
          <w:sz w:val="24"/>
          <w:szCs w:val="24"/>
          <w:lang w:eastAsia="en-US" w:bidi="ar-SA"/>
        </w:rPr>
        <w:t>и рекомендуется к защите с оценкой___________________.</w:t>
      </w:r>
    </w:p>
    <w:p w:rsidR="00731012" w:rsidRDefault="00731012" w:rsidP="00731012">
      <w:pPr>
        <w:pStyle w:val="110"/>
        <w:spacing w:before="0"/>
        <w:ind w:left="435"/>
        <w:rPr>
          <w:rFonts w:eastAsia="Calibri"/>
          <w:sz w:val="24"/>
          <w:szCs w:val="24"/>
          <w:lang w:eastAsia="en-US" w:bidi="ar-SA"/>
        </w:rPr>
      </w:pPr>
    </w:p>
    <w:p w:rsidR="00731012" w:rsidRPr="00731012" w:rsidRDefault="00731012" w:rsidP="00731012">
      <w:pPr>
        <w:pStyle w:val="110"/>
        <w:spacing w:before="0"/>
        <w:ind w:left="435"/>
        <w:rPr>
          <w:rFonts w:eastAsia="Calibri"/>
          <w:iCs/>
          <w:sz w:val="24"/>
          <w:szCs w:val="24"/>
          <w:lang w:eastAsia="en-US" w:bidi="ar-SA"/>
        </w:rPr>
      </w:pPr>
      <w:r w:rsidRPr="00731012">
        <w:rPr>
          <w:rFonts w:eastAsia="Calibri"/>
          <w:sz w:val="24"/>
          <w:szCs w:val="24"/>
          <w:lang w:eastAsia="en-US" w:bidi="ar-SA"/>
        </w:rPr>
        <w:t>Рецензент:  Полное наименование должности и основного места работы ______________ФИО рецензента« __ » ________ 20__ г.</w:t>
      </w:r>
    </w:p>
    <w:sectPr w:rsidR="00731012" w:rsidRPr="00731012" w:rsidSect="00731012">
      <w:pgSz w:w="11910" w:h="16840"/>
      <w:pgMar w:top="1580" w:right="460" w:bottom="1680" w:left="1400" w:header="0" w:footer="1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26" w:rsidRDefault="004A1E26" w:rsidP="008E4016">
      <w:r>
        <w:separator/>
      </w:r>
    </w:p>
  </w:endnote>
  <w:endnote w:type="continuationSeparator" w:id="0">
    <w:p w:rsidR="004A1E26" w:rsidRDefault="004A1E26" w:rsidP="008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16" w:rsidRDefault="00F663C5">
    <w:pPr>
      <w:pStyle w:val="a3"/>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3954780</wp:posOffset>
              </wp:positionH>
              <wp:positionV relativeFrom="page">
                <wp:posOffset>9612630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016" w:rsidRDefault="00E17810">
                          <w:pPr>
                            <w:spacing w:line="245" w:lineRule="exact"/>
                            <w:ind w:left="40"/>
                            <w:rPr>
                              <w:rFonts w:ascii="Calibri"/>
                            </w:rPr>
                          </w:pPr>
                          <w:r>
                            <w:fldChar w:fldCharType="begin"/>
                          </w:r>
                          <w:r w:rsidR="007A1690">
                            <w:rPr>
                              <w:rFonts w:ascii="Calibri"/>
                            </w:rPr>
                            <w:instrText xml:space="preserve"> PAGE </w:instrText>
                          </w:r>
                          <w:r>
                            <w:fldChar w:fldCharType="separate"/>
                          </w:r>
                          <w:r w:rsidR="00F663C5">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4pt;margin-top:756.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" filled="f" stroked="f">
              <v:textbox inset="0,0,0,0">
                <w:txbxContent>
                  <w:p w:rsidR="008E4016" w:rsidRDefault="00E17810">
                    <w:pPr>
                      <w:spacing w:line="245" w:lineRule="exact"/>
                      <w:ind w:left="40"/>
                      <w:rPr>
                        <w:rFonts w:ascii="Calibri"/>
                      </w:rPr>
                    </w:pPr>
                    <w:r>
                      <w:fldChar w:fldCharType="begin"/>
                    </w:r>
                    <w:r w:rsidR="007A1690">
                      <w:rPr>
                        <w:rFonts w:ascii="Calibri"/>
                      </w:rPr>
                      <w:instrText xml:space="preserve"> PAGE </w:instrText>
                    </w:r>
                    <w:r>
                      <w:fldChar w:fldCharType="separate"/>
                    </w:r>
                    <w:r w:rsidR="00F663C5">
                      <w:rPr>
                        <w:rFonts w:ascii="Calibri"/>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12" w:rsidRDefault="004A1E26">
    <w:pPr>
      <w:pStyle w:val="a7"/>
      <w:jc w:val="right"/>
    </w:pPr>
    <w:r>
      <w:fldChar w:fldCharType="begin"/>
    </w:r>
    <w:r>
      <w:instrText xml:space="preserve"> PAGE   \* MERGEFORMAT </w:instrText>
    </w:r>
    <w:r>
      <w:fldChar w:fldCharType="separate"/>
    </w:r>
    <w:r w:rsidR="00F663C5">
      <w:rPr>
        <w:noProof/>
      </w:rPr>
      <w:t>38</w:t>
    </w:r>
    <w:r>
      <w:rPr>
        <w:noProof/>
      </w:rPr>
      <w:fldChar w:fldCharType="end"/>
    </w:r>
  </w:p>
  <w:p w:rsidR="00731012" w:rsidRDefault="007310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26" w:rsidRDefault="004A1E26" w:rsidP="008E4016">
      <w:r>
        <w:separator/>
      </w:r>
    </w:p>
  </w:footnote>
  <w:footnote w:type="continuationSeparator" w:id="0">
    <w:p w:rsidR="004A1E26" w:rsidRDefault="004A1E26" w:rsidP="008E4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20"/>
    <w:multiLevelType w:val="hybridMultilevel"/>
    <w:tmpl w:val="B91AAD5C"/>
    <w:lvl w:ilvl="0" w:tplc="2222DDC8">
      <w:start w:val="1"/>
      <w:numFmt w:val="decimal"/>
      <w:lvlText w:val="%1."/>
      <w:lvlJc w:val="left"/>
      <w:pPr>
        <w:ind w:left="1154" w:hanging="286"/>
      </w:pPr>
      <w:rPr>
        <w:rFonts w:ascii="Times New Roman" w:eastAsia="Times New Roman" w:hAnsi="Times New Roman" w:cs="Times New Roman" w:hint="default"/>
        <w:spacing w:val="0"/>
        <w:w w:val="100"/>
        <w:sz w:val="28"/>
        <w:szCs w:val="28"/>
        <w:lang w:val="ru-RU" w:eastAsia="ru-RU" w:bidi="ru-RU"/>
      </w:rPr>
    </w:lvl>
    <w:lvl w:ilvl="1" w:tplc="E7C8628A">
      <w:numFmt w:val="bullet"/>
      <w:lvlText w:val="•"/>
      <w:lvlJc w:val="left"/>
      <w:pPr>
        <w:ind w:left="2048" w:hanging="286"/>
      </w:pPr>
      <w:rPr>
        <w:rFonts w:hint="default"/>
        <w:lang w:val="ru-RU" w:eastAsia="ru-RU" w:bidi="ru-RU"/>
      </w:rPr>
    </w:lvl>
    <w:lvl w:ilvl="2" w:tplc="CF1C0852">
      <w:numFmt w:val="bullet"/>
      <w:lvlText w:val="•"/>
      <w:lvlJc w:val="left"/>
      <w:pPr>
        <w:ind w:left="2937" w:hanging="286"/>
      </w:pPr>
      <w:rPr>
        <w:rFonts w:hint="default"/>
        <w:lang w:val="ru-RU" w:eastAsia="ru-RU" w:bidi="ru-RU"/>
      </w:rPr>
    </w:lvl>
    <w:lvl w:ilvl="3" w:tplc="73E0DD26">
      <w:numFmt w:val="bullet"/>
      <w:lvlText w:val="•"/>
      <w:lvlJc w:val="left"/>
      <w:pPr>
        <w:ind w:left="3825" w:hanging="286"/>
      </w:pPr>
      <w:rPr>
        <w:rFonts w:hint="default"/>
        <w:lang w:val="ru-RU" w:eastAsia="ru-RU" w:bidi="ru-RU"/>
      </w:rPr>
    </w:lvl>
    <w:lvl w:ilvl="4" w:tplc="9D8C9B78">
      <w:numFmt w:val="bullet"/>
      <w:lvlText w:val="•"/>
      <w:lvlJc w:val="left"/>
      <w:pPr>
        <w:ind w:left="4714" w:hanging="286"/>
      </w:pPr>
      <w:rPr>
        <w:rFonts w:hint="default"/>
        <w:lang w:val="ru-RU" w:eastAsia="ru-RU" w:bidi="ru-RU"/>
      </w:rPr>
    </w:lvl>
    <w:lvl w:ilvl="5" w:tplc="B8985854">
      <w:numFmt w:val="bullet"/>
      <w:lvlText w:val="•"/>
      <w:lvlJc w:val="left"/>
      <w:pPr>
        <w:ind w:left="5603" w:hanging="286"/>
      </w:pPr>
      <w:rPr>
        <w:rFonts w:hint="default"/>
        <w:lang w:val="ru-RU" w:eastAsia="ru-RU" w:bidi="ru-RU"/>
      </w:rPr>
    </w:lvl>
    <w:lvl w:ilvl="6" w:tplc="27E84520">
      <w:numFmt w:val="bullet"/>
      <w:lvlText w:val="•"/>
      <w:lvlJc w:val="left"/>
      <w:pPr>
        <w:ind w:left="6491" w:hanging="286"/>
      </w:pPr>
      <w:rPr>
        <w:rFonts w:hint="default"/>
        <w:lang w:val="ru-RU" w:eastAsia="ru-RU" w:bidi="ru-RU"/>
      </w:rPr>
    </w:lvl>
    <w:lvl w:ilvl="7" w:tplc="670E06AA">
      <w:numFmt w:val="bullet"/>
      <w:lvlText w:val="•"/>
      <w:lvlJc w:val="left"/>
      <w:pPr>
        <w:ind w:left="7380" w:hanging="286"/>
      </w:pPr>
      <w:rPr>
        <w:rFonts w:hint="default"/>
        <w:lang w:val="ru-RU" w:eastAsia="ru-RU" w:bidi="ru-RU"/>
      </w:rPr>
    </w:lvl>
    <w:lvl w:ilvl="8" w:tplc="E75EA12C">
      <w:numFmt w:val="bullet"/>
      <w:lvlText w:val="•"/>
      <w:lvlJc w:val="left"/>
      <w:pPr>
        <w:ind w:left="8269" w:hanging="286"/>
      </w:pPr>
      <w:rPr>
        <w:rFonts w:hint="default"/>
        <w:lang w:val="ru-RU" w:eastAsia="ru-RU" w:bidi="ru-RU"/>
      </w:rPr>
    </w:lvl>
  </w:abstractNum>
  <w:abstractNum w:abstractNumId="1">
    <w:nsid w:val="127136DE"/>
    <w:multiLevelType w:val="hybridMultilevel"/>
    <w:tmpl w:val="6836406E"/>
    <w:lvl w:ilvl="0" w:tplc="0E02BCB6">
      <w:start w:val="1"/>
      <w:numFmt w:val="decimal"/>
      <w:lvlText w:val="%1."/>
      <w:lvlJc w:val="left"/>
      <w:pPr>
        <w:ind w:left="1010" w:hanging="348"/>
      </w:pPr>
      <w:rPr>
        <w:rFonts w:ascii="Times New Roman" w:eastAsia="Times New Roman" w:hAnsi="Times New Roman" w:cs="Times New Roman" w:hint="default"/>
        <w:spacing w:val="0"/>
        <w:w w:val="100"/>
        <w:sz w:val="28"/>
        <w:szCs w:val="28"/>
        <w:lang w:val="ru-RU" w:eastAsia="ru-RU" w:bidi="ru-RU"/>
      </w:rPr>
    </w:lvl>
    <w:lvl w:ilvl="1" w:tplc="186AFBBE">
      <w:start w:val="1"/>
      <w:numFmt w:val="decimal"/>
      <w:lvlText w:val="%2."/>
      <w:lvlJc w:val="left"/>
      <w:pPr>
        <w:ind w:left="1718" w:hanging="708"/>
      </w:pPr>
      <w:rPr>
        <w:rFonts w:hint="default"/>
        <w:spacing w:val="0"/>
        <w:w w:val="100"/>
        <w:lang w:val="ru-RU" w:eastAsia="ru-RU" w:bidi="ru-RU"/>
      </w:rPr>
    </w:lvl>
    <w:lvl w:ilvl="2" w:tplc="3850A714">
      <w:numFmt w:val="bullet"/>
      <w:lvlText w:val=""/>
      <w:lvlJc w:val="left"/>
      <w:pPr>
        <w:ind w:left="1792" w:hanging="286"/>
      </w:pPr>
      <w:rPr>
        <w:rFonts w:ascii="Symbol" w:eastAsia="Symbol" w:hAnsi="Symbol" w:cs="Symbol" w:hint="default"/>
        <w:w w:val="100"/>
        <w:sz w:val="28"/>
        <w:szCs w:val="28"/>
        <w:lang w:val="ru-RU" w:eastAsia="ru-RU" w:bidi="ru-RU"/>
      </w:rPr>
    </w:lvl>
    <w:lvl w:ilvl="3" w:tplc="17A468D0">
      <w:numFmt w:val="bullet"/>
      <w:lvlText w:val="•"/>
      <w:lvlJc w:val="left"/>
      <w:pPr>
        <w:ind w:left="2830" w:hanging="286"/>
      </w:pPr>
      <w:rPr>
        <w:rFonts w:hint="default"/>
        <w:lang w:val="ru-RU" w:eastAsia="ru-RU" w:bidi="ru-RU"/>
      </w:rPr>
    </w:lvl>
    <w:lvl w:ilvl="4" w:tplc="6622B0A2">
      <w:numFmt w:val="bullet"/>
      <w:lvlText w:val="•"/>
      <w:lvlJc w:val="left"/>
      <w:pPr>
        <w:ind w:left="3861" w:hanging="286"/>
      </w:pPr>
      <w:rPr>
        <w:rFonts w:hint="default"/>
        <w:lang w:val="ru-RU" w:eastAsia="ru-RU" w:bidi="ru-RU"/>
      </w:rPr>
    </w:lvl>
    <w:lvl w:ilvl="5" w:tplc="D79C2D96">
      <w:numFmt w:val="bullet"/>
      <w:lvlText w:val="•"/>
      <w:lvlJc w:val="left"/>
      <w:pPr>
        <w:ind w:left="4892" w:hanging="286"/>
      </w:pPr>
      <w:rPr>
        <w:rFonts w:hint="default"/>
        <w:lang w:val="ru-RU" w:eastAsia="ru-RU" w:bidi="ru-RU"/>
      </w:rPr>
    </w:lvl>
    <w:lvl w:ilvl="6" w:tplc="62EEB660">
      <w:numFmt w:val="bullet"/>
      <w:lvlText w:val="•"/>
      <w:lvlJc w:val="left"/>
      <w:pPr>
        <w:ind w:left="5923" w:hanging="286"/>
      </w:pPr>
      <w:rPr>
        <w:rFonts w:hint="default"/>
        <w:lang w:val="ru-RU" w:eastAsia="ru-RU" w:bidi="ru-RU"/>
      </w:rPr>
    </w:lvl>
    <w:lvl w:ilvl="7" w:tplc="F1583C4E">
      <w:numFmt w:val="bullet"/>
      <w:lvlText w:val="•"/>
      <w:lvlJc w:val="left"/>
      <w:pPr>
        <w:ind w:left="6954" w:hanging="286"/>
      </w:pPr>
      <w:rPr>
        <w:rFonts w:hint="default"/>
        <w:lang w:val="ru-RU" w:eastAsia="ru-RU" w:bidi="ru-RU"/>
      </w:rPr>
    </w:lvl>
    <w:lvl w:ilvl="8" w:tplc="0352DEE8">
      <w:numFmt w:val="bullet"/>
      <w:lvlText w:val="•"/>
      <w:lvlJc w:val="left"/>
      <w:pPr>
        <w:ind w:left="7984" w:hanging="286"/>
      </w:pPr>
      <w:rPr>
        <w:rFonts w:hint="default"/>
        <w:lang w:val="ru-RU" w:eastAsia="ru-RU" w:bidi="ru-RU"/>
      </w:rPr>
    </w:lvl>
  </w:abstractNum>
  <w:abstractNum w:abstractNumId="2">
    <w:nsid w:val="13A84480"/>
    <w:multiLevelType w:val="hybridMultilevel"/>
    <w:tmpl w:val="36ACDEE4"/>
    <w:lvl w:ilvl="0" w:tplc="65D2B3DC">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ru-RU" w:bidi="ru-RU"/>
      </w:rPr>
    </w:lvl>
    <w:lvl w:ilvl="1" w:tplc="A05A31B2">
      <w:numFmt w:val="bullet"/>
      <w:lvlText w:val="•"/>
      <w:lvlJc w:val="left"/>
      <w:pPr>
        <w:ind w:left="1274" w:hanging="708"/>
      </w:pPr>
      <w:rPr>
        <w:rFonts w:hint="default"/>
        <w:lang w:val="ru-RU" w:eastAsia="ru-RU" w:bidi="ru-RU"/>
      </w:rPr>
    </w:lvl>
    <w:lvl w:ilvl="2" w:tplc="F3386258">
      <w:numFmt w:val="bullet"/>
      <w:lvlText w:val="•"/>
      <w:lvlJc w:val="left"/>
      <w:pPr>
        <w:ind w:left="2249" w:hanging="708"/>
      </w:pPr>
      <w:rPr>
        <w:rFonts w:hint="default"/>
        <w:lang w:val="ru-RU" w:eastAsia="ru-RU" w:bidi="ru-RU"/>
      </w:rPr>
    </w:lvl>
    <w:lvl w:ilvl="3" w:tplc="67385986">
      <w:numFmt w:val="bullet"/>
      <w:lvlText w:val="•"/>
      <w:lvlJc w:val="left"/>
      <w:pPr>
        <w:ind w:left="3223" w:hanging="708"/>
      </w:pPr>
      <w:rPr>
        <w:rFonts w:hint="default"/>
        <w:lang w:val="ru-RU" w:eastAsia="ru-RU" w:bidi="ru-RU"/>
      </w:rPr>
    </w:lvl>
    <w:lvl w:ilvl="4" w:tplc="E53A65F6">
      <w:numFmt w:val="bullet"/>
      <w:lvlText w:val="•"/>
      <w:lvlJc w:val="left"/>
      <w:pPr>
        <w:ind w:left="4198" w:hanging="708"/>
      </w:pPr>
      <w:rPr>
        <w:rFonts w:hint="default"/>
        <w:lang w:val="ru-RU" w:eastAsia="ru-RU" w:bidi="ru-RU"/>
      </w:rPr>
    </w:lvl>
    <w:lvl w:ilvl="5" w:tplc="FD460DA8">
      <w:numFmt w:val="bullet"/>
      <w:lvlText w:val="•"/>
      <w:lvlJc w:val="left"/>
      <w:pPr>
        <w:ind w:left="5173" w:hanging="708"/>
      </w:pPr>
      <w:rPr>
        <w:rFonts w:hint="default"/>
        <w:lang w:val="ru-RU" w:eastAsia="ru-RU" w:bidi="ru-RU"/>
      </w:rPr>
    </w:lvl>
    <w:lvl w:ilvl="6" w:tplc="3772A37A">
      <w:numFmt w:val="bullet"/>
      <w:lvlText w:val="•"/>
      <w:lvlJc w:val="left"/>
      <w:pPr>
        <w:ind w:left="6147" w:hanging="708"/>
      </w:pPr>
      <w:rPr>
        <w:rFonts w:hint="default"/>
        <w:lang w:val="ru-RU" w:eastAsia="ru-RU" w:bidi="ru-RU"/>
      </w:rPr>
    </w:lvl>
    <w:lvl w:ilvl="7" w:tplc="FDAEA4EC">
      <w:numFmt w:val="bullet"/>
      <w:lvlText w:val="•"/>
      <w:lvlJc w:val="left"/>
      <w:pPr>
        <w:ind w:left="7122" w:hanging="708"/>
      </w:pPr>
      <w:rPr>
        <w:rFonts w:hint="default"/>
        <w:lang w:val="ru-RU" w:eastAsia="ru-RU" w:bidi="ru-RU"/>
      </w:rPr>
    </w:lvl>
    <w:lvl w:ilvl="8" w:tplc="9F0AE858">
      <w:numFmt w:val="bullet"/>
      <w:lvlText w:val="•"/>
      <w:lvlJc w:val="left"/>
      <w:pPr>
        <w:ind w:left="8097" w:hanging="708"/>
      </w:pPr>
      <w:rPr>
        <w:rFonts w:hint="default"/>
        <w:lang w:val="ru-RU" w:eastAsia="ru-RU" w:bidi="ru-RU"/>
      </w:rPr>
    </w:lvl>
  </w:abstractNum>
  <w:abstractNum w:abstractNumId="3">
    <w:nsid w:val="1E985980"/>
    <w:multiLevelType w:val="hybridMultilevel"/>
    <w:tmpl w:val="8FEE0438"/>
    <w:lvl w:ilvl="0" w:tplc="2C701C7E">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614E6466">
      <w:numFmt w:val="bullet"/>
      <w:lvlText w:val=""/>
      <w:lvlJc w:val="left"/>
      <w:pPr>
        <w:ind w:left="302" w:hanging="708"/>
      </w:pPr>
      <w:rPr>
        <w:rFonts w:hint="default"/>
        <w:w w:val="100"/>
        <w:lang w:val="ru-RU" w:eastAsia="ru-RU" w:bidi="ru-RU"/>
      </w:rPr>
    </w:lvl>
    <w:lvl w:ilvl="2" w:tplc="38F8CEEE">
      <w:numFmt w:val="bullet"/>
      <w:lvlText w:val="•"/>
      <w:lvlJc w:val="left"/>
      <w:pPr>
        <w:ind w:left="2249" w:hanging="708"/>
      </w:pPr>
      <w:rPr>
        <w:rFonts w:hint="default"/>
        <w:lang w:val="ru-RU" w:eastAsia="ru-RU" w:bidi="ru-RU"/>
      </w:rPr>
    </w:lvl>
    <w:lvl w:ilvl="3" w:tplc="377A9B4A">
      <w:numFmt w:val="bullet"/>
      <w:lvlText w:val="•"/>
      <w:lvlJc w:val="left"/>
      <w:pPr>
        <w:ind w:left="3223" w:hanging="708"/>
      </w:pPr>
      <w:rPr>
        <w:rFonts w:hint="default"/>
        <w:lang w:val="ru-RU" w:eastAsia="ru-RU" w:bidi="ru-RU"/>
      </w:rPr>
    </w:lvl>
    <w:lvl w:ilvl="4" w:tplc="D1DA34D0">
      <w:numFmt w:val="bullet"/>
      <w:lvlText w:val="•"/>
      <w:lvlJc w:val="left"/>
      <w:pPr>
        <w:ind w:left="4198" w:hanging="708"/>
      </w:pPr>
      <w:rPr>
        <w:rFonts w:hint="default"/>
        <w:lang w:val="ru-RU" w:eastAsia="ru-RU" w:bidi="ru-RU"/>
      </w:rPr>
    </w:lvl>
    <w:lvl w:ilvl="5" w:tplc="847E3722">
      <w:numFmt w:val="bullet"/>
      <w:lvlText w:val="•"/>
      <w:lvlJc w:val="left"/>
      <w:pPr>
        <w:ind w:left="5173" w:hanging="708"/>
      </w:pPr>
      <w:rPr>
        <w:rFonts w:hint="default"/>
        <w:lang w:val="ru-RU" w:eastAsia="ru-RU" w:bidi="ru-RU"/>
      </w:rPr>
    </w:lvl>
    <w:lvl w:ilvl="6" w:tplc="A462E1BE">
      <w:numFmt w:val="bullet"/>
      <w:lvlText w:val="•"/>
      <w:lvlJc w:val="left"/>
      <w:pPr>
        <w:ind w:left="6147" w:hanging="708"/>
      </w:pPr>
      <w:rPr>
        <w:rFonts w:hint="default"/>
        <w:lang w:val="ru-RU" w:eastAsia="ru-RU" w:bidi="ru-RU"/>
      </w:rPr>
    </w:lvl>
    <w:lvl w:ilvl="7" w:tplc="C556EF7C">
      <w:numFmt w:val="bullet"/>
      <w:lvlText w:val="•"/>
      <w:lvlJc w:val="left"/>
      <w:pPr>
        <w:ind w:left="7122" w:hanging="708"/>
      </w:pPr>
      <w:rPr>
        <w:rFonts w:hint="default"/>
        <w:lang w:val="ru-RU" w:eastAsia="ru-RU" w:bidi="ru-RU"/>
      </w:rPr>
    </w:lvl>
    <w:lvl w:ilvl="8" w:tplc="0AE071CA">
      <w:numFmt w:val="bullet"/>
      <w:lvlText w:val="•"/>
      <w:lvlJc w:val="left"/>
      <w:pPr>
        <w:ind w:left="8097" w:hanging="708"/>
      </w:pPr>
      <w:rPr>
        <w:rFonts w:hint="default"/>
        <w:lang w:val="ru-RU" w:eastAsia="ru-RU" w:bidi="ru-RU"/>
      </w:rPr>
    </w:lvl>
  </w:abstractNum>
  <w:abstractNum w:abstractNumId="4">
    <w:nsid w:val="380D125E"/>
    <w:multiLevelType w:val="hybridMultilevel"/>
    <w:tmpl w:val="B4D8581E"/>
    <w:lvl w:ilvl="0" w:tplc="09AA1024">
      <w:start w:val="1"/>
      <w:numFmt w:val="decimal"/>
      <w:lvlText w:val="%1"/>
      <w:lvlJc w:val="left"/>
      <w:pPr>
        <w:ind w:left="1698" w:hanging="348"/>
        <w:jc w:val="right"/>
      </w:pPr>
      <w:rPr>
        <w:rFonts w:ascii="Times New Roman" w:eastAsia="Times New Roman" w:hAnsi="Times New Roman" w:cs="Times New Roman" w:hint="default"/>
        <w:b/>
        <w:bCs/>
        <w:w w:val="100"/>
        <w:sz w:val="28"/>
        <w:szCs w:val="28"/>
        <w:lang w:val="ru-RU" w:eastAsia="ru-RU" w:bidi="ru-RU"/>
      </w:rPr>
    </w:lvl>
    <w:lvl w:ilvl="1" w:tplc="858A9C5A">
      <w:numFmt w:val="bullet"/>
      <w:lvlText w:val="•"/>
      <w:lvlJc w:val="left"/>
      <w:pPr>
        <w:ind w:left="2534" w:hanging="348"/>
      </w:pPr>
      <w:rPr>
        <w:rFonts w:hint="default"/>
        <w:lang w:val="ru-RU" w:eastAsia="ru-RU" w:bidi="ru-RU"/>
      </w:rPr>
    </w:lvl>
    <w:lvl w:ilvl="2" w:tplc="A49A2196">
      <w:numFmt w:val="bullet"/>
      <w:lvlText w:val="•"/>
      <w:lvlJc w:val="left"/>
      <w:pPr>
        <w:ind w:left="3369" w:hanging="348"/>
      </w:pPr>
      <w:rPr>
        <w:rFonts w:hint="default"/>
        <w:lang w:val="ru-RU" w:eastAsia="ru-RU" w:bidi="ru-RU"/>
      </w:rPr>
    </w:lvl>
    <w:lvl w:ilvl="3" w:tplc="BCF6AF10">
      <w:numFmt w:val="bullet"/>
      <w:lvlText w:val="•"/>
      <w:lvlJc w:val="left"/>
      <w:pPr>
        <w:ind w:left="4203" w:hanging="348"/>
      </w:pPr>
      <w:rPr>
        <w:rFonts w:hint="default"/>
        <w:lang w:val="ru-RU" w:eastAsia="ru-RU" w:bidi="ru-RU"/>
      </w:rPr>
    </w:lvl>
    <w:lvl w:ilvl="4" w:tplc="9B6C25FE">
      <w:numFmt w:val="bullet"/>
      <w:lvlText w:val="•"/>
      <w:lvlJc w:val="left"/>
      <w:pPr>
        <w:ind w:left="5038" w:hanging="348"/>
      </w:pPr>
      <w:rPr>
        <w:rFonts w:hint="default"/>
        <w:lang w:val="ru-RU" w:eastAsia="ru-RU" w:bidi="ru-RU"/>
      </w:rPr>
    </w:lvl>
    <w:lvl w:ilvl="5" w:tplc="0A64F822">
      <w:numFmt w:val="bullet"/>
      <w:lvlText w:val="•"/>
      <w:lvlJc w:val="left"/>
      <w:pPr>
        <w:ind w:left="5873" w:hanging="348"/>
      </w:pPr>
      <w:rPr>
        <w:rFonts w:hint="default"/>
        <w:lang w:val="ru-RU" w:eastAsia="ru-RU" w:bidi="ru-RU"/>
      </w:rPr>
    </w:lvl>
    <w:lvl w:ilvl="6" w:tplc="DA2A2376">
      <w:numFmt w:val="bullet"/>
      <w:lvlText w:val="•"/>
      <w:lvlJc w:val="left"/>
      <w:pPr>
        <w:ind w:left="6707" w:hanging="348"/>
      </w:pPr>
      <w:rPr>
        <w:rFonts w:hint="default"/>
        <w:lang w:val="ru-RU" w:eastAsia="ru-RU" w:bidi="ru-RU"/>
      </w:rPr>
    </w:lvl>
    <w:lvl w:ilvl="7" w:tplc="AF1AF1BC">
      <w:numFmt w:val="bullet"/>
      <w:lvlText w:val="•"/>
      <w:lvlJc w:val="left"/>
      <w:pPr>
        <w:ind w:left="7542" w:hanging="348"/>
      </w:pPr>
      <w:rPr>
        <w:rFonts w:hint="default"/>
        <w:lang w:val="ru-RU" w:eastAsia="ru-RU" w:bidi="ru-RU"/>
      </w:rPr>
    </w:lvl>
    <w:lvl w:ilvl="8" w:tplc="6D1EB590">
      <w:numFmt w:val="bullet"/>
      <w:lvlText w:val="•"/>
      <w:lvlJc w:val="left"/>
      <w:pPr>
        <w:ind w:left="8377" w:hanging="348"/>
      </w:pPr>
      <w:rPr>
        <w:rFonts w:hint="default"/>
        <w:lang w:val="ru-RU" w:eastAsia="ru-RU" w:bidi="ru-RU"/>
      </w:rPr>
    </w:lvl>
  </w:abstractNum>
  <w:abstractNum w:abstractNumId="5">
    <w:nsid w:val="48BD456F"/>
    <w:multiLevelType w:val="hybridMultilevel"/>
    <w:tmpl w:val="CAE069F2"/>
    <w:lvl w:ilvl="0" w:tplc="FFC486C8">
      <w:numFmt w:val="bullet"/>
      <w:lvlText w:val="о"/>
      <w:lvlJc w:val="left"/>
      <w:pPr>
        <w:ind w:left="513" w:hanging="212"/>
      </w:pPr>
      <w:rPr>
        <w:rFonts w:ascii="Times New Roman" w:eastAsia="Times New Roman" w:hAnsi="Times New Roman" w:cs="Times New Roman" w:hint="default"/>
        <w:w w:val="100"/>
        <w:sz w:val="28"/>
        <w:szCs w:val="28"/>
        <w:lang w:val="ru-RU" w:eastAsia="ru-RU" w:bidi="ru-RU"/>
      </w:rPr>
    </w:lvl>
    <w:lvl w:ilvl="1" w:tplc="3C60B888">
      <w:numFmt w:val="bullet"/>
      <w:lvlText w:val=""/>
      <w:lvlJc w:val="left"/>
      <w:pPr>
        <w:ind w:left="1022" w:hanging="360"/>
      </w:pPr>
      <w:rPr>
        <w:rFonts w:ascii="Symbol" w:eastAsia="Symbol" w:hAnsi="Symbol" w:cs="Symbol" w:hint="default"/>
        <w:w w:val="99"/>
        <w:sz w:val="20"/>
        <w:szCs w:val="20"/>
        <w:lang w:val="ru-RU" w:eastAsia="ru-RU" w:bidi="ru-RU"/>
      </w:rPr>
    </w:lvl>
    <w:lvl w:ilvl="2" w:tplc="BE405580">
      <w:numFmt w:val="bullet"/>
      <w:lvlText w:val="•"/>
      <w:lvlJc w:val="left"/>
      <w:pPr>
        <w:ind w:left="2022" w:hanging="360"/>
      </w:pPr>
      <w:rPr>
        <w:rFonts w:hint="default"/>
        <w:lang w:val="ru-RU" w:eastAsia="ru-RU" w:bidi="ru-RU"/>
      </w:rPr>
    </w:lvl>
    <w:lvl w:ilvl="3" w:tplc="88FA5760">
      <w:numFmt w:val="bullet"/>
      <w:lvlText w:val="•"/>
      <w:lvlJc w:val="left"/>
      <w:pPr>
        <w:ind w:left="3025" w:hanging="360"/>
      </w:pPr>
      <w:rPr>
        <w:rFonts w:hint="default"/>
        <w:lang w:val="ru-RU" w:eastAsia="ru-RU" w:bidi="ru-RU"/>
      </w:rPr>
    </w:lvl>
    <w:lvl w:ilvl="4" w:tplc="517678F8">
      <w:numFmt w:val="bullet"/>
      <w:lvlText w:val="•"/>
      <w:lvlJc w:val="left"/>
      <w:pPr>
        <w:ind w:left="4028" w:hanging="360"/>
      </w:pPr>
      <w:rPr>
        <w:rFonts w:hint="default"/>
        <w:lang w:val="ru-RU" w:eastAsia="ru-RU" w:bidi="ru-RU"/>
      </w:rPr>
    </w:lvl>
    <w:lvl w:ilvl="5" w:tplc="37CE40E6">
      <w:numFmt w:val="bullet"/>
      <w:lvlText w:val="•"/>
      <w:lvlJc w:val="left"/>
      <w:pPr>
        <w:ind w:left="5031" w:hanging="360"/>
      </w:pPr>
      <w:rPr>
        <w:rFonts w:hint="default"/>
        <w:lang w:val="ru-RU" w:eastAsia="ru-RU" w:bidi="ru-RU"/>
      </w:rPr>
    </w:lvl>
    <w:lvl w:ilvl="6" w:tplc="4A4A82B4">
      <w:numFmt w:val="bullet"/>
      <w:lvlText w:val="•"/>
      <w:lvlJc w:val="left"/>
      <w:pPr>
        <w:ind w:left="6034" w:hanging="360"/>
      </w:pPr>
      <w:rPr>
        <w:rFonts w:hint="default"/>
        <w:lang w:val="ru-RU" w:eastAsia="ru-RU" w:bidi="ru-RU"/>
      </w:rPr>
    </w:lvl>
    <w:lvl w:ilvl="7" w:tplc="BE1CC03E">
      <w:numFmt w:val="bullet"/>
      <w:lvlText w:val="•"/>
      <w:lvlJc w:val="left"/>
      <w:pPr>
        <w:ind w:left="7037" w:hanging="360"/>
      </w:pPr>
      <w:rPr>
        <w:rFonts w:hint="default"/>
        <w:lang w:val="ru-RU" w:eastAsia="ru-RU" w:bidi="ru-RU"/>
      </w:rPr>
    </w:lvl>
    <w:lvl w:ilvl="8" w:tplc="7B34FECA">
      <w:numFmt w:val="bullet"/>
      <w:lvlText w:val="•"/>
      <w:lvlJc w:val="left"/>
      <w:pPr>
        <w:ind w:left="8040" w:hanging="360"/>
      </w:pPr>
      <w:rPr>
        <w:rFonts w:hint="default"/>
        <w:lang w:val="ru-RU" w:eastAsia="ru-RU" w:bidi="ru-RU"/>
      </w:rPr>
    </w:lvl>
  </w:abstractNum>
  <w:abstractNum w:abstractNumId="6">
    <w:nsid w:val="4E892B38"/>
    <w:multiLevelType w:val="hybridMultilevel"/>
    <w:tmpl w:val="632E780A"/>
    <w:lvl w:ilvl="0" w:tplc="AF54A42C">
      <w:numFmt w:val="bullet"/>
      <w:lvlText w:val=""/>
      <w:lvlJc w:val="left"/>
      <w:pPr>
        <w:ind w:left="900" w:hanging="708"/>
      </w:pPr>
      <w:rPr>
        <w:rFonts w:ascii="Symbol" w:eastAsia="Symbol" w:hAnsi="Symbol" w:cs="Symbol" w:hint="default"/>
        <w:w w:val="100"/>
        <w:sz w:val="28"/>
        <w:szCs w:val="28"/>
        <w:lang w:val="ru-RU" w:eastAsia="ru-RU" w:bidi="ru-RU"/>
      </w:rPr>
    </w:lvl>
    <w:lvl w:ilvl="1" w:tplc="BD281D54">
      <w:numFmt w:val="bullet"/>
      <w:lvlText w:val=""/>
      <w:lvlJc w:val="left"/>
      <w:pPr>
        <w:ind w:left="302" w:hanging="708"/>
      </w:pPr>
      <w:rPr>
        <w:rFonts w:ascii="Symbol" w:eastAsia="Symbol" w:hAnsi="Symbol" w:cs="Symbol" w:hint="default"/>
        <w:w w:val="100"/>
        <w:sz w:val="28"/>
        <w:szCs w:val="28"/>
        <w:lang w:val="ru-RU" w:eastAsia="ru-RU" w:bidi="ru-RU"/>
      </w:rPr>
    </w:lvl>
    <w:lvl w:ilvl="2" w:tplc="68FE48D8">
      <w:numFmt w:val="bullet"/>
      <w:lvlText w:val="•"/>
      <w:lvlJc w:val="left"/>
      <w:pPr>
        <w:ind w:left="1825" w:hanging="708"/>
      </w:pPr>
      <w:rPr>
        <w:rFonts w:hint="default"/>
        <w:lang w:val="ru-RU" w:eastAsia="ru-RU" w:bidi="ru-RU"/>
      </w:rPr>
    </w:lvl>
    <w:lvl w:ilvl="3" w:tplc="E8FE0C28">
      <w:numFmt w:val="bullet"/>
      <w:lvlText w:val="•"/>
      <w:lvlJc w:val="left"/>
      <w:pPr>
        <w:ind w:left="2750" w:hanging="708"/>
      </w:pPr>
      <w:rPr>
        <w:rFonts w:hint="default"/>
        <w:lang w:val="ru-RU" w:eastAsia="ru-RU" w:bidi="ru-RU"/>
      </w:rPr>
    </w:lvl>
    <w:lvl w:ilvl="4" w:tplc="A5A64042">
      <w:numFmt w:val="bullet"/>
      <w:lvlText w:val="•"/>
      <w:lvlJc w:val="left"/>
      <w:pPr>
        <w:ind w:left="3676" w:hanging="708"/>
      </w:pPr>
      <w:rPr>
        <w:rFonts w:hint="default"/>
        <w:lang w:val="ru-RU" w:eastAsia="ru-RU" w:bidi="ru-RU"/>
      </w:rPr>
    </w:lvl>
    <w:lvl w:ilvl="5" w:tplc="79427FBA">
      <w:numFmt w:val="bullet"/>
      <w:lvlText w:val="•"/>
      <w:lvlJc w:val="left"/>
      <w:pPr>
        <w:ind w:left="4601" w:hanging="708"/>
      </w:pPr>
      <w:rPr>
        <w:rFonts w:hint="default"/>
        <w:lang w:val="ru-RU" w:eastAsia="ru-RU" w:bidi="ru-RU"/>
      </w:rPr>
    </w:lvl>
    <w:lvl w:ilvl="6" w:tplc="A2A41508">
      <w:numFmt w:val="bullet"/>
      <w:lvlText w:val="•"/>
      <w:lvlJc w:val="left"/>
      <w:pPr>
        <w:ind w:left="5526" w:hanging="708"/>
      </w:pPr>
      <w:rPr>
        <w:rFonts w:hint="default"/>
        <w:lang w:val="ru-RU" w:eastAsia="ru-RU" w:bidi="ru-RU"/>
      </w:rPr>
    </w:lvl>
    <w:lvl w:ilvl="7" w:tplc="16787BC0">
      <w:numFmt w:val="bullet"/>
      <w:lvlText w:val="•"/>
      <w:lvlJc w:val="left"/>
      <w:pPr>
        <w:ind w:left="6452" w:hanging="708"/>
      </w:pPr>
      <w:rPr>
        <w:rFonts w:hint="default"/>
        <w:lang w:val="ru-RU" w:eastAsia="ru-RU" w:bidi="ru-RU"/>
      </w:rPr>
    </w:lvl>
    <w:lvl w:ilvl="8" w:tplc="06183FA0">
      <w:numFmt w:val="bullet"/>
      <w:lvlText w:val="•"/>
      <w:lvlJc w:val="left"/>
      <w:pPr>
        <w:ind w:left="7377" w:hanging="708"/>
      </w:pPr>
      <w:rPr>
        <w:rFonts w:hint="default"/>
        <w:lang w:val="ru-RU" w:eastAsia="ru-RU" w:bidi="ru-RU"/>
      </w:rPr>
    </w:lvl>
  </w:abstractNum>
  <w:abstractNum w:abstractNumId="7">
    <w:nsid w:val="534B3E7B"/>
    <w:multiLevelType w:val="hybridMultilevel"/>
    <w:tmpl w:val="5922E3FE"/>
    <w:lvl w:ilvl="0" w:tplc="40E85D6A">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ru-RU" w:bidi="ru-RU"/>
      </w:rPr>
    </w:lvl>
    <w:lvl w:ilvl="1" w:tplc="22406464">
      <w:numFmt w:val="bullet"/>
      <w:lvlText w:val="•"/>
      <w:lvlJc w:val="left"/>
      <w:pPr>
        <w:ind w:left="1274" w:hanging="708"/>
      </w:pPr>
      <w:rPr>
        <w:rFonts w:hint="default"/>
        <w:lang w:val="ru-RU" w:eastAsia="ru-RU" w:bidi="ru-RU"/>
      </w:rPr>
    </w:lvl>
    <w:lvl w:ilvl="2" w:tplc="D1902848">
      <w:numFmt w:val="bullet"/>
      <w:lvlText w:val="•"/>
      <w:lvlJc w:val="left"/>
      <w:pPr>
        <w:ind w:left="2249" w:hanging="708"/>
      </w:pPr>
      <w:rPr>
        <w:rFonts w:hint="default"/>
        <w:lang w:val="ru-RU" w:eastAsia="ru-RU" w:bidi="ru-RU"/>
      </w:rPr>
    </w:lvl>
    <w:lvl w:ilvl="3" w:tplc="B298DD7C">
      <w:numFmt w:val="bullet"/>
      <w:lvlText w:val="•"/>
      <w:lvlJc w:val="left"/>
      <w:pPr>
        <w:ind w:left="3223" w:hanging="708"/>
      </w:pPr>
      <w:rPr>
        <w:rFonts w:hint="default"/>
        <w:lang w:val="ru-RU" w:eastAsia="ru-RU" w:bidi="ru-RU"/>
      </w:rPr>
    </w:lvl>
    <w:lvl w:ilvl="4" w:tplc="7BC4A0D8">
      <w:numFmt w:val="bullet"/>
      <w:lvlText w:val="•"/>
      <w:lvlJc w:val="left"/>
      <w:pPr>
        <w:ind w:left="4198" w:hanging="708"/>
      </w:pPr>
      <w:rPr>
        <w:rFonts w:hint="default"/>
        <w:lang w:val="ru-RU" w:eastAsia="ru-RU" w:bidi="ru-RU"/>
      </w:rPr>
    </w:lvl>
    <w:lvl w:ilvl="5" w:tplc="29F6233E">
      <w:numFmt w:val="bullet"/>
      <w:lvlText w:val="•"/>
      <w:lvlJc w:val="left"/>
      <w:pPr>
        <w:ind w:left="5173" w:hanging="708"/>
      </w:pPr>
      <w:rPr>
        <w:rFonts w:hint="default"/>
        <w:lang w:val="ru-RU" w:eastAsia="ru-RU" w:bidi="ru-RU"/>
      </w:rPr>
    </w:lvl>
    <w:lvl w:ilvl="6" w:tplc="5BAE901C">
      <w:numFmt w:val="bullet"/>
      <w:lvlText w:val="•"/>
      <w:lvlJc w:val="left"/>
      <w:pPr>
        <w:ind w:left="6147" w:hanging="708"/>
      </w:pPr>
      <w:rPr>
        <w:rFonts w:hint="default"/>
        <w:lang w:val="ru-RU" w:eastAsia="ru-RU" w:bidi="ru-RU"/>
      </w:rPr>
    </w:lvl>
    <w:lvl w:ilvl="7" w:tplc="19427204">
      <w:numFmt w:val="bullet"/>
      <w:lvlText w:val="•"/>
      <w:lvlJc w:val="left"/>
      <w:pPr>
        <w:ind w:left="7122" w:hanging="708"/>
      </w:pPr>
      <w:rPr>
        <w:rFonts w:hint="default"/>
        <w:lang w:val="ru-RU" w:eastAsia="ru-RU" w:bidi="ru-RU"/>
      </w:rPr>
    </w:lvl>
    <w:lvl w:ilvl="8" w:tplc="7142896A">
      <w:numFmt w:val="bullet"/>
      <w:lvlText w:val="•"/>
      <w:lvlJc w:val="left"/>
      <w:pPr>
        <w:ind w:left="8097" w:hanging="708"/>
      </w:pPr>
      <w:rPr>
        <w:rFonts w:hint="default"/>
        <w:lang w:val="ru-RU" w:eastAsia="ru-RU" w:bidi="ru-RU"/>
      </w:rPr>
    </w:lvl>
  </w:abstractNum>
  <w:abstractNum w:abstractNumId="8">
    <w:nsid w:val="650951CA"/>
    <w:multiLevelType w:val="hybridMultilevel"/>
    <w:tmpl w:val="0E4CEBF6"/>
    <w:lvl w:ilvl="0" w:tplc="FCAC18A8">
      <w:start w:val="1"/>
      <w:numFmt w:val="decimal"/>
      <w:lvlText w:val="%1"/>
      <w:lvlJc w:val="left"/>
      <w:pPr>
        <w:ind w:left="741" w:hanging="440"/>
      </w:pPr>
      <w:rPr>
        <w:rFonts w:ascii="Times New Roman" w:eastAsia="Times New Roman" w:hAnsi="Times New Roman" w:cs="Times New Roman" w:hint="default"/>
        <w:w w:val="100"/>
        <w:sz w:val="28"/>
        <w:szCs w:val="28"/>
        <w:lang w:val="ru-RU" w:eastAsia="ru-RU" w:bidi="ru-RU"/>
      </w:rPr>
    </w:lvl>
    <w:lvl w:ilvl="1" w:tplc="3908600C">
      <w:numFmt w:val="bullet"/>
      <w:lvlText w:val=""/>
      <w:lvlJc w:val="left"/>
      <w:pPr>
        <w:ind w:left="302" w:hanging="708"/>
      </w:pPr>
      <w:rPr>
        <w:rFonts w:hint="default"/>
        <w:w w:val="100"/>
        <w:lang w:val="ru-RU" w:eastAsia="ru-RU" w:bidi="ru-RU"/>
      </w:rPr>
    </w:lvl>
    <w:lvl w:ilvl="2" w:tplc="41D4D1F6">
      <w:numFmt w:val="bullet"/>
      <w:lvlText w:val="•"/>
      <w:lvlJc w:val="left"/>
      <w:pPr>
        <w:ind w:left="1774" w:hanging="708"/>
      </w:pPr>
      <w:rPr>
        <w:rFonts w:hint="default"/>
        <w:lang w:val="ru-RU" w:eastAsia="ru-RU" w:bidi="ru-RU"/>
      </w:rPr>
    </w:lvl>
    <w:lvl w:ilvl="3" w:tplc="6704807E">
      <w:numFmt w:val="bullet"/>
      <w:lvlText w:val="•"/>
      <w:lvlJc w:val="left"/>
      <w:pPr>
        <w:ind w:left="2808" w:hanging="708"/>
      </w:pPr>
      <w:rPr>
        <w:rFonts w:hint="default"/>
        <w:lang w:val="ru-RU" w:eastAsia="ru-RU" w:bidi="ru-RU"/>
      </w:rPr>
    </w:lvl>
    <w:lvl w:ilvl="4" w:tplc="C7D249E0">
      <w:numFmt w:val="bullet"/>
      <w:lvlText w:val="•"/>
      <w:lvlJc w:val="left"/>
      <w:pPr>
        <w:ind w:left="3842" w:hanging="708"/>
      </w:pPr>
      <w:rPr>
        <w:rFonts w:hint="default"/>
        <w:lang w:val="ru-RU" w:eastAsia="ru-RU" w:bidi="ru-RU"/>
      </w:rPr>
    </w:lvl>
    <w:lvl w:ilvl="5" w:tplc="A2529B52">
      <w:numFmt w:val="bullet"/>
      <w:lvlText w:val="•"/>
      <w:lvlJc w:val="left"/>
      <w:pPr>
        <w:ind w:left="4876" w:hanging="708"/>
      </w:pPr>
      <w:rPr>
        <w:rFonts w:hint="default"/>
        <w:lang w:val="ru-RU" w:eastAsia="ru-RU" w:bidi="ru-RU"/>
      </w:rPr>
    </w:lvl>
    <w:lvl w:ilvl="6" w:tplc="3AA096E0">
      <w:numFmt w:val="bullet"/>
      <w:lvlText w:val="•"/>
      <w:lvlJc w:val="left"/>
      <w:pPr>
        <w:ind w:left="5910" w:hanging="708"/>
      </w:pPr>
      <w:rPr>
        <w:rFonts w:hint="default"/>
        <w:lang w:val="ru-RU" w:eastAsia="ru-RU" w:bidi="ru-RU"/>
      </w:rPr>
    </w:lvl>
    <w:lvl w:ilvl="7" w:tplc="B742D012">
      <w:numFmt w:val="bullet"/>
      <w:lvlText w:val="•"/>
      <w:lvlJc w:val="left"/>
      <w:pPr>
        <w:ind w:left="6944" w:hanging="708"/>
      </w:pPr>
      <w:rPr>
        <w:rFonts w:hint="default"/>
        <w:lang w:val="ru-RU" w:eastAsia="ru-RU" w:bidi="ru-RU"/>
      </w:rPr>
    </w:lvl>
    <w:lvl w:ilvl="8" w:tplc="BCE8C9AC">
      <w:numFmt w:val="bullet"/>
      <w:lvlText w:val="•"/>
      <w:lvlJc w:val="left"/>
      <w:pPr>
        <w:ind w:left="7978" w:hanging="708"/>
      </w:pPr>
      <w:rPr>
        <w:rFonts w:hint="default"/>
        <w:lang w:val="ru-RU" w:eastAsia="ru-RU" w:bidi="ru-RU"/>
      </w:rPr>
    </w:lvl>
  </w:abstractNum>
  <w:abstractNum w:abstractNumId="9">
    <w:nsid w:val="6EDA5E50"/>
    <w:multiLevelType w:val="hybridMultilevel"/>
    <w:tmpl w:val="C58AD9A2"/>
    <w:lvl w:ilvl="0" w:tplc="9440EFC0">
      <w:numFmt w:val="bullet"/>
      <w:lvlText w:val=""/>
      <w:lvlJc w:val="left"/>
      <w:pPr>
        <w:ind w:left="302" w:hanging="708"/>
      </w:pPr>
      <w:rPr>
        <w:rFonts w:ascii="Symbol" w:eastAsia="Symbol" w:hAnsi="Symbol" w:cs="Symbol" w:hint="default"/>
        <w:w w:val="100"/>
        <w:sz w:val="28"/>
        <w:szCs w:val="28"/>
        <w:lang w:val="ru-RU" w:eastAsia="ru-RU" w:bidi="ru-RU"/>
      </w:rPr>
    </w:lvl>
    <w:lvl w:ilvl="1" w:tplc="50C057BE">
      <w:numFmt w:val="bullet"/>
      <w:lvlText w:val="•"/>
      <w:lvlJc w:val="left"/>
      <w:pPr>
        <w:ind w:left="1274" w:hanging="708"/>
      </w:pPr>
      <w:rPr>
        <w:rFonts w:hint="default"/>
        <w:lang w:val="ru-RU" w:eastAsia="ru-RU" w:bidi="ru-RU"/>
      </w:rPr>
    </w:lvl>
    <w:lvl w:ilvl="2" w:tplc="8FB6A722">
      <w:numFmt w:val="bullet"/>
      <w:lvlText w:val="•"/>
      <w:lvlJc w:val="left"/>
      <w:pPr>
        <w:ind w:left="2249" w:hanging="708"/>
      </w:pPr>
      <w:rPr>
        <w:rFonts w:hint="default"/>
        <w:lang w:val="ru-RU" w:eastAsia="ru-RU" w:bidi="ru-RU"/>
      </w:rPr>
    </w:lvl>
    <w:lvl w:ilvl="3" w:tplc="6F92A43A">
      <w:numFmt w:val="bullet"/>
      <w:lvlText w:val="•"/>
      <w:lvlJc w:val="left"/>
      <w:pPr>
        <w:ind w:left="3223" w:hanging="708"/>
      </w:pPr>
      <w:rPr>
        <w:rFonts w:hint="default"/>
        <w:lang w:val="ru-RU" w:eastAsia="ru-RU" w:bidi="ru-RU"/>
      </w:rPr>
    </w:lvl>
    <w:lvl w:ilvl="4" w:tplc="E3582958">
      <w:numFmt w:val="bullet"/>
      <w:lvlText w:val="•"/>
      <w:lvlJc w:val="left"/>
      <w:pPr>
        <w:ind w:left="4198" w:hanging="708"/>
      </w:pPr>
      <w:rPr>
        <w:rFonts w:hint="default"/>
        <w:lang w:val="ru-RU" w:eastAsia="ru-RU" w:bidi="ru-RU"/>
      </w:rPr>
    </w:lvl>
    <w:lvl w:ilvl="5" w:tplc="79228B26">
      <w:numFmt w:val="bullet"/>
      <w:lvlText w:val="•"/>
      <w:lvlJc w:val="left"/>
      <w:pPr>
        <w:ind w:left="5173" w:hanging="708"/>
      </w:pPr>
      <w:rPr>
        <w:rFonts w:hint="default"/>
        <w:lang w:val="ru-RU" w:eastAsia="ru-RU" w:bidi="ru-RU"/>
      </w:rPr>
    </w:lvl>
    <w:lvl w:ilvl="6" w:tplc="C938047E">
      <w:numFmt w:val="bullet"/>
      <w:lvlText w:val="•"/>
      <w:lvlJc w:val="left"/>
      <w:pPr>
        <w:ind w:left="6147" w:hanging="708"/>
      </w:pPr>
      <w:rPr>
        <w:rFonts w:hint="default"/>
        <w:lang w:val="ru-RU" w:eastAsia="ru-RU" w:bidi="ru-RU"/>
      </w:rPr>
    </w:lvl>
    <w:lvl w:ilvl="7" w:tplc="D20A56E2">
      <w:numFmt w:val="bullet"/>
      <w:lvlText w:val="•"/>
      <w:lvlJc w:val="left"/>
      <w:pPr>
        <w:ind w:left="7122" w:hanging="708"/>
      </w:pPr>
      <w:rPr>
        <w:rFonts w:hint="default"/>
        <w:lang w:val="ru-RU" w:eastAsia="ru-RU" w:bidi="ru-RU"/>
      </w:rPr>
    </w:lvl>
    <w:lvl w:ilvl="8" w:tplc="8ADA42A2">
      <w:numFmt w:val="bullet"/>
      <w:lvlText w:val="•"/>
      <w:lvlJc w:val="left"/>
      <w:pPr>
        <w:ind w:left="8097" w:hanging="708"/>
      </w:pPr>
      <w:rPr>
        <w:rFonts w:hint="default"/>
        <w:lang w:val="ru-RU" w:eastAsia="ru-RU" w:bidi="ru-RU"/>
      </w:rPr>
    </w:lvl>
  </w:abstractNum>
  <w:abstractNum w:abstractNumId="10">
    <w:nsid w:val="78F767F1"/>
    <w:multiLevelType w:val="hybridMultilevel"/>
    <w:tmpl w:val="CEC61134"/>
    <w:lvl w:ilvl="0" w:tplc="3A4621AA">
      <w:numFmt w:val="bullet"/>
      <w:lvlText w:val="-"/>
      <w:lvlJc w:val="left"/>
      <w:pPr>
        <w:ind w:left="1173" w:hanging="164"/>
      </w:pPr>
      <w:rPr>
        <w:rFonts w:ascii="Times New Roman" w:eastAsia="Times New Roman" w:hAnsi="Times New Roman" w:cs="Times New Roman" w:hint="default"/>
        <w:i/>
        <w:w w:val="100"/>
        <w:sz w:val="28"/>
        <w:szCs w:val="28"/>
        <w:lang w:val="ru-RU" w:eastAsia="ru-RU" w:bidi="ru-RU"/>
      </w:rPr>
    </w:lvl>
    <w:lvl w:ilvl="1" w:tplc="E85A8006">
      <w:numFmt w:val="bullet"/>
      <w:lvlText w:val="•"/>
      <w:lvlJc w:val="left"/>
      <w:pPr>
        <w:ind w:left="2066" w:hanging="164"/>
      </w:pPr>
      <w:rPr>
        <w:rFonts w:hint="default"/>
        <w:lang w:val="ru-RU" w:eastAsia="ru-RU" w:bidi="ru-RU"/>
      </w:rPr>
    </w:lvl>
    <w:lvl w:ilvl="2" w:tplc="0890E492">
      <w:numFmt w:val="bullet"/>
      <w:lvlText w:val="•"/>
      <w:lvlJc w:val="left"/>
      <w:pPr>
        <w:ind w:left="2953" w:hanging="164"/>
      </w:pPr>
      <w:rPr>
        <w:rFonts w:hint="default"/>
        <w:lang w:val="ru-RU" w:eastAsia="ru-RU" w:bidi="ru-RU"/>
      </w:rPr>
    </w:lvl>
    <w:lvl w:ilvl="3" w:tplc="4664B712">
      <w:numFmt w:val="bullet"/>
      <w:lvlText w:val="•"/>
      <w:lvlJc w:val="left"/>
      <w:pPr>
        <w:ind w:left="3839" w:hanging="164"/>
      </w:pPr>
      <w:rPr>
        <w:rFonts w:hint="default"/>
        <w:lang w:val="ru-RU" w:eastAsia="ru-RU" w:bidi="ru-RU"/>
      </w:rPr>
    </w:lvl>
    <w:lvl w:ilvl="4" w:tplc="C1E26F36">
      <w:numFmt w:val="bullet"/>
      <w:lvlText w:val="•"/>
      <w:lvlJc w:val="left"/>
      <w:pPr>
        <w:ind w:left="4726" w:hanging="164"/>
      </w:pPr>
      <w:rPr>
        <w:rFonts w:hint="default"/>
        <w:lang w:val="ru-RU" w:eastAsia="ru-RU" w:bidi="ru-RU"/>
      </w:rPr>
    </w:lvl>
    <w:lvl w:ilvl="5" w:tplc="0CFEEB6E">
      <w:numFmt w:val="bullet"/>
      <w:lvlText w:val="•"/>
      <w:lvlJc w:val="left"/>
      <w:pPr>
        <w:ind w:left="5613" w:hanging="164"/>
      </w:pPr>
      <w:rPr>
        <w:rFonts w:hint="default"/>
        <w:lang w:val="ru-RU" w:eastAsia="ru-RU" w:bidi="ru-RU"/>
      </w:rPr>
    </w:lvl>
    <w:lvl w:ilvl="6" w:tplc="5FB88A2C">
      <w:numFmt w:val="bullet"/>
      <w:lvlText w:val="•"/>
      <w:lvlJc w:val="left"/>
      <w:pPr>
        <w:ind w:left="6499" w:hanging="164"/>
      </w:pPr>
      <w:rPr>
        <w:rFonts w:hint="default"/>
        <w:lang w:val="ru-RU" w:eastAsia="ru-RU" w:bidi="ru-RU"/>
      </w:rPr>
    </w:lvl>
    <w:lvl w:ilvl="7" w:tplc="514C235A">
      <w:numFmt w:val="bullet"/>
      <w:lvlText w:val="•"/>
      <w:lvlJc w:val="left"/>
      <w:pPr>
        <w:ind w:left="7386" w:hanging="164"/>
      </w:pPr>
      <w:rPr>
        <w:rFonts w:hint="default"/>
        <w:lang w:val="ru-RU" w:eastAsia="ru-RU" w:bidi="ru-RU"/>
      </w:rPr>
    </w:lvl>
    <w:lvl w:ilvl="8" w:tplc="92BE27D0">
      <w:numFmt w:val="bullet"/>
      <w:lvlText w:val="•"/>
      <w:lvlJc w:val="left"/>
      <w:pPr>
        <w:ind w:left="8273" w:hanging="164"/>
      </w:pPr>
      <w:rPr>
        <w:rFonts w:hint="default"/>
        <w:lang w:val="ru-RU" w:eastAsia="ru-RU" w:bidi="ru-RU"/>
      </w:rPr>
    </w:lvl>
  </w:abstractNum>
  <w:num w:numId="1">
    <w:abstractNumId w:val="5"/>
  </w:num>
  <w:num w:numId="2">
    <w:abstractNumId w:val="2"/>
  </w:num>
  <w:num w:numId="3">
    <w:abstractNumId w:val="3"/>
  </w:num>
  <w:num w:numId="4">
    <w:abstractNumId w:val="10"/>
  </w:num>
  <w:num w:numId="5">
    <w:abstractNumId w:val="9"/>
  </w:num>
  <w:num w:numId="6">
    <w:abstractNumId w:val="7"/>
  </w:num>
  <w:num w:numId="7">
    <w:abstractNumId w:val="1"/>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16"/>
    <w:rsid w:val="00151ABE"/>
    <w:rsid w:val="001A74E8"/>
    <w:rsid w:val="002A24EA"/>
    <w:rsid w:val="004A1E26"/>
    <w:rsid w:val="00731012"/>
    <w:rsid w:val="007A1690"/>
    <w:rsid w:val="008E4016"/>
    <w:rsid w:val="009820D8"/>
    <w:rsid w:val="00E17810"/>
    <w:rsid w:val="00E44932"/>
    <w:rsid w:val="00F6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4016"/>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731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4016"/>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E4016"/>
    <w:pPr>
      <w:spacing w:before="250"/>
      <w:ind w:left="302"/>
    </w:pPr>
    <w:rPr>
      <w:sz w:val="28"/>
      <w:szCs w:val="28"/>
    </w:rPr>
  </w:style>
  <w:style w:type="paragraph" w:styleId="a3">
    <w:name w:val="Body Text"/>
    <w:basedOn w:val="a"/>
    <w:uiPriority w:val="1"/>
    <w:qFormat/>
    <w:rsid w:val="008E4016"/>
    <w:pPr>
      <w:ind w:left="302"/>
      <w:jc w:val="both"/>
    </w:pPr>
    <w:rPr>
      <w:sz w:val="28"/>
      <w:szCs w:val="28"/>
    </w:rPr>
  </w:style>
  <w:style w:type="paragraph" w:customStyle="1" w:styleId="110">
    <w:name w:val="Заголовок 11"/>
    <w:basedOn w:val="a"/>
    <w:uiPriority w:val="1"/>
    <w:qFormat/>
    <w:rsid w:val="008E4016"/>
    <w:pPr>
      <w:spacing w:before="89"/>
      <w:ind w:left="1010"/>
      <w:outlineLvl w:val="1"/>
    </w:pPr>
    <w:rPr>
      <w:b/>
      <w:bCs/>
      <w:sz w:val="28"/>
      <w:szCs w:val="28"/>
    </w:rPr>
  </w:style>
  <w:style w:type="paragraph" w:styleId="a4">
    <w:name w:val="List Paragraph"/>
    <w:basedOn w:val="a"/>
    <w:uiPriority w:val="1"/>
    <w:qFormat/>
    <w:rsid w:val="008E4016"/>
    <w:pPr>
      <w:ind w:left="302" w:firstLine="707"/>
      <w:jc w:val="both"/>
    </w:pPr>
  </w:style>
  <w:style w:type="paragraph" w:customStyle="1" w:styleId="TableParagraph">
    <w:name w:val="Table Paragraph"/>
    <w:basedOn w:val="a"/>
    <w:uiPriority w:val="1"/>
    <w:qFormat/>
    <w:rsid w:val="008E4016"/>
  </w:style>
  <w:style w:type="paragraph" w:styleId="a5">
    <w:name w:val="Balloon Text"/>
    <w:basedOn w:val="a"/>
    <w:link w:val="a6"/>
    <w:uiPriority w:val="99"/>
    <w:semiHidden/>
    <w:unhideWhenUsed/>
    <w:rsid w:val="00731012"/>
    <w:rPr>
      <w:rFonts w:ascii="Tahoma" w:hAnsi="Tahoma" w:cs="Tahoma"/>
      <w:sz w:val="16"/>
      <w:szCs w:val="16"/>
    </w:rPr>
  </w:style>
  <w:style w:type="character" w:customStyle="1" w:styleId="a6">
    <w:name w:val="Текст выноски Знак"/>
    <w:basedOn w:val="a0"/>
    <w:link w:val="a5"/>
    <w:uiPriority w:val="99"/>
    <w:semiHidden/>
    <w:rsid w:val="00731012"/>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731012"/>
    <w:rPr>
      <w:rFonts w:asciiTheme="majorHAnsi" w:eastAsiaTheme="majorEastAsia" w:hAnsiTheme="majorHAnsi" w:cstheme="majorBidi"/>
      <w:b/>
      <w:bCs/>
      <w:color w:val="365F91" w:themeColor="accent1" w:themeShade="BF"/>
      <w:sz w:val="28"/>
      <w:szCs w:val="28"/>
      <w:lang w:val="ru-RU" w:eastAsia="ru-RU" w:bidi="ru-RU"/>
    </w:rPr>
  </w:style>
  <w:style w:type="paragraph" w:styleId="a7">
    <w:name w:val="footer"/>
    <w:basedOn w:val="a"/>
    <w:link w:val="a8"/>
    <w:uiPriority w:val="99"/>
    <w:semiHidden/>
    <w:unhideWhenUsed/>
    <w:rsid w:val="00731012"/>
    <w:pPr>
      <w:tabs>
        <w:tab w:val="center" w:pos="4677"/>
        <w:tab w:val="right" w:pos="9355"/>
      </w:tabs>
    </w:pPr>
  </w:style>
  <w:style w:type="character" w:customStyle="1" w:styleId="a8">
    <w:name w:val="Нижний колонтитул Знак"/>
    <w:basedOn w:val="a0"/>
    <w:link w:val="a7"/>
    <w:uiPriority w:val="99"/>
    <w:semiHidden/>
    <w:rsid w:val="00731012"/>
    <w:rPr>
      <w:rFonts w:ascii="Times New Roman" w:eastAsia="Times New Roman" w:hAnsi="Times New Roman" w:cs="Times New Roman"/>
      <w:lang w:val="ru-RU" w:eastAsia="ru-RU" w:bidi="ru-RU"/>
    </w:rPr>
  </w:style>
  <w:style w:type="table" w:styleId="a9">
    <w:name w:val="Table Grid"/>
    <w:basedOn w:val="a1"/>
    <w:uiPriority w:val="39"/>
    <w:rsid w:val="00731012"/>
    <w:pPr>
      <w:widowControl/>
      <w:autoSpaceDE/>
      <w:autoSpaceDN/>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4016"/>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731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4016"/>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E4016"/>
    <w:pPr>
      <w:spacing w:before="250"/>
      <w:ind w:left="302"/>
    </w:pPr>
    <w:rPr>
      <w:sz w:val="28"/>
      <w:szCs w:val="28"/>
    </w:rPr>
  </w:style>
  <w:style w:type="paragraph" w:styleId="a3">
    <w:name w:val="Body Text"/>
    <w:basedOn w:val="a"/>
    <w:uiPriority w:val="1"/>
    <w:qFormat/>
    <w:rsid w:val="008E4016"/>
    <w:pPr>
      <w:ind w:left="302"/>
      <w:jc w:val="both"/>
    </w:pPr>
    <w:rPr>
      <w:sz w:val="28"/>
      <w:szCs w:val="28"/>
    </w:rPr>
  </w:style>
  <w:style w:type="paragraph" w:customStyle="1" w:styleId="110">
    <w:name w:val="Заголовок 11"/>
    <w:basedOn w:val="a"/>
    <w:uiPriority w:val="1"/>
    <w:qFormat/>
    <w:rsid w:val="008E4016"/>
    <w:pPr>
      <w:spacing w:before="89"/>
      <w:ind w:left="1010"/>
      <w:outlineLvl w:val="1"/>
    </w:pPr>
    <w:rPr>
      <w:b/>
      <w:bCs/>
      <w:sz w:val="28"/>
      <w:szCs w:val="28"/>
    </w:rPr>
  </w:style>
  <w:style w:type="paragraph" w:styleId="a4">
    <w:name w:val="List Paragraph"/>
    <w:basedOn w:val="a"/>
    <w:uiPriority w:val="1"/>
    <w:qFormat/>
    <w:rsid w:val="008E4016"/>
    <w:pPr>
      <w:ind w:left="302" w:firstLine="707"/>
      <w:jc w:val="both"/>
    </w:pPr>
  </w:style>
  <w:style w:type="paragraph" w:customStyle="1" w:styleId="TableParagraph">
    <w:name w:val="Table Paragraph"/>
    <w:basedOn w:val="a"/>
    <w:uiPriority w:val="1"/>
    <w:qFormat/>
    <w:rsid w:val="008E4016"/>
  </w:style>
  <w:style w:type="paragraph" w:styleId="a5">
    <w:name w:val="Balloon Text"/>
    <w:basedOn w:val="a"/>
    <w:link w:val="a6"/>
    <w:uiPriority w:val="99"/>
    <w:semiHidden/>
    <w:unhideWhenUsed/>
    <w:rsid w:val="00731012"/>
    <w:rPr>
      <w:rFonts w:ascii="Tahoma" w:hAnsi="Tahoma" w:cs="Tahoma"/>
      <w:sz w:val="16"/>
      <w:szCs w:val="16"/>
    </w:rPr>
  </w:style>
  <w:style w:type="character" w:customStyle="1" w:styleId="a6">
    <w:name w:val="Текст выноски Знак"/>
    <w:basedOn w:val="a0"/>
    <w:link w:val="a5"/>
    <w:uiPriority w:val="99"/>
    <w:semiHidden/>
    <w:rsid w:val="00731012"/>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731012"/>
    <w:rPr>
      <w:rFonts w:asciiTheme="majorHAnsi" w:eastAsiaTheme="majorEastAsia" w:hAnsiTheme="majorHAnsi" w:cstheme="majorBidi"/>
      <w:b/>
      <w:bCs/>
      <w:color w:val="365F91" w:themeColor="accent1" w:themeShade="BF"/>
      <w:sz w:val="28"/>
      <w:szCs w:val="28"/>
      <w:lang w:val="ru-RU" w:eastAsia="ru-RU" w:bidi="ru-RU"/>
    </w:rPr>
  </w:style>
  <w:style w:type="paragraph" w:styleId="a7">
    <w:name w:val="footer"/>
    <w:basedOn w:val="a"/>
    <w:link w:val="a8"/>
    <w:uiPriority w:val="99"/>
    <w:semiHidden/>
    <w:unhideWhenUsed/>
    <w:rsid w:val="00731012"/>
    <w:pPr>
      <w:tabs>
        <w:tab w:val="center" w:pos="4677"/>
        <w:tab w:val="right" w:pos="9355"/>
      </w:tabs>
    </w:pPr>
  </w:style>
  <w:style w:type="character" w:customStyle="1" w:styleId="a8">
    <w:name w:val="Нижний колонтитул Знак"/>
    <w:basedOn w:val="a0"/>
    <w:link w:val="a7"/>
    <w:uiPriority w:val="99"/>
    <w:semiHidden/>
    <w:rsid w:val="00731012"/>
    <w:rPr>
      <w:rFonts w:ascii="Times New Roman" w:eastAsia="Times New Roman" w:hAnsi="Times New Roman" w:cs="Times New Roman"/>
      <w:lang w:val="ru-RU" w:eastAsia="ru-RU" w:bidi="ru-RU"/>
    </w:rPr>
  </w:style>
  <w:style w:type="table" w:styleId="a9">
    <w:name w:val="Table Grid"/>
    <w:basedOn w:val="a1"/>
    <w:uiPriority w:val="39"/>
    <w:rsid w:val="00731012"/>
    <w:pPr>
      <w:widowControl/>
      <w:autoSpaceDE/>
      <w:autoSpaceDN/>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bookread2.php?book=552969" TargetMode="External"/><Relationship Id="rId18" Type="http://schemas.openxmlformats.org/officeDocument/2006/relationships/hyperlink" Target="http://znanium.com/bookread2.php?book=54100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rbis-medievalis.nm.ru/library/ouvarov.html" TargetMode="External"/><Relationship Id="rId17" Type="http://schemas.openxmlformats.org/officeDocument/2006/relationships/hyperlink" Target="http://znanium.com/bookread2.php?book=541003" TargetMode="External"/><Relationship Id="rId2" Type="http://schemas.openxmlformats.org/officeDocument/2006/relationships/numbering" Target="numbering.xml"/><Relationship Id="rId16" Type="http://schemas.openxmlformats.org/officeDocument/2006/relationships/hyperlink" Target="http://znanium.com/bookread2.php?book=541003" TargetMode="External"/><Relationship Id="rId20" Type="http://schemas.openxmlformats.org/officeDocument/2006/relationships/hyperlink" Target="http://znanium.com/bookread2.php?book=3719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bis-medievalis.nm.ru/library/ouvarov.html" TargetMode="External"/><Relationship Id="rId5" Type="http://schemas.openxmlformats.org/officeDocument/2006/relationships/settings" Target="settings.xml"/><Relationship Id="rId15" Type="http://schemas.openxmlformats.org/officeDocument/2006/relationships/hyperlink" Target="http://znanium.com/bookread2.php?book=541003" TargetMode="External"/><Relationship Id="rId23" Type="http://schemas.openxmlformats.org/officeDocument/2006/relationships/theme" Target="theme/theme1.xml"/><Relationship Id="rId10" Type="http://schemas.openxmlformats.org/officeDocument/2006/relationships/hyperlink" Target="http://hist.pomorsu.ru/history.html" TargetMode="External"/><Relationship Id="rId19" Type="http://schemas.openxmlformats.org/officeDocument/2006/relationships/hyperlink" Target="http://znanium.com/bookread2.php?book=41039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nanium.com/bookread2.php?book=541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3833-8D93-4B8E-89EB-E4CFBFC1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7569</Words>
  <Characters>43148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Кузнецова Анастасия Викторовна</cp:lastModifiedBy>
  <cp:revision>2</cp:revision>
  <dcterms:created xsi:type="dcterms:W3CDTF">2020-02-13T09:23:00Z</dcterms:created>
  <dcterms:modified xsi:type="dcterms:W3CDTF">2020-02-13T09:23:00Z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Microsoft® Word 2010</vt:lpwstr>
  </property>
  <property fmtid="{D5CDD505-2E9C-101B-9397-08002B2CF9AE}" pid="4" name="LastSaved">
    <vt:filetime>2020-02-07T00:00:00Z</vt:filetime>
  </property>
</Properties>
</file>